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FFE37">
      <w:pPr>
        <w:rPr>
          <w:rFonts w:hint="eastAsia"/>
        </w:rPr>
      </w:pPr>
    </w:p>
    <w:p w14:paraId="22F58CCF"/>
    <w:p w14:paraId="33371297">
      <w:pPr>
        <w:jc w:val="center"/>
        <w:rPr>
          <w:rFonts w:ascii="Arial" w:hAnsi="Arial" w:eastAsia="方正小标宋简体" w:cs="Arial"/>
          <w:sz w:val="44"/>
          <w:szCs w:val="44"/>
        </w:rPr>
      </w:pPr>
    </w:p>
    <w:p w14:paraId="254A9353">
      <w:pPr>
        <w:jc w:val="center"/>
        <w:rPr>
          <w:rFonts w:ascii="Arial" w:hAnsi="Arial" w:eastAsia="方正小标宋简体" w:cs="Arial"/>
          <w:sz w:val="44"/>
          <w:szCs w:val="44"/>
        </w:rPr>
      </w:pPr>
    </w:p>
    <w:p w14:paraId="09CA725F">
      <w:pPr>
        <w:jc w:val="center"/>
        <w:rPr>
          <w:rFonts w:ascii="Arial" w:hAnsi="Arial" w:eastAsia="方正小标宋简体" w:cs="Arial"/>
          <w:sz w:val="44"/>
          <w:szCs w:val="44"/>
        </w:rPr>
      </w:pPr>
    </w:p>
    <w:p w14:paraId="191BB480">
      <w:pPr>
        <w:jc w:val="center"/>
        <w:rPr>
          <w:rFonts w:ascii="Arial" w:hAnsi="Arial" w:eastAsia="方正小标宋简体" w:cs="Arial"/>
          <w:sz w:val="44"/>
          <w:szCs w:val="44"/>
        </w:rPr>
      </w:pPr>
    </w:p>
    <w:p w14:paraId="2A580852">
      <w:pPr>
        <w:jc w:val="center"/>
        <w:rPr>
          <w:rFonts w:ascii="Arial" w:hAnsi="Arial" w:eastAsia="方正小标宋简体" w:cs="Arial"/>
          <w:sz w:val="44"/>
          <w:szCs w:val="44"/>
        </w:rPr>
      </w:pPr>
      <w:r>
        <w:rPr>
          <w:rFonts w:ascii="Arial" w:hAnsi="Arial" w:eastAsia="方正小标宋简体" w:cs="Arial"/>
          <w:sz w:val="44"/>
          <w:szCs w:val="44"/>
        </w:rPr>
        <w:t>202</w:t>
      </w:r>
      <w:r>
        <w:rPr>
          <w:rFonts w:hint="eastAsia" w:ascii="Arial" w:hAnsi="Arial" w:eastAsia="方正小标宋简体" w:cs="Arial"/>
          <w:sz w:val="44"/>
          <w:szCs w:val="44"/>
        </w:rPr>
        <w:t>4</w:t>
      </w:r>
      <w:r>
        <w:rPr>
          <w:rFonts w:ascii="Arial" w:hAnsi="Arial" w:eastAsia="方正小标宋简体" w:cs="Arial"/>
          <w:sz w:val="44"/>
          <w:szCs w:val="44"/>
        </w:rPr>
        <w:t>年度</w:t>
      </w:r>
    </w:p>
    <w:p w14:paraId="49345D2A">
      <w:pPr>
        <w:jc w:val="center"/>
        <w:rPr>
          <w:rFonts w:ascii="Arial" w:hAnsi="Arial" w:cs="Arial"/>
        </w:rPr>
      </w:pPr>
    </w:p>
    <w:p w14:paraId="6D8BB08B">
      <w:pPr>
        <w:jc w:val="center"/>
        <w:rPr>
          <w:rFonts w:ascii="Arial" w:hAnsi="Arial" w:eastAsia="方正小标宋简体" w:cs="Arial"/>
          <w:sz w:val="44"/>
          <w:szCs w:val="44"/>
        </w:rPr>
      </w:pPr>
      <w:r>
        <w:rPr>
          <w:rFonts w:hint="eastAsia" w:ascii="Arial" w:hAnsi="Arial" w:eastAsia="方正小标宋简体" w:cs="Arial"/>
          <w:sz w:val="44"/>
          <w:szCs w:val="44"/>
        </w:rPr>
        <w:t>通化市科技创业服务中心</w:t>
      </w:r>
      <w:r>
        <w:rPr>
          <w:rFonts w:ascii="Arial" w:hAnsi="Arial" w:eastAsia="方正小标宋简体" w:cs="Arial"/>
          <w:sz w:val="44"/>
          <w:szCs w:val="44"/>
        </w:rPr>
        <w:t>部门决算</w:t>
      </w:r>
    </w:p>
    <w:p w14:paraId="1162A751">
      <w:pPr>
        <w:jc w:val="center"/>
        <w:rPr>
          <w:rFonts w:ascii="Arial" w:hAnsi="Arial" w:eastAsia="方正小标宋简体" w:cs="Arial"/>
          <w:sz w:val="44"/>
          <w:szCs w:val="44"/>
        </w:rPr>
      </w:pPr>
    </w:p>
    <w:p w14:paraId="5B590B67">
      <w:pPr>
        <w:jc w:val="center"/>
        <w:rPr>
          <w:rFonts w:ascii="Arial" w:hAnsi="Arial" w:eastAsia="方正小标宋简体" w:cs="Arial"/>
          <w:sz w:val="44"/>
          <w:szCs w:val="44"/>
        </w:rPr>
      </w:pPr>
    </w:p>
    <w:p w14:paraId="38C615A7">
      <w:pPr>
        <w:jc w:val="center"/>
        <w:rPr>
          <w:rFonts w:ascii="Arial" w:hAnsi="Arial" w:eastAsia="方正小标宋简体" w:cs="Arial"/>
          <w:sz w:val="44"/>
          <w:szCs w:val="44"/>
        </w:rPr>
      </w:pPr>
    </w:p>
    <w:p w14:paraId="69CB83D3">
      <w:pPr>
        <w:jc w:val="center"/>
        <w:rPr>
          <w:rFonts w:ascii="Arial" w:hAnsi="Arial" w:eastAsia="方正小标宋简体" w:cs="Arial"/>
          <w:sz w:val="44"/>
          <w:szCs w:val="44"/>
        </w:rPr>
      </w:pPr>
    </w:p>
    <w:p w14:paraId="7E900198">
      <w:pPr>
        <w:jc w:val="center"/>
        <w:rPr>
          <w:rFonts w:ascii="Arial" w:hAnsi="Arial" w:eastAsia="方正小标宋简体" w:cs="Arial"/>
          <w:sz w:val="44"/>
          <w:szCs w:val="44"/>
        </w:rPr>
      </w:pPr>
      <w:bookmarkStart w:id="1" w:name="_GoBack"/>
      <w:bookmarkEnd w:id="1"/>
    </w:p>
    <w:p w14:paraId="787EC2F4">
      <w:pPr>
        <w:jc w:val="center"/>
        <w:rPr>
          <w:rFonts w:ascii="Arial" w:hAnsi="Arial" w:eastAsia="方正小标宋简体" w:cs="Arial"/>
          <w:sz w:val="44"/>
          <w:szCs w:val="44"/>
        </w:rPr>
      </w:pPr>
    </w:p>
    <w:p w14:paraId="777F2705">
      <w:pPr>
        <w:jc w:val="center"/>
        <w:rPr>
          <w:rFonts w:ascii="Arial" w:hAnsi="Arial" w:eastAsia="方正小标宋简体" w:cs="Arial"/>
          <w:sz w:val="44"/>
          <w:szCs w:val="44"/>
        </w:rPr>
      </w:pPr>
    </w:p>
    <w:p w14:paraId="18A2E13F">
      <w:pPr>
        <w:jc w:val="center"/>
        <w:rPr>
          <w:rFonts w:hint="eastAsia" w:ascii="仿宋_GB2312" w:hAnsi="仿宋_GB2312" w:eastAsia="仿宋_GB2312" w:cs="仿宋_GB2312"/>
          <w:sz w:val="44"/>
          <w:szCs w:val="44"/>
        </w:rPr>
      </w:pPr>
      <w:r>
        <w:rPr>
          <w:rFonts w:hint="default" w:ascii="Times New Roman" w:hAnsi="Times New Roman" w:eastAsia="仿宋_GB2312" w:cs="Times New Roman"/>
          <w:sz w:val="44"/>
          <w:szCs w:val="44"/>
        </w:rPr>
        <w:t>2025</w:t>
      </w:r>
      <w:r>
        <w:rPr>
          <w:rFonts w:hint="eastAsia" w:ascii="仿宋_GB2312" w:hAnsi="仿宋_GB2312" w:eastAsia="仿宋_GB2312" w:cs="仿宋_GB2312"/>
          <w:sz w:val="44"/>
          <w:szCs w:val="44"/>
        </w:rPr>
        <w:t xml:space="preserve">年 </w:t>
      </w:r>
      <w:r>
        <w:rPr>
          <w:rFonts w:hint="default" w:ascii="Times New Roman" w:hAnsi="Times New Roman" w:eastAsia="仿宋_GB2312" w:cs="Times New Roman"/>
          <w:sz w:val="44"/>
          <w:szCs w:val="44"/>
        </w:rPr>
        <w:t>9</w:t>
      </w:r>
      <w:r>
        <w:rPr>
          <w:rFonts w:hint="eastAsia" w:ascii="仿宋_GB2312" w:hAnsi="仿宋_GB2312" w:eastAsia="仿宋_GB2312" w:cs="仿宋_GB2312"/>
          <w:sz w:val="44"/>
          <w:szCs w:val="44"/>
        </w:rPr>
        <w:t xml:space="preserve"> 月</w:t>
      </w:r>
      <w:r>
        <w:rPr>
          <w:rFonts w:hint="default" w:ascii="Times New Roman" w:hAnsi="Times New Roman" w:eastAsia="仿宋_GB2312" w:cs="Times New Roman"/>
          <w:sz w:val="44"/>
          <w:szCs w:val="44"/>
        </w:rPr>
        <w:t xml:space="preserve"> 12</w:t>
      </w:r>
      <w:r>
        <w:rPr>
          <w:rFonts w:hint="eastAsia" w:ascii="仿宋_GB2312" w:hAnsi="仿宋_GB2312" w:eastAsia="仿宋_GB2312" w:cs="仿宋_GB2312"/>
          <w:sz w:val="44"/>
          <w:szCs w:val="44"/>
        </w:rPr>
        <w:t>日</w:t>
      </w:r>
    </w:p>
    <w:p w14:paraId="1DC35AFC">
      <w:pPr>
        <w:jc w:val="center"/>
        <w:rPr>
          <w:rFonts w:ascii="Arial" w:hAnsi="Arial" w:eastAsia="方正小标宋简体" w:cs="Arial"/>
          <w:sz w:val="44"/>
          <w:szCs w:val="44"/>
        </w:rPr>
      </w:pPr>
    </w:p>
    <w:p w14:paraId="36598281">
      <w:pPr>
        <w:jc w:val="center"/>
        <w:rPr>
          <w:rFonts w:ascii="Arial" w:hAnsi="Arial" w:eastAsia="方正小标宋简体" w:cs="Arial"/>
          <w:sz w:val="44"/>
          <w:szCs w:val="44"/>
        </w:rPr>
      </w:pPr>
    </w:p>
    <w:p w14:paraId="7DB658C3">
      <w:pPr>
        <w:jc w:val="center"/>
        <w:rPr>
          <w:rFonts w:ascii="Arial" w:hAnsi="Arial" w:eastAsia="方正小标宋简体" w:cs="Arial"/>
          <w:sz w:val="44"/>
          <w:szCs w:val="44"/>
        </w:rPr>
      </w:pPr>
    </w:p>
    <w:p w14:paraId="11DA0B39">
      <w:pPr>
        <w:jc w:val="center"/>
        <w:rPr>
          <w:rFonts w:ascii="Arial" w:hAnsi="Arial" w:eastAsia="方正小标宋简体" w:cs="Arial"/>
          <w:sz w:val="44"/>
          <w:szCs w:val="44"/>
        </w:rPr>
      </w:pPr>
    </w:p>
    <w:p w14:paraId="732FA4A5">
      <w:pPr>
        <w:jc w:val="center"/>
        <w:rPr>
          <w:rFonts w:ascii="仿宋" w:hAnsi="仿宋" w:eastAsia="仿宋"/>
          <w:sz w:val="32"/>
        </w:rPr>
      </w:pPr>
    </w:p>
    <w:p w14:paraId="44EE2769">
      <w:pPr>
        <w:jc w:val="center"/>
        <w:rPr>
          <w:rFonts w:ascii="仿宋" w:hAnsi="仿宋" w:eastAsia="仿宋"/>
          <w:sz w:val="32"/>
        </w:rPr>
      </w:pPr>
    </w:p>
    <w:p w14:paraId="1B989D63">
      <w:pPr>
        <w:jc w:val="center"/>
        <w:rPr>
          <w:rFonts w:ascii="方正小标宋简体" w:hAnsi="方正小标宋简体" w:eastAsia="方正小标宋简体"/>
          <w:sz w:val="44"/>
        </w:rPr>
      </w:pPr>
      <w:r>
        <w:rPr>
          <w:rFonts w:hint="eastAsia" w:ascii="方正小标宋简体" w:hAnsi="方正小标宋简体" w:eastAsia="方正小标宋简体"/>
          <w:sz w:val="44"/>
        </w:rPr>
        <w:t>目   录</w:t>
      </w:r>
    </w:p>
    <w:p w14:paraId="6B57D56B">
      <w:pPr>
        <w:rPr>
          <w:rFonts w:ascii="黑体" w:hAnsi="黑体" w:eastAsia="黑体"/>
          <w:sz w:val="32"/>
        </w:rPr>
      </w:pPr>
    </w:p>
    <w:p w14:paraId="1B0FA094">
      <w:pPr>
        <w:rPr>
          <w:rFonts w:ascii="黑体" w:hAnsi="黑体" w:eastAsia="黑体"/>
          <w:b/>
          <w:bCs/>
          <w:sz w:val="32"/>
        </w:rPr>
      </w:pPr>
      <w:r>
        <w:rPr>
          <w:rFonts w:hint="eastAsia" w:ascii="黑体" w:hAnsi="黑体" w:eastAsia="黑体"/>
          <w:b/>
          <w:bCs/>
          <w:sz w:val="32"/>
        </w:rPr>
        <w:t>第一部分  部门概况</w:t>
      </w:r>
    </w:p>
    <w:p w14:paraId="51EA2C04">
      <w:pPr>
        <w:rPr>
          <w:rFonts w:ascii="仿宋" w:hAnsi="仿宋" w:eastAsia="仿宋"/>
          <w:sz w:val="32"/>
        </w:rPr>
      </w:pPr>
      <w:r>
        <w:rPr>
          <w:rFonts w:hint="eastAsia" w:ascii="仿宋" w:hAnsi="仿宋" w:eastAsia="仿宋"/>
          <w:sz w:val="32"/>
        </w:rPr>
        <w:t>一、部门职责</w:t>
      </w:r>
    </w:p>
    <w:p w14:paraId="568E0F4B">
      <w:pPr>
        <w:rPr>
          <w:rFonts w:ascii="仿宋" w:hAnsi="仿宋" w:eastAsia="仿宋"/>
          <w:sz w:val="32"/>
        </w:rPr>
      </w:pPr>
      <w:r>
        <w:rPr>
          <w:rFonts w:hint="eastAsia" w:ascii="仿宋" w:hAnsi="仿宋" w:eastAsia="仿宋"/>
          <w:sz w:val="32"/>
        </w:rPr>
        <w:t>二、机构设置及部门决算单位构成</w:t>
      </w:r>
    </w:p>
    <w:p w14:paraId="5B014F8C">
      <w:pPr>
        <w:rPr>
          <w:rFonts w:ascii="黑体" w:hAnsi="黑体" w:eastAsia="黑体"/>
          <w:sz w:val="32"/>
        </w:rPr>
      </w:pPr>
      <w:r>
        <w:rPr>
          <w:rFonts w:hint="eastAsia" w:ascii="黑体" w:hAnsi="黑体" w:eastAsia="黑体"/>
          <w:b/>
          <w:bCs/>
          <w:sz w:val="32"/>
        </w:rPr>
        <w:t xml:space="preserve">第二部分 </w:t>
      </w:r>
      <w:r>
        <w:rPr>
          <w:rFonts w:hint="eastAsia" w:ascii="宋体" w:hAnsi="宋体"/>
          <w:b/>
          <w:bCs/>
          <w:sz w:val="32"/>
        </w:rPr>
        <w:t>2024年</w:t>
      </w:r>
      <w:r>
        <w:rPr>
          <w:rFonts w:hint="eastAsia" w:ascii="黑体" w:hAnsi="黑体" w:eastAsia="黑体"/>
          <w:b/>
          <w:bCs/>
          <w:sz w:val="32"/>
        </w:rPr>
        <w:t>度部门决算表</w:t>
      </w:r>
    </w:p>
    <w:p w14:paraId="43786807">
      <w:pPr>
        <w:rPr>
          <w:rFonts w:ascii="仿宋" w:hAnsi="仿宋" w:eastAsia="仿宋"/>
          <w:sz w:val="32"/>
        </w:rPr>
      </w:pPr>
      <w:r>
        <w:rPr>
          <w:rFonts w:hint="eastAsia" w:ascii="仿宋" w:hAnsi="仿宋" w:eastAsia="仿宋"/>
          <w:sz w:val="32"/>
        </w:rPr>
        <w:t>一、收入支出决算总表</w:t>
      </w:r>
    </w:p>
    <w:p w14:paraId="4A3AF2A8">
      <w:pPr>
        <w:rPr>
          <w:rFonts w:ascii="仿宋" w:hAnsi="仿宋" w:eastAsia="仿宋"/>
          <w:sz w:val="32"/>
        </w:rPr>
      </w:pPr>
      <w:r>
        <w:rPr>
          <w:rFonts w:hint="eastAsia" w:ascii="仿宋" w:hAnsi="仿宋" w:eastAsia="仿宋"/>
          <w:sz w:val="32"/>
        </w:rPr>
        <w:t>二、收入决算表</w:t>
      </w:r>
    </w:p>
    <w:p w14:paraId="18C8B6D2">
      <w:pPr>
        <w:rPr>
          <w:rFonts w:ascii="仿宋" w:hAnsi="仿宋" w:eastAsia="仿宋"/>
          <w:sz w:val="32"/>
        </w:rPr>
      </w:pPr>
      <w:r>
        <w:rPr>
          <w:rFonts w:hint="eastAsia" w:ascii="仿宋" w:hAnsi="仿宋" w:eastAsia="仿宋"/>
          <w:sz w:val="32"/>
        </w:rPr>
        <w:t>三、支出决算表</w:t>
      </w:r>
    </w:p>
    <w:p w14:paraId="5E1269D5">
      <w:pPr>
        <w:rPr>
          <w:rFonts w:ascii="仿宋" w:hAnsi="仿宋" w:eastAsia="仿宋"/>
          <w:sz w:val="32"/>
        </w:rPr>
      </w:pPr>
      <w:r>
        <w:rPr>
          <w:rFonts w:hint="eastAsia" w:ascii="仿宋" w:hAnsi="仿宋" w:eastAsia="仿宋"/>
          <w:sz w:val="32"/>
        </w:rPr>
        <w:t>四、财政拨款收入支出决算总表</w:t>
      </w:r>
    </w:p>
    <w:p w14:paraId="43FC0341">
      <w:pPr>
        <w:rPr>
          <w:rFonts w:ascii="仿宋" w:hAnsi="仿宋" w:eastAsia="仿宋"/>
          <w:sz w:val="32"/>
        </w:rPr>
      </w:pPr>
      <w:r>
        <w:rPr>
          <w:rFonts w:hint="eastAsia" w:ascii="仿宋" w:hAnsi="仿宋" w:eastAsia="仿宋"/>
          <w:sz w:val="32"/>
        </w:rPr>
        <w:t>五、一般公共预算财政拨款支出决算表</w:t>
      </w:r>
    </w:p>
    <w:p w14:paraId="0B665BEF">
      <w:pPr>
        <w:rPr>
          <w:rFonts w:ascii="仿宋" w:hAnsi="仿宋" w:eastAsia="仿宋"/>
          <w:sz w:val="32"/>
        </w:rPr>
      </w:pPr>
      <w:r>
        <w:rPr>
          <w:rFonts w:hint="eastAsia" w:ascii="仿宋" w:hAnsi="仿宋" w:eastAsia="仿宋"/>
          <w:sz w:val="32"/>
        </w:rPr>
        <w:t>六、一般公共预算财政拨款基本支出决算明细表</w:t>
      </w:r>
    </w:p>
    <w:p w14:paraId="77839F07">
      <w:pPr>
        <w:rPr>
          <w:rFonts w:ascii="仿宋" w:hAnsi="仿宋" w:eastAsia="仿宋"/>
          <w:sz w:val="32"/>
        </w:rPr>
      </w:pPr>
      <w:r>
        <w:rPr>
          <w:rFonts w:hint="eastAsia" w:ascii="仿宋" w:hAnsi="仿宋" w:eastAsia="仿宋"/>
          <w:sz w:val="32"/>
        </w:rPr>
        <w:t>七、政府性基金预算财政拨款收入支出决算表</w:t>
      </w:r>
    </w:p>
    <w:p w14:paraId="4714106A">
      <w:pPr>
        <w:rPr>
          <w:rFonts w:ascii="仿宋" w:hAnsi="仿宋" w:eastAsia="仿宋"/>
          <w:sz w:val="32"/>
        </w:rPr>
      </w:pPr>
      <w:r>
        <w:rPr>
          <w:rFonts w:hint="eastAsia" w:ascii="仿宋" w:hAnsi="仿宋" w:eastAsia="仿宋"/>
          <w:sz w:val="32"/>
        </w:rPr>
        <w:t>八、国有资本经营预算财政拨款支出决算表</w:t>
      </w:r>
    </w:p>
    <w:p w14:paraId="236CE469">
      <w:pPr>
        <w:rPr>
          <w:rFonts w:ascii="仿宋" w:hAnsi="仿宋" w:eastAsia="仿宋"/>
          <w:sz w:val="32"/>
        </w:rPr>
      </w:pPr>
      <w:r>
        <w:rPr>
          <w:rFonts w:hint="eastAsia" w:ascii="仿宋" w:hAnsi="仿宋" w:eastAsia="仿宋"/>
          <w:sz w:val="32"/>
        </w:rPr>
        <w:t>九、财政拨款“三公”经费支出决算表</w:t>
      </w:r>
    </w:p>
    <w:p w14:paraId="37B07FBF">
      <w:pPr>
        <w:rPr>
          <w:rFonts w:ascii="仿宋" w:hAnsi="仿宋" w:eastAsia="仿宋"/>
          <w:sz w:val="32"/>
        </w:rPr>
      </w:pPr>
      <w:r>
        <w:rPr>
          <w:rFonts w:hint="eastAsia" w:ascii="仿宋" w:hAnsi="仿宋" w:eastAsia="仿宋"/>
          <w:sz w:val="32"/>
        </w:rPr>
        <w:t>十、部门预算项目支出绩效自评表</w:t>
      </w:r>
    </w:p>
    <w:p w14:paraId="7D7F55C4">
      <w:pPr>
        <w:rPr>
          <w:rFonts w:ascii="黑体" w:hAnsi="黑体" w:eastAsia="黑体"/>
          <w:b/>
          <w:bCs/>
          <w:sz w:val="32"/>
        </w:rPr>
      </w:pPr>
      <w:r>
        <w:rPr>
          <w:rFonts w:hint="eastAsia" w:ascii="黑体" w:hAnsi="黑体" w:eastAsia="黑体"/>
          <w:b/>
          <w:bCs/>
          <w:sz w:val="32"/>
        </w:rPr>
        <w:t xml:space="preserve">第三部分  </w:t>
      </w:r>
      <w:r>
        <w:rPr>
          <w:rFonts w:hint="eastAsia" w:ascii="宋体" w:hAnsi="宋体"/>
          <w:b/>
          <w:bCs/>
          <w:sz w:val="32"/>
        </w:rPr>
        <w:t>2024年</w:t>
      </w:r>
      <w:r>
        <w:rPr>
          <w:rFonts w:hint="eastAsia" w:ascii="黑体" w:hAnsi="黑体" w:eastAsia="黑体"/>
          <w:b/>
          <w:bCs/>
          <w:sz w:val="32"/>
        </w:rPr>
        <w:t>度部门决算情况说明</w:t>
      </w:r>
    </w:p>
    <w:p w14:paraId="4D5411D6">
      <w:pPr>
        <w:rPr>
          <w:rFonts w:ascii="仿宋" w:hAnsi="仿宋" w:eastAsia="仿宋"/>
          <w:sz w:val="32"/>
        </w:rPr>
      </w:pPr>
      <w:r>
        <w:rPr>
          <w:rFonts w:hint="eastAsia" w:ascii="仿宋" w:hAnsi="仿宋" w:eastAsia="仿宋"/>
          <w:sz w:val="32"/>
        </w:rPr>
        <w:t>一、收入支出决算总体情况说明</w:t>
      </w:r>
    </w:p>
    <w:p w14:paraId="351D888A">
      <w:pPr>
        <w:rPr>
          <w:rFonts w:ascii="仿宋" w:hAnsi="仿宋" w:eastAsia="仿宋"/>
          <w:sz w:val="32"/>
        </w:rPr>
      </w:pPr>
      <w:r>
        <w:rPr>
          <w:rFonts w:hint="eastAsia" w:ascii="仿宋" w:hAnsi="仿宋" w:eastAsia="仿宋"/>
          <w:sz w:val="32"/>
        </w:rPr>
        <w:t>二、收入决算情况说明</w:t>
      </w:r>
    </w:p>
    <w:p w14:paraId="0778CDD6">
      <w:pPr>
        <w:rPr>
          <w:rFonts w:ascii="仿宋" w:hAnsi="仿宋" w:eastAsia="仿宋"/>
          <w:sz w:val="32"/>
        </w:rPr>
      </w:pPr>
      <w:r>
        <w:rPr>
          <w:rFonts w:hint="eastAsia" w:ascii="仿宋" w:hAnsi="仿宋" w:eastAsia="仿宋"/>
          <w:sz w:val="32"/>
        </w:rPr>
        <w:t>三、支出决算情况说明</w:t>
      </w:r>
    </w:p>
    <w:p w14:paraId="3C499D54">
      <w:pPr>
        <w:rPr>
          <w:rFonts w:ascii="仿宋" w:hAnsi="仿宋" w:eastAsia="仿宋"/>
          <w:sz w:val="32"/>
        </w:rPr>
      </w:pPr>
      <w:r>
        <w:rPr>
          <w:rFonts w:hint="eastAsia" w:ascii="仿宋" w:hAnsi="仿宋" w:eastAsia="仿宋"/>
          <w:sz w:val="32"/>
        </w:rPr>
        <w:t>四、财政拨款收入支出决算总体情况说明</w:t>
      </w:r>
    </w:p>
    <w:p w14:paraId="55292778">
      <w:pPr>
        <w:rPr>
          <w:rFonts w:ascii="仿宋" w:hAnsi="仿宋" w:eastAsia="仿宋"/>
          <w:sz w:val="32"/>
        </w:rPr>
      </w:pPr>
      <w:r>
        <w:rPr>
          <w:rFonts w:hint="eastAsia" w:ascii="仿宋" w:hAnsi="仿宋" w:eastAsia="仿宋"/>
          <w:sz w:val="32"/>
        </w:rPr>
        <w:t>五、一般公共预算财政拨款支出决算情况说明</w:t>
      </w:r>
    </w:p>
    <w:p w14:paraId="0965B06E">
      <w:pPr>
        <w:rPr>
          <w:rFonts w:ascii="仿宋" w:hAnsi="仿宋" w:eastAsia="仿宋"/>
          <w:sz w:val="32"/>
        </w:rPr>
      </w:pPr>
      <w:r>
        <w:rPr>
          <w:rFonts w:hint="eastAsia" w:ascii="仿宋" w:hAnsi="仿宋" w:eastAsia="仿宋"/>
          <w:sz w:val="32"/>
        </w:rPr>
        <w:t>六、一般公共预算财政拨款基本支出决算情况说明</w:t>
      </w:r>
    </w:p>
    <w:p w14:paraId="69F46E9D">
      <w:pPr>
        <w:rPr>
          <w:rFonts w:ascii="仿宋" w:hAnsi="仿宋" w:eastAsia="仿宋"/>
          <w:sz w:val="32"/>
        </w:rPr>
      </w:pPr>
      <w:r>
        <w:rPr>
          <w:rFonts w:hint="eastAsia" w:ascii="仿宋" w:hAnsi="仿宋" w:eastAsia="仿宋"/>
          <w:sz w:val="32"/>
        </w:rPr>
        <w:t>七、政府性基金预算财政拨款收入支出决算情况说明</w:t>
      </w:r>
    </w:p>
    <w:p w14:paraId="04763E1C">
      <w:pPr>
        <w:rPr>
          <w:rFonts w:ascii="仿宋" w:hAnsi="仿宋" w:eastAsia="仿宋"/>
          <w:sz w:val="32"/>
        </w:rPr>
      </w:pPr>
      <w:r>
        <w:rPr>
          <w:rFonts w:hint="eastAsia" w:ascii="仿宋" w:hAnsi="仿宋" w:eastAsia="仿宋"/>
          <w:sz w:val="32"/>
        </w:rPr>
        <w:t>八、</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w:t>
      </w:r>
      <w:r>
        <w:rPr>
          <w:rFonts w:hint="eastAsia" w:ascii="仿宋_GB2312" w:hAnsi="仿宋" w:eastAsia="仿宋_GB2312"/>
          <w:sz w:val="32"/>
          <w:szCs w:val="30"/>
        </w:rPr>
        <w:t>情况说明</w:t>
      </w:r>
    </w:p>
    <w:p w14:paraId="4265AD6C">
      <w:pPr>
        <w:rPr>
          <w:rFonts w:ascii="仿宋" w:hAnsi="仿宋" w:eastAsia="仿宋"/>
          <w:sz w:val="32"/>
        </w:rPr>
      </w:pPr>
      <w:r>
        <w:rPr>
          <w:rFonts w:hint="eastAsia" w:ascii="仿宋" w:hAnsi="仿宋" w:eastAsia="仿宋"/>
          <w:sz w:val="32"/>
        </w:rPr>
        <w:t>九、财政拨款“三公”经费支出决算情况说明</w:t>
      </w:r>
    </w:p>
    <w:p w14:paraId="750D8A4C">
      <w:pPr>
        <w:rPr>
          <w:rFonts w:ascii="仿宋" w:hAnsi="仿宋" w:eastAsia="仿宋"/>
          <w:sz w:val="32"/>
        </w:rPr>
      </w:pPr>
      <w:r>
        <w:rPr>
          <w:rFonts w:hint="eastAsia" w:ascii="仿宋" w:hAnsi="仿宋" w:eastAsia="仿宋"/>
          <w:sz w:val="32"/>
        </w:rPr>
        <w:t>十、绩效评价情况说明</w:t>
      </w:r>
    </w:p>
    <w:p w14:paraId="35DFE394">
      <w:pPr>
        <w:rPr>
          <w:rFonts w:ascii="仿宋" w:hAnsi="仿宋" w:eastAsia="仿宋"/>
          <w:sz w:val="32"/>
        </w:rPr>
      </w:pPr>
      <w:r>
        <w:rPr>
          <w:rFonts w:hint="eastAsia" w:ascii="仿宋" w:hAnsi="仿宋" w:eastAsia="仿宋"/>
          <w:sz w:val="32"/>
        </w:rPr>
        <w:t>十一、其他重要事项情况说明</w:t>
      </w:r>
    </w:p>
    <w:p w14:paraId="63EA72BB">
      <w:pPr>
        <w:rPr>
          <w:rFonts w:ascii="黑体" w:hAnsi="黑体" w:eastAsia="黑体"/>
          <w:b/>
          <w:bCs/>
          <w:sz w:val="32"/>
        </w:rPr>
      </w:pPr>
      <w:r>
        <w:rPr>
          <w:rFonts w:hint="eastAsia" w:ascii="黑体" w:hAnsi="黑体" w:eastAsia="黑体"/>
          <w:b/>
          <w:bCs/>
          <w:sz w:val="32"/>
        </w:rPr>
        <w:t>第四部分  名词解释</w:t>
      </w:r>
    </w:p>
    <w:p w14:paraId="20F7164F">
      <w:pPr>
        <w:rPr>
          <w:rFonts w:ascii="仿宋" w:hAnsi="仿宋" w:eastAsia="仿宋"/>
          <w:b/>
          <w:bCs/>
          <w:sz w:val="32"/>
        </w:rPr>
      </w:pPr>
    </w:p>
    <w:p w14:paraId="43DB835F">
      <w:pPr>
        <w:rPr>
          <w:rFonts w:ascii="仿宋" w:hAnsi="仿宋" w:eastAsia="仿宋"/>
          <w:sz w:val="32"/>
        </w:rPr>
      </w:pPr>
    </w:p>
    <w:p w14:paraId="2B7FD58A">
      <w:pPr>
        <w:rPr>
          <w:rFonts w:ascii="仿宋" w:hAnsi="仿宋" w:eastAsia="仿宋"/>
          <w:sz w:val="32"/>
        </w:rPr>
      </w:pPr>
    </w:p>
    <w:p w14:paraId="03DCC4C3">
      <w:pPr>
        <w:jc w:val="center"/>
        <w:rPr>
          <w:rFonts w:ascii="黑体" w:hAnsi="黑体" w:eastAsia="黑体"/>
          <w:sz w:val="32"/>
        </w:rPr>
      </w:pPr>
    </w:p>
    <w:p w14:paraId="3A0EB7B4">
      <w:pPr>
        <w:jc w:val="center"/>
        <w:rPr>
          <w:rFonts w:ascii="仿宋" w:hAnsi="仿宋" w:eastAsia="仿宋"/>
          <w:sz w:val="32"/>
        </w:rPr>
      </w:pPr>
    </w:p>
    <w:p w14:paraId="7FF8E0D0">
      <w:pPr>
        <w:jc w:val="center"/>
        <w:rPr>
          <w:rFonts w:ascii="方正小标宋简体" w:hAnsi="方正小标宋简体" w:eastAsia="方正小标宋简体"/>
          <w:sz w:val="44"/>
        </w:rPr>
      </w:pPr>
    </w:p>
    <w:p w14:paraId="5B113B85">
      <w:pPr>
        <w:jc w:val="center"/>
        <w:rPr>
          <w:rFonts w:ascii="方正小标宋简体" w:hAnsi="方正小标宋简体" w:eastAsia="方正小标宋简体"/>
          <w:sz w:val="44"/>
        </w:rPr>
      </w:pPr>
    </w:p>
    <w:p w14:paraId="406C9B39">
      <w:pPr>
        <w:jc w:val="center"/>
        <w:rPr>
          <w:rFonts w:ascii="方正小标宋简体" w:hAnsi="方正小标宋简体" w:eastAsia="方正小标宋简体"/>
          <w:sz w:val="44"/>
        </w:rPr>
      </w:pPr>
    </w:p>
    <w:p w14:paraId="3F78720F">
      <w:pPr>
        <w:jc w:val="center"/>
        <w:rPr>
          <w:rFonts w:ascii="方正小标宋简体" w:hAnsi="方正小标宋简体" w:eastAsia="方正小标宋简体"/>
          <w:sz w:val="44"/>
        </w:rPr>
      </w:pPr>
    </w:p>
    <w:p w14:paraId="303DCB60">
      <w:pPr>
        <w:jc w:val="center"/>
        <w:rPr>
          <w:rFonts w:ascii="方正小标宋简体" w:hAnsi="方正小标宋简体" w:eastAsia="方正小标宋简体"/>
          <w:sz w:val="44"/>
        </w:rPr>
      </w:pPr>
    </w:p>
    <w:p w14:paraId="047C0F81">
      <w:pPr>
        <w:rPr>
          <w:rFonts w:ascii="方正小标宋简体" w:hAnsi="方正小标宋简体" w:eastAsia="方正小标宋简体"/>
          <w:sz w:val="44"/>
        </w:rPr>
      </w:pPr>
    </w:p>
    <w:p w14:paraId="7E5283AB">
      <w:pPr>
        <w:rPr>
          <w:rFonts w:ascii="方正小标宋简体" w:hAnsi="方正小标宋简体" w:eastAsia="方正小标宋简体"/>
          <w:sz w:val="44"/>
        </w:rPr>
      </w:pPr>
    </w:p>
    <w:p w14:paraId="13066CE7">
      <w:pPr>
        <w:ind w:firstLine="2200" w:firstLineChars="500"/>
        <w:rPr>
          <w:rFonts w:hint="eastAsia" w:ascii="方正小标宋简体" w:hAnsi="仿宋" w:eastAsia="方正小标宋简体"/>
          <w:sz w:val="44"/>
          <w:highlight w:val="none"/>
        </w:rPr>
      </w:pPr>
      <w:r>
        <w:rPr>
          <w:rFonts w:hint="eastAsia" w:ascii="方正小标宋简体" w:hAnsi="仿宋" w:eastAsia="方正小标宋简体"/>
          <w:sz w:val="44"/>
          <w:highlight w:val="none"/>
        </w:rPr>
        <w:t>第一部分  部门概况</w:t>
      </w:r>
    </w:p>
    <w:p w14:paraId="7A60C2F7">
      <w:pPr>
        <w:jc w:val="center"/>
        <w:rPr>
          <w:rFonts w:ascii="黑体" w:hAnsi="黑体" w:eastAsia="黑体"/>
          <w:sz w:val="32"/>
        </w:rPr>
      </w:pPr>
    </w:p>
    <w:p w14:paraId="4285B796">
      <w:pPr>
        <w:rPr>
          <w:rFonts w:ascii="黑体" w:hAnsi="黑体" w:eastAsia="黑体"/>
          <w:sz w:val="32"/>
        </w:rPr>
      </w:pPr>
      <w:r>
        <w:rPr>
          <w:rFonts w:hint="eastAsia" w:ascii="黑体" w:hAnsi="黑体" w:eastAsia="黑体"/>
          <w:sz w:val="32"/>
        </w:rPr>
        <w:t xml:space="preserve">    一、部门职责</w:t>
      </w:r>
    </w:p>
    <w:p w14:paraId="0CE81D2C">
      <w:pPr>
        <w:ind w:firstLine="640" w:firstLineChars="200"/>
        <w:rPr>
          <w:rFonts w:hint="eastAsia" w:ascii="宋体" w:hAnsi="宋体" w:eastAsia="仿宋_GB2312"/>
          <w:sz w:val="32"/>
          <w:highlight w:val="none"/>
        </w:rPr>
      </w:pPr>
      <w:r>
        <w:rPr>
          <w:rFonts w:hint="eastAsia" w:ascii="宋体" w:hAnsi="宋体" w:eastAsia="仿宋_GB2312"/>
          <w:sz w:val="32"/>
          <w:highlight w:val="none"/>
        </w:rPr>
        <w:t>1.负责引进和孵化创新创业企业，研究制定创新创业优惠政策，对入孵企业开展创业培训、辅导、咨询，提供研发、试制、经营的场地和共享设施，给予政策、法律、财务、投融资、企业管理、人力资源、市场推广和加速成长等方面的服务；</w:t>
      </w:r>
    </w:p>
    <w:p w14:paraId="75E251EE">
      <w:pPr>
        <w:ind w:firstLine="640" w:firstLineChars="200"/>
        <w:rPr>
          <w:rFonts w:hint="eastAsia" w:ascii="宋体" w:hAnsi="宋体" w:eastAsia="仿宋_GB2312"/>
          <w:sz w:val="32"/>
          <w:highlight w:val="none"/>
        </w:rPr>
      </w:pPr>
      <w:r>
        <w:rPr>
          <w:rFonts w:hint="eastAsia" w:ascii="宋体" w:hAnsi="宋体" w:eastAsia="仿宋_GB2312"/>
          <w:sz w:val="32"/>
          <w:highlight w:val="none"/>
        </w:rPr>
        <w:t>2.负责促进科技成果转化，培育高新技术企业和企业家； </w:t>
      </w:r>
    </w:p>
    <w:p w14:paraId="6783DBC5">
      <w:pPr>
        <w:ind w:firstLine="640" w:firstLineChars="200"/>
        <w:rPr>
          <w:rFonts w:hint="eastAsia" w:ascii="宋体" w:hAnsi="宋体" w:eastAsia="仿宋_GB2312"/>
          <w:sz w:val="32"/>
          <w:highlight w:val="none"/>
        </w:rPr>
      </w:pPr>
      <w:r>
        <w:rPr>
          <w:rFonts w:hint="eastAsia" w:ascii="宋体" w:hAnsi="宋体" w:eastAsia="仿宋_GB2312"/>
          <w:sz w:val="32"/>
          <w:highlight w:val="none"/>
        </w:rPr>
        <w:t>3.承担全区各类创新创业载体的建设与管理工作，推动创新要素间的交流与合作； </w:t>
      </w:r>
    </w:p>
    <w:p w14:paraId="47E65D31">
      <w:pPr>
        <w:ind w:firstLine="640" w:firstLineChars="200"/>
        <w:rPr>
          <w:rFonts w:hint="eastAsia" w:ascii="宋体" w:hAnsi="宋体" w:eastAsia="仿宋_GB2312"/>
          <w:sz w:val="32"/>
          <w:highlight w:val="none"/>
        </w:rPr>
      </w:pPr>
      <w:r>
        <w:rPr>
          <w:rFonts w:hint="eastAsia" w:ascii="宋体" w:hAnsi="宋体" w:eastAsia="仿宋_GB2312"/>
          <w:sz w:val="32"/>
          <w:highlight w:val="none"/>
        </w:rPr>
        <w:t>4.围绕大学生创业就业工作，搭建平台，扶持大学生创业； </w:t>
      </w:r>
    </w:p>
    <w:p w14:paraId="0DB9C93D">
      <w:pPr>
        <w:ind w:firstLine="640" w:firstLineChars="200"/>
        <w:rPr>
          <w:rFonts w:hint="eastAsia" w:ascii="宋体" w:hAnsi="宋体" w:eastAsia="仿宋_GB2312"/>
          <w:sz w:val="32"/>
          <w:highlight w:val="none"/>
        </w:rPr>
      </w:pPr>
      <w:r>
        <w:rPr>
          <w:rFonts w:hint="eastAsia" w:ascii="宋体" w:hAnsi="宋体" w:eastAsia="仿宋_GB2312"/>
          <w:sz w:val="32"/>
          <w:highlight w:val="none"/>
        </w:rPr>
        <w:t>5.负责建立公共服务平台，促进产学研合作； </w:t>
      </w:r>
    </w:p>
    <w:p w14:paraId="47E7C7CC">
      <w:pPr>
        <w:ind w:firstLine="640" w:firstLineChars="200"/>
        <w:rPr>
          <w:rFonts w:hint="eastAsia" w:ascii="宋体" w:hAnsi="宋体" w:eastAsia="仿宋_GB2312"/>
          <w:sz w:val="32"/>
          <w:highlight w:val="none"/>
        </w:rPr>
      </w:pPr>
      <w:r>
        <w:rPr>
          <w:rFonts w:hint="eastAsia" w:ascii="宋体" w:hAnsi="宋体" w:eastAsia="仿宋_GB2312"/>
          <w:sz w:val="32"/>
          <w:highlight w:val="none"/>
        </w:rPr>
        <w:t>6.负责优化创业环境，提供优质高效的服务及后勤保障； </w:t>
      </w:r>
    </w:p>
    <w:p w14:paraId="4F66747C">
      <w:pPr>
        <w:ind w:firstLine="640" w:firstLineChars="200"/>
        <w:rPr>
          <w:rFonts w:hint="eastAsia" w:ascii="宋体" w:hAnsi="宋体" w:eastAsia="仿宋_GB2312"/>
          <w:sz w:val="32"/>
          <w:highlight w:val="none"/>
        </w:rPr>
      </w:pPr>
      <w:r>
        <w:rPr>
          <w:rFonts w:hint="eastAsia" w:ascii="宋体" w:hAnsi="宋体" w:eastAsia="仿宋_GB2312"/>
          <w:sz w:val="32"/>
          <w:highlight w:val="none"/>
        </w:rPr>
        <w:t>7.负责院士工作站日常管理及各类活动的组织筹备工作； </w:t>
      </w:r>
    </w:p>
    <w:p w14:paraId="561FE7EB">
      <w:pPr>
        <w:ind w:firstLine="640" w:firstLineChars="200"/>
        <w:rPr>
          <w:rFonts w:hint="eastAsia" w:ascii="宋体" w:hAnsi="宋体" w:eastAsia="仿宋_GB2312"/>
          <w:sz w:val="32"/>
          <w:highlight w:val="none"/>
        </w:rPr>
      </w:pPr>
      <w:r>
        <w:rPr>
          <w:rFonts w:hint="eastAsia" w:ascii="宋体" w:hAnsi="宋体" w:eastAsia="仿宋_GB2312"/>
          <w:sz w:val="32"/>
          <w:highlight w:val="none"/>
        </w:rPr>
        <w:t>8.负责院士工作站与企业合作项目的跟进工作； </w:t>
      </w:r>
    </w:p>
    <w:p w14:paraId="70566534">
      <w:pPr>
        <w:ind w:firstLine="640" w:firstLineChars="200"/>
        <w:rPr>
          <w:rFonts w:hint="eastAsia" w:ascii="宋体" w:hAnsi="宋体" w:eastAsia="仿宋_GB2312"/>
          <w:sz w:val="32"/>
          <w:highlight w:val="none"/>
        </w:rPr>
      </w:pPr>
      <w:r>
        <w:rPr>
          <w:rFonts w:hint="eastAsia" w:ascii="宋体" w:hAnsi="宋体" w:eastAsia="仿宋_GB2312"/>
          <w:sz w:val="32"/>
          <w:highlight w:val="none"/>
        </w:rPr>
        <w:t>9.与院士团队共建硕士、博士生培养基地，联合培养科技创新型人才； </w:t>
      </w:r>
    </w:p>
    <w:p w14:paraId="5D5F96D4">
      <w:pPr>
        <w:ind w:firstLine="640" w:firstLineChars="200"/>
        <w:rPr>
          <w:rFonts w:hint="eastAsia" w:ascii="宋体" w:hAnsi="宋体" w:eastAsia="仿宋_GB2312"/>
          <w:sz w:val="32"/>
          <w:highlight w:val="none"/>
        </w:rPr>
      </w:pPr>
      <w:r>
        <w:rPr>
          <w:rFonts w:hint="eastAsia" w:ascii="宋体" w:hAnsi="宋体" w:eastAsia="仿宋_GB2312"/>
          <w:sz w:val="32"/>
          <w:highlight w:val="none"/>
        </w:rPr>
        <w:t>10.负责本部门党建和工青妇工作； </w:t>
      </w:r>
    </w:p>
    <w:p w14:paraId="252CFEA8">
      <w:pPr>
        <w:ind w:firstLine="640" w:firstLineChars="200"/>
        <w:rPr>
          <w:rFonts w:hint="eastAsia" w:ascii="宋体" w:hAnsi="宋体" w:eastAsia="仿宋_GB2312"/>
          <w:sz w:val="32"/>
          <w:highlight w:val="none"/>
        </w:rPr>
      </w:pPr>
      <w:r>
        <w:rPr>
          <w:rFonts w:hint="eastAsia" w:ascii="宋体" w:hAnsi="宋体" w:eastAsia="仿宋_GB2312"/>
          <w:sz w:val="32"/>
          <w:highlight w:val="none"/>
        </w:rPr>
        <w:t>11.负责党工委、管委会领导交办的其它工作。 </w:t>
      </w:r>
    </w:p>
    <w:p w14:paraId="4004F1C2">
      <w:pPr>
        <w:numPr>
          <w:ilvl w:val="0"/>
          <w:numId w:val="1"/>
        </w:numPr>
        <w:ind w:firstLine="640" w:firstLineChars="200"/>
        <w:rPr>
          <w:rFonts w:ascii="黑体" w:hAnsi="黑体" w:eastAsia="黑体"/>
          <w:sz w:val="32"/>
        </w:rPr>
      </w:pPr>
      <w:r>
        <w:rPr>
          <w:rFonts w:hint="eastAsia" w:ascii="黑体" w:hAnsi="黑体" w:eastAsia="黑体"/>
          <w:sz w:val="32"/>
        </w:rPr>
        <w:t>机构设置及部门决算单位构成</w:t>
      </w:r>
    </w:p>
    <w:p w14:paraId="69362088">
      <w:pPr>
        <w:ind w:firstLine="640" w:firstLineChars="200"/>
        <w:rPr>
          <w:rFonts w:hint="eastAsia" w:ascii="宋体" w:hAnsi="宋体" w:eastAsia="仿宋_GB2312"/>
          <w:sz w:val="32"/>
          <w:highlight w:val="none"/>
          <w:lang w:eastAsia="zh-CN"/>
        </w:rPr>
      </w:pPr>
      <w:r>
        <w:rPr>
          <w:rFonts w:hint="eastAsia" w:ascii="宋体" w:hAnsi="宋体" w:eastAsia="仿宋_GB2312"/>
          <w:sz w:val="32"/>
          <w:highlight w:val="none"/>
        </w:rPr>
        <w:t>根据上述职责，</w:t>
      </w:r>
      <w:r>
        <w:rPr>
          <w:rFonts w:hint="eastAsia" w:ascii="宋体" w:hAnsi="宋体" w:eastAsia="仿宋_GB2312"/>
          <w:sz w:val="32"/>
          <w:highlight w:val="none"/>
          <w:lang w:eastAsia="zh-CN"/>
        </w:rPr>
        <w:t>通化市科技创业服务中心</w:t>
      </w:r>
      <w:r>
        <w:rPr>
          <w:rFonts w:hint="eastAsia" w:ascii="宋体" w:hAnsi="宋体" w:eastAsia="仿宋_GB2312"/>
          <w:sz w:val="32"/>
          <w:highlight w:val="none"/>
        </w:rPr>
        <w:t>内设</w:t>
      </w:r>
      <w:r>
        <w:rPr>
          <w:rFonts w:hint="eastAsia" w:ascii="宋体" w:hAnsi="宋体" w:eastAsia="仿宋_GB2312"/>
          <w:sz w:val="32"/>
          <w:highlight w:val="none"/>
          <w:lang w:val="en-US" w:eastAsia="zh-CN"/>
        </w:rPr>
        <w:t>1</w:t>
      </w:r>
      <w:r>
        <w:rPr>
          <w:rFonts w:hint="eastAsia" w:ascii="宋体" w:hAnsi="宋体" w:eastAsia="仿宋_GB2312"/>
          <w:sz w:val="32"/>
          <w:highlight w:val="none"/>
        </w:rPr>
        <w:t>个机构</w:t>
      </w:r>
      <w:r>
        <w:rPr>
          <w:rFonts w:hint="eastAsia" w:ascii="宋体" w:hAnsi="宋体" w:eastAsia="仿宋_GB2312"/>
          <w:sz w:val="32"/>
          <w:highlight w:val="none"/>
          <w:lang w:eastAsia="zh-CN"/>
        </w:rPr>
        <w:t>为本部门本级单位。</w:t>
      </w:r>
    </w:p>
    <w:p w14:paraId="28D8DF8F">
      <w:pPr>
        <w:ind w:firstLine="640" w:firstLineChars="200"/>
        <w:rPr>
          <w:rFonts w:hint="eastAsia" w:ascii="宋体" w:hAnsi="宋体" w:eastAsia="仿宋_GB2312"/>
          <w:sz w:val="32"/>
          <w:highlight w:val="none"/>
        </w:rPr>
      </w:pPr>
      <w:r>
        <w:rPr>
          <w:rFonts w:hint="eastAsia" w:ascii="宋体" w:hAnsi="宋体" w:eastAsia="仿宋_GB2312"/>
          <w:sz w:val="32"/>
          <w:highlight w:val="none"/>
        </w:rPr>
        <w:t>本年度</w:t>
      </w:r>
      <w:r>
        <w:rPr>
          <w:rFonts w:hint="eastAsia" w:ascii="宋体" w:hAnsi="宋体" w:eastAsia="仿宋_GB2312"/>
          <w:sz w:val="32"/>
          <w:highlight w:val="none"/>
          <w:lang w:eastAsia="zh-CN"/>
        </w:rPr>
        <w:t>单位</w:t>
      </w:r>
      <w:r>
        <w:rPr>
          <w:rFonts w:hint="eastAsia" w:ascii="宋体" w:hAnsi="宋体" w:eastAsia="仿宋_GB2312"/>
          <w:sz w:val="32"/>
          <w:highlight w:val="none"/>
        </w:rPr>
        <w:t>在职人数15人，与上年度相比减少了1人，减少原因为本单位本年度有人员调离。</w:t>
      </w:r>
    </w:p>
    <w:p w14:paraId="3A8392BD">
      <w:pPr>
        <w:ind w:firstLine="640" w:firstLineChars="200"/>
        <w:rPr>
          <w:rFonts w:hint="eastAsia" w:ascii="宋体" w:hAnsi="宋体" w:eastAsia="仿宋_GB2312"/>
          <w:sz w:val="32"/>
          <w:highlight w:val="none"/>
        </w:rPr>
      </w:pPr>
    </w:p>
    <w:p w14:paraId="0EDA447E">
      <w:pPr>
        <w:ind w:firstLine="640" w:firstLineChars="200"/>
        <w:rPr>
          <w:rFonts w:hint="eastAsia" w:ascii="宋体" w:hAnsi="宋体" w:eastAsia="仿宋_GB2312"/>
          <w:sz w:val="32"/>
          <w:highlight w:val="none"/>
        </w:rPr>
      </w:pPr>
    </w:p>
    <w:p w14:paraId="63944248">
      <w:pPr>
        <w:ind w:firstLine="640" w:firstLineChars="200"/>
        <w:rPr>
          <w:rFonts w:hint="eastAsia" w:ascii="宋体" w:hAnsi="宋体" w:eastAsia="仿宋_GB2312"/>
          <w:sz w:val="32"/>
          <w:highlight w:val="none"/>
        </w:rPr>
      </w:pPr>
    </w:p>
    <w:p w14:paraId="67BA90F8">
      <w:pPr>
        <w:ind w:firstLine="640" w:firstLineChars="200"/>
        <w:rPr>
          <w:rFonts w:hint="eastAsia" w:ascii="宋体" w:hAnsi="宋体" w:eastAsia="仿宋_GB2312"/>
          <w:sz w:val="32"/>
          <w:highlight w:val="none"/>
        </w:rPr>
      </w:pPr>
    </w:p>
    <w:p w14:paraId="684916F2">
      <w:pPr>
        <w:ind w:firstLine="640" w:firstLineChars="200"/>
        <w:rPr>
          <w:rFonts w:hint="eastAsia" w:ascii="宋体" w:hAnsi="宋体" w:eastAsia="仿宋_GB2312"/>
          <w:sz w:val="32"/>
          <w:highlight w:val="none"/>
        </w:rPr>
      </w:pPr>
    </w:p>
    <w:p w14:paraId="60637224">
      <w:pPr>
        <w:ind w:firstLine="640" w:firstLineChars="200"/>
        <w:rPr>
          <w:rFonts w:hint="eastAsia" w:ascii="宋体" w:hAnsi="宋体" w:eastAsia="仿宋_GB2312"/>
          <w:sz w:val="32"/>
          <w:highlight w:val="none"/>
        </w:rPr>
      </w:pPr>
    </w:p>
    <w:p w14:paraId="521E0A85">
      <w:pPr>
        <w:ind w:firstLine="640" w:firstLineChars="200"/>
        <w:rPr>
          <w:rFonts w:hint="eastAsia" w:ascii="宋体" w:hAnsi="宋体" w:eastAsia="仿宋_GB2312"/>
          <w:sz w:val="32"/>
          <w:highlight w:val="none"/>
        </w:rPr>
      </w:pPr>
    </w:p>
    <w:p w14:paraId="310CDEB8">
      <w:pPr>
        <w:ind w:firstLine="640" w:firstLineChars="200"/>
        <w:rPr>
          <w:rFonts w:hint="eastAsia" w:ascii="宋体" w:hAnsi="宋体" w:eastAsia="仿宋_GB2312"/>
          <w:sz w:val="32"/>
          <w:highlight w:val="none"/>
        </w:rPr>
      </w:pPr>
    </w:p>
    <w:p w14:paraId="465C7F29">
      <w:pPr>
        <w:ind w:firstLine="640" w:firstLineChars="200"/>
        <w:rPr>
          <w:rFonts w:hint="eastAsia" w:ascii="宋体" w:hAnsi="宋体" w:eastAsia="仿宋_GB2312"/>
          <w:sz w:val="32"/>
          <w:highlight w:val="none"/>
        </w:rPr>
      </w:pPr>
    </w:p>
    <w:p w14:paraId="1A11BAF4">
      <w:pPr>
        <w:ind w:firstLine="640" w:firstLineChars="200"/>
        <w:rPr>
          <w:rFonts w:hint="eastAsia" w:ascii="宋体" w:hAnsi="宋体" w:eastAsia="仿宋_GB2312"/>
          <w:sz w:val="32"/>
          <w:highlight w:val="none"/>
        </w:rPr>
      </w:pPr>
    </w:p>
    <w:p w14:paraId="1FCF7338">
      <w:pPr>
        <w:ind w:firstLine="640" w:firstLineChars="200"/>
        <w:rPr>
          <w:rFonts w:hint="eastAsia" w:ascii="宋体" w:hAnsi="宋体" w:eastAsia="仿宋_GB2312"/>
          <w:sz w:val="32"/>
          <w:highlight w:val="none"/>
        </w:rPr>
      </w:pPr>
    </w:p>
    <w:p w14:paraId="2CFC7395">
      <w:pPr>
        <w:ind w:firstLine="640" w:firstLineChars="200"/>
        <w:rPr>
          <w:rFonts w:hint="eastAsia" w:ascii="宋体" w:hAnsi="宋体" w:eastAsia="仿宋_GB2312"/>
          <w:sz w:val="32"/>
          <w:highlight w:val="none"/>
        </w:rPr>
      </w:pPr>
    </w:p>
    <w:p w14:paraId="62011876">
      <w:pPr>
        <w:ind w:firstLine="640" w:firstLineChars="200"/>
        <w:rPr>
          <w:rFonts w:hint="eastAsia" w:ascii="宋体" w:hAnsi="宋体" w:eastAsia="仿宋_GB2312"/>
          <w:sz w:val="32"/>
          <w:highlight w:val="none"/>
        </w:rPr>
      </w:pPr>
    </w:p>
    <w:p w14:paraId="00255C72">
      <w:pPr>
        <w:rPr>
          <w:rFonts w:hint="eastAsia" w:ascii="宋体" w:hAnsi="宋体" w:eastAsia="仿宋_GB2312"/>
          <w:sz w:val="32"/>
          <w:highlight w:val="none"/>
        </w:rPr>
      </w:pPr>
    </w:p>
    <w:p w14:paraId="135735A9">
      <w:pPr>
        <w:rPr>
          <w:rFonts w:hint="eastAsia" w:ascii="宋体" w:hAnsi="宋体" w:eastAsia="仿宋_GB2312"/>
          <w:sz w:val="32"/>
          <w:highlight w:val="none"/>
        </w:rPr>
      </w:pPr>
    </w:p>
    <w:p w14:paraId="3A8F4BA9">
      <w:pPr>
        <w:numPr>
          <w:ilvl w:val="0"/>
          <w:numId w:val="2"/>
        </w:numPr>
        <w:ind w:firstLine="880" w:firstLineChars="200"/>
        <w:jc w:val="center"/>
        <w:rPr>
          <w:rFonts w:ascii="方正小标宋简体" w:hAnsi="方正小标宋简体" w:eastAsia="方正小标宋简体"/>
          <w:sz w:val="44"/>
        </w:rPr>
      </w:pPr>
      <w:r>
        <w:rPr>
          <w:rFonts w:ascii="方正小标宋简体" w:hAnsi="方正小标宋简体" w:eastAsia="方正小标宋简体"/>
          <w:sz w:val="44"/>
        </w:rPr>
        <w:t>202</w:t>
      </w:r>
      <w:r>
        <w:rPr>
          <w:rFonts w:hint="eastAsia" w:ascii="方正小标宋简体" w:hAnsi="方正小标宋简体" w:eastAsia="方正小标宋简体"/>
          <w:sz w:val="44"/>
        </w:rPr>
        <w:t>4</w:t>
      </w:r>
      <w:r>
        <w:rPr>
          <w:rFonts w:ascii="方正小标宋简体" w:hAnsi="方正小标宋简体" w:eastAsia="方正小标宋简体"/>
          <w:sz w:val="44"/>
        </w:rPr>
        <w:t>年</w:t>
      </w:r>
      <w:r>
        <w:rPr>
          <w:rFonts w:hint="eastAsia" w:ascii="方正小标宋简体" w:hAnsi="方正小标宋简体" w:eastAsia="方正小标宋简体"/>
          <w:sz w:val="44"/>
        </w:rPr>
        <w:t>度部门决算表</w:t>
      </w:r>
    </w:p>
    <w:p w14:paraId="39A29075">
      <w:pPr>
        <w:rPr>
          <w:rFonts w:ascii="方正小标宋简体" w:hAnsi="方正小标宋简体" w:eastAsia="方正小标宋简体"/>
          <w:szCs w:val="21"/>
        </w:rPr>
      </w:pPr>
    </w:p>
    <w:p w14:paraId="5D0F41B5">
      <w:pPr>
        <w:numPr>
          <w:ilvl w:val="0"/>
          <w:numId w:val="3"/>
        </w:numPr>
        <w:ind w:firstLine="640" w:firstLineChars="200"/>
        <w:rPr>
          <w:rFonts w:ascii="黑体" w:hAnsi="黑体" w:eastAsia="黑体"/>
          <w:sz w:val="32"/>
        </w:rPr>
      </w:pPr>
      <w:r>
        <w:rPr>
          <w:rFonts w:hint="eastAsia" w:ascii="黑体" w:hAnsi="黑体" w:eastAsia="黑体"/>
          <w:sz w:val="32"/>
        </w:rPr>
        <w:t>收入支出决算总表</w:t>
      </w:r>
    </w:p>
    <w:tbl>
      <w:tblPr>
        <w:tblStyle w:val="4"/>
        <w:tblpPr w:leftFromText="180" w:rightFromText="180" w:vertAnchor="text" w:horzAnchor="page" w:tblpX="1117" w:tblpY="620"/>
        <w:tblOverlap w:val="never"/>
        <w:tblW w:w="10120" w:type="dxa"/>
        <w:tblInd w:w="0" w:type="dxa"/>
        <w:tblLayout w:type="fixed"/>
        <w:tblCellMar>
          <w:top w:w="0" w:type="dxa"/>
          <w:left w:w="108" w:type="dxa"/>
          <w:bottom w:w="0" w:type="dxa"/>
          <w:right w:w="108" w:type="dxa"/>
        </w:tblCellMar>
      </w:tblPr>
      <w:tblGrid>
        <w:gridCol w:w="2924"/>
        <w:gridCol w:w="725"/>
        <w:gridCol w:w="1171"/>
        <w:gridCol w:w="3216"/>
        <w:gridCol w:w="144"/>
        <w:gridCol w:w="320"/>
        <w:gridCol w:w="279"/>
        <w:gridCol w:w="1341"/>
      </w:tblGrid>
      <w:tr w14:paraId="2D4062D4">
        <w:tblPrEx>
          <w:tblCellMar>
            <w:top w:w="0" w:type="dxa"/>
            <w:left w:w="108" w:type="dxa"/>
            <w:bottom w:w="0" w:type="dxa"/>
            <w:right w:w="108" w:type="dxa"/>
          </w:tblCellMar>
        </w:tblPrEx>
        <w:trPr>
          <w:trHeight w:val="104" w:hRule="atLeast"/>
        </w:trPr>
        <w:tc>
          <w:tcPr>
            <w:tcW w:w="10120" w:type="dxa"/>
            <w:gridSpan w:val="8"/>
            <w:tcBorders>
              <w:top w:val="nil"/>
              <w:left w:val="nil"/>
              <w:bottom w:val="nil"/>
              <w:right w:val="nil"/>
            </w:tcBorders>
            <w:shd w:val="clear" w:color="auto" w:fill="auto"/>
            <w:noWrap/>
            <w:vAlign w:val="center"/>
          </w:tcPr>
          <w:p w14:paraId="45C8B8DD">
            <w:pPr>
              <w:widowControl/>
              <w:jc w:val="center"/>
              <w:rPr>
                <w:rFonts w:ascii="宋体" w:hAnsi="宋体" w:cs="宋体"/>
                <w:color w:val="000000"/>
                <w:kern w:val="0"/>
                <w:sz w:val="32"/>
                <w:szCs w:val="32"/>
              </w:rPr>
            </w:pPr>
            <w:r>
              <w:rPr>
                <w:rFonts w:hint="eastAsia" w:ascii="宋体" w:hAnsi="宋体" w:cs="宋体"/>
                <w:color w:val="000000"/>
                <w:kern w:val="0"/>
                <w:sz w:val="32"/>
                <w:szCs w:val="32"/>
              </w:rPr>
              <w:t>收入支出决算总表</w:t>
            </w:r>
          </w:p>
        </w:tc>
      </w:tr>
      <w:tr w14:paraId="43C75AF9">
        <w:tblPrEx>
          <w:tblCellMar>
            <w:top w:w="0" w:type="dxa"/>
            <w:left w:w="108" w:type="dxa"/>
            <w:bottom w:w="0" w:type="dxa"/>
            <w:right w:w="108" w:type="dxa"/>
          </w:tblCellMar>
        </w:tblPrEx>
        <w:trPr>
          <w:trHeight w:val="90" w:hRule="atLeast"/>
        </w:trPr>
        <w:tc>
          <w:tcPr>
            <w:tcW w:w="2924" w:type="dxa"/>
            <w:tcBorders>
              <w:top w:val="nil"/>
              <w:left w:val="nil"/>
              <w:bottom w:val="nil"/>
              <w:right w:val="nil"/>
            </w:tcBorders>
            <w:shd w:val="clear" w:color="auto" w:fill="auto"/>
            <w:noWrap/>
            <w:vAlign w:val="center"/>
          </w:tcPr>
          <w:p w14:paraId="031DF1CD">
            <w:pPr>
              <w:widowControl/>
              <w:jc w:val="left"/>
              <w:rPr>
                <w:rFonts w:ascii="宋体" w:hAnsi="宋体" w:cs="宋体"/>
                <w:color w:val="000000"/>
                <w:kern w:val="0"/>
                <w:sz w:val="20"/>
              </w:rPr>
            </w:pPr>
          </w:p>
        </w:tc>
        <w:tc>
          <w:tcPr>
            <w:tcW w:w="725" w:type="dxa"/>
            <w:tcBorders>
              <w:top w:val="nil"/>
              <w:left w:val="nil"/>
              <w:bottom w:val="nil"/>
              <w:right w:val="nil"/>
            </w:tcBorders>
            <w:shd w:val="clear" w:color="auto" w:fill="auto"/>
            <w:noWrap/>
            <w:vAlign w:val="center"/>
          </w:tcPr>
          <w:p w14:paraId="7FD499FB">
            <w:pPr>
              <w:widowControl/>
              <w:jc w:val="center"/>
              <w:rPr>
                <w:rFonts w:ascii="宋体" w:hAnsi="宋体" w:cs="宋体"/>
                <w:color w:val="000000"/>
                <w:kern w:val="0"/>
                <w:sz w:val="20"/>
              </w:rPr>
            </w:pPr>
          </w:p>
        </w:tc>
        <w:tc>
          <w:tcPr>
            <w:tcW w:w="1171" w:type="dxa"/>
            <w:tcBorders>
              <w:top w:val="nil"/>
              <w:left w:val="nil"/>
              <w:bottom w:val="nil"/>
              <w:right w:val="nil"/>
            </w:tcBorders>
            <w:shd w:val="clear" w:color="auto" w:fill="auto"/>
            <w:noWrap/>
            <w:vAlign w:val="center"/>
          </w:tcPr>
          <w:p w14:paraId="43875FDE">
            <w:pPr>
              <w:widowControl/>
              <w:jc w:val="center"/>
              <w:rPr>
                <w:rFonts w:ascii="宋体" w:hAnsi="宋体" w:cs="宋体"/>
                <w:color w:val="000000"/>
                <w:kern w:val="0"/>
                <w:sz w:val="20"/>
              </w:rPr>
            </w:pPr>
          </w:p>
        </w:tc>
        <w:tc>
          <w:tcPr>
            <w:tcW w:w="3360" w:type="dxa"/>
            <w:gridSpan w:val="2"/>
            <w:tcBorders>
              <w:top w:val="nil"/>
              <w:left w:val="nil"/>
              <w:bottom w:val="nil"/>
              <w:right w:val="nil"/>
            </w:tcBorders>
            <w:shd w:val="clear" w:color="auto" w:fill="auto"/>
            <w:noWrap/>
            <w:vAlign w:val="center"/>
          </w:tcPr>
          <w:p w14:paraId="37AD46FC">
            <w:pPr>
              <w:widowControl/>
              <w:jc w:val="center"/>
              <w:rPr>
                <w:rFonts w:ascii="宋体" w:hAnsi="宋体" w:cs="宋体"/>
                <w:color w:val="000000"/>
                <w:kern w:val="0"/>
                <w:sz w:val="20"/>
              </w:rPr>
            </w:pPr>
          </w:p>
        </w:tc>
        <w:tc>
          <w:tcPr>
            <w:tcW w:w="320" w:type="dxa"/>
            <w:tcBorders>
              <w:top w:val="nil"/>
              <w:left w:val="nil"/>
              <w:bottom w:val="nil"/>
              <w:right w:val="nil"/>
            </w:tcBorders>
            <w:shd w:val="clear" w:color="auto" w:fill="auto"/>
            <w:noWrap/>
            <w:vAlign w:val="center"/>
          </w:tcPr>
          <w:p w14:paraId="7C7FEB48">
            <w:pPr>
              <w:widowControl/>
              <w:jc w:val="center"/>
              <w:rPr>
                <w:rFonts w:ascii="宋体" w:hAnsi="宋体" w:cs="宋体"/>
                <w:color w:val="000000"/>
                <w:kern w:val="0"/>
                <w:sz w:val="20"/>
              </w:rPr>
            </w:pPr>
          </w:p>
        </w:tc>
        <w:tc>
          <w:tcPr>
            <w:tcW w:w="1620" w:type="dxa"/>
            <w:gridSpan w:val="2"/>
            <w:tcBorders>
              <w:top w:val="nil"/>
              <w:left w:val="nil"/>
              <w:bottom w:val="nil"/>
              <w:right w:val="nil"/>
            </w:tcBorders>
            <w:shd w:val="clear" w:color="auto" w:fill="auto"/>
            <w:noWrap/>
            <w:vAlign w:val="center"/>
          </w:tcPr>
          <w:p w14:paraId="6A089810">
            <w:pPr>
              <w:widowControl/>
              <w:jc w:val="right"/>
              <w:rPr>
                <w:rFonts w:ascii="宋体" w:hAnsi="宋体" w:cs="宋体"/>
                <w:color w:val="000000"/>
                <w:kern w:val="0"/>
                <w:sz w:val="22"/>
                <w:szCs w:val="22"/>
              </w:rPr>
            </w:pPr>
            <w:r>
              <w:rPr>
                <w:rFonts w:hint="eastAsia" w:ascii="宋体" w:hAnsi="宋体" w:cs="宋体"/>
                <w:color w:val="000000"/>
                <w:kern w:val="0"/>
                <w:sz w:val="22"/>
                <w:szCs w:val="22"/>
              </w:rPr>
              <w:t>公开01表</w:t>
            </w:r>
          </w:p>
        </w:tc>
      </w:tr>
      <w:tr w14:paraId="3EB0C37C">
        <w:tblPrEx>
          <w:tblCellMar>
            <w:top w:w="0" w:type="dxa"/>
            <w:left w:w="108" w:type="dxa"/>
            <w:bottom w:w="0" w:type="dxa"/>
            <w:right w:w="108" w:type="dxa"/>
          </w:tblCellMar>
        </w:tblPrEx>
        <w:trPr>
          <w:trHeight w:val="90" w:hRule="atLeast"/>
        </w:trPr>
        <w:tc>
          <w:tcPr>
            <w:tcW w:w="8036" w:type="dxa"/>
            <w:gridSpan w:val="4"/>
            <w:tcBorders>
              <w:top w:val="nil"/>
              <w:left w:val="nil"/>
              <w:bottom w:val="nil"/>
              <w:right w:val="nil"/>
            </w:tcBorders>
            <w:shd w:val="clear" w:color="auto" w:fill="auto"/>
            <w:noWrap/>
            <w:vAlign w:val="center"/>
          </w:tcPr>
          <w:p w14:paraId="57FE4F12">
            <w:pPr>
              <w:widowControl/>
              <w:jc w:val="left"/>
              <w:rPr>
                <w:rFonts w:ascii="宋体" w:hAnsi="宋体" w:cs="宋体"/>
                <w:color w:val="000000"/>
                <w:kern w:val="0"/>
                <w:sz w:val="20"/>
              </w:rPr>
            </w:pPr>
            <w:r>
              <w:rPr>
                <w:rFonts w:hint="eastAsia" w:ascii="宋体" w:hAnsi="宋体" w:cs="宋体"/>
                <w:color w:val="000000"/>
                <w:kern w:val="0"/>
                <w:sz w:val="22"/>
                <w:szCs w:val="22"/>
              </w:rPr>
              <w:t>部门：通化市科技创业服务中心</w:t>
            </w:r>
          </w:p>
        </w:tc>
        <w:tc>
          <w:tcPr>
            <w:tcW w:w="743" w:type="dxa"/>
            <w:gridSpan w:val="3"/>
            <w:tcBorders>
              <w:top w:val="nil"/>
              <w:left w:val="nil"/>
              <w:bottom w:val="nil"/>
              <w:right w:val="nil"/>
            </w:tcBorders>
            <w:shd w:val="clear" w:color="auto" w:fill="auto"/>
            <w:noWrap/>
            <w:vAlign w:val="center"/>
          </w:tcPr>
          <w:p w14:paraId="4BA4C26A">
            <w:pPr>
              <w:widowControl/>
              <w:jc w:val="center"/>
              <w:rPr>
                <w:rFonts w:ascii="宋体" w:hAnsi="宋体" w:cs="宋体"/>
                <w:color w:val="000000"/>
                <w:kern w:val="0"/>
                <w:sz w:val="22"/>
                <w:szCs w:val="22"/>
              </w:rPr>
            </w:pPr>
          </w:p>
        </w:tc>
        <w:tc>
          <w:tcPr>
            <w:tcW w:w="1341" w:type="dxa"/>
            <w:tcBorders>
              <w:top w:val="nil"/>
              <w:left w:val="nil"/>
              <w:bottom w:val="nil"/>
              <w:right w:val="nil"/>
            </w:tcBorders>
            <w:shd w:val="clear" w:color="auto" w:fill="auto"/>
            <w:noWrap/>
            <w:vAlign w:val="center"/>
          </w:tcPr>
          <w:p w14:paraId="09458C6B">
            <w:pPr>
              <w:widowControl/>
              <w:jc w:val="right"/>
              <w:rPr>
                <w:rFonts w:ascii="宋体" w:hAnsi="宋体" w:cs="宋体"/>
                <w:color w:val="000000"/>
                <w:kern w:val="0"/>
                <w:sz w:val="22"/>
                <w:szCs w:val="22"/>
              </w:rPr>
            </w:pPr>
            <w:r>
              <w:rPr>
                <w:rFonts w:hint="eastAsia" w:ascii="宋体" w:hAnsi="宋体" w:cs="宋体"/>
                <w:color w:val="000000"/>
                <w:kern w:val="0"/>
                <w:sz w:val="22"/>
                <w:szCs w:val="22"/>
              </w:rPr>
              <w:t>金额：万元</w:t>
            </w:r>
          </w:p>
        </w:tc>
      </w:tr>
      <w:tr w14:paraId="6DC3205A">
        <w:tblPrEx>
          <w:tblCellMar>
            <w:top w:w="0" w:type="dxa"/>
            <w:left w:w="108" w:type="dxa"/>
            <w:bottom w:w="0" w:type="dxa"/>
            <w:right w:w="108" w:type="dxa"/>
          </w:tblCellMar>
        </w:tblPrEx>
        <w:trPr>
          <w:trHeight w:val="90" w:hRule="atLeast"/>
        </w:trPr>
        <w:tc>
          <w:tcPr>
            <w:tcW w:w="29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5DA5A">
            <w:pPr>
              <w:widowControl/>
              <w:jc w:val="center"/>
              <w:rPr>
                <w:rFonts w:ascii="宋体" w:hAnsi="宋体" w:cs="宋体"/>
                <w:color w:val="000000"/>
                <w:kern w:val="0"/>
                <w:sz w:val="22"/>
              </w:rPr>
            </w:pPr>
            <w:r>
              <w:rPr>
                <w:rFonts w:hint="eastAsia" w:ascii="宋体" w:hAnsi="宋体" w:cs="宋体"/>
                <w:color w:val="000000"/>
                <w:kern w:val="0"/>
                <w:sz w:val="22"/>
              </w:rPr>
              <w:t>收入</w:t>
            </w:r>
          </w:p>
        </w:tc>
        <w:tc>
          <w:tcPr>
            <w:tcW w:w="725" w:type="dxa"/>
            <w:tcBorders>
              <w:top w:val="single" w:color="auto" w:sz="4" w:space="0"/>
              <w:left w:val="nil"/>
              <w:bottom w:val="single" w:color="auto" w:sz="4" w:space="0"/>
              <w:right w:val="single" w:color="auto" w:sz="4" w:space="0"/>
            </w:tcBorders>
            <w:shd w:val="clear" w:color="auto" w:fill="auto"/>
            <w:noWrap/>
            <w:vAlign w:val="center"/>
          </w:tcPr>
          <w:p w14:paraId="7977FF8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71" w:type="dxa"/>
            <w:tcBorders>
              <w:top w:val="single" w:color="auto" w:sz="4" w:space="0"/>
              <w:left w:val="nil"/>
              <w:bottom w:val="single" w:color="auto" w:sz="4" w:space="0"/>
              <w:right w:val="single" w:color="auto" w:sz="4" w:space="0"/>
            </w:tcBorders>
            <w:shd w:val="clear" w:color="auto" w:fill="auto"/>
            <w:noWrap/>
            <w:vAlign w:val="center"/>
          </w:tcPr>
          <w:p w14:paraId="1B8D2A3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3CAA1D6F">
            <w:pPr>
              <w:widowControl/>
              <w:jc w:val="center"/>
              <w:rPr>
                <w:rFonts w:ascii="宋体" w:hAnsi="宋体" w:cs="宋体"/>
                <w:color w:val="000000"/>
                <w:kern w:val="0"/>
                <w:sz w:val="22"/>
              </w:rPr>
            </w:pPr>
            <w:r>
              <w:rPr>
                <w:rFonts w:hint="eastAsia" w:ascii="宋体" w:hAnsi="宋体" w:cs="宋体"/>
                <w:color w:val="000000"/>
                <w:kern w:val="0"/>
                <w:sz w:val="22"/>
              </w:rPr>
              <w:t>支出</w:t>
            </w:r>
          </w:p>
        </w:tc>
        <w:tc>
          <w:tcPr>
            <w:tcW w:w="743" w:type="dxa"/>
            <w:gridSpan w:val="3"/>
            <w:tcBorders>
              <w:top w:val="single" w:color="auto" w:sz="4" w:space="0"/>
              <w:left w:val="nil"/>
              <w:bottom w:val="single" w:color="auto" w:sz="4" w:space="0"/>
              <w:right w:val="single" w:color="auto" w:sz="4" w:space="0"/>
            </w:tcBorders>
            <w:shd w:val="clear" w:color="auto" w:fill="auto"/>
            <w:noWrap/>
            <w:vAlign w:val="center"/>
          </w:tcPr>
          <w:p w14:paraId="0E60694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41" w:type="dxa"/>
            <w:tcBorders>
              <w:top w:val="single" w:color="auto" w:sz="4" w:space="0"/>
              <w:left w:val="nil"/>
              <w:bottom w:val="single" w:color="auto" w:sz="4" w:space="0"/>
              <w:right w:val="single" w:color="auto" w:sz="4" w:space="0"/>
            </w:tcBorders>
            <w:shd w:val="clear" w:color="auto" w:fill="auto"/>
            <w:noWrap/>
            <w:vAlign w:val="center"/>
          </w:tcPr>
          <w:p w14:paraId="1CB6B8B4">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6233A832">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0521E006">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725" w:type="dxa"/>
            <w:tcBorders>
              <w:top w:val="nil"/>
              <w:left w:val="nil"/>
              <w:bottom w:val="single" w:color="auto" w:sz="4" w:space="0"/>
              <w:right w:val="single" w:color="auto" w:sz="4" w:space="0"/>
            </w:tcBorders>
            <w:shd w:val="clear" w:color="auto" w:fill="auto"/>
            <w:noWrap/>
            <w:vAlign w:val="center"/>
          </w:tcPr>
          <w:p w14:paraId="4A9CDB0F">
            <w:pPr>
              <w:widowControl/>
              <w:jc w:val="center"/>
              <w:rPr>
                <w:rFonts w:ascii="宋体" w:hAnsi="宋体" w:cs="宋体"/>
                <w:color w:val="000000"/>
                <w:kern w:val="0"/>
                <w:sz w:val="22"/>
              </w:rPr>
            </w:pPr>
            <w:r>
              <w:rPr>
                <w:rFonts w:hint="eastAsia" w:ascii="宋体" w:hAnsi="宋体" w:cs="宋体"/>
                <w:color w:val="000000"/>
                <w:kern w:val="0"/>
                <w:sz w:val="22"/>
              </w:rPr>
              <w:t>行次</w:t>
            </w:r>
          </w:p>
        </w:tc>
        <w:tc>
          <w:tcPr>
            <w:tcW w:w="1171" w:type="dxa"/>
            <w:tcBorders>
              <w:top w:val="nil"/>
              <w:left w:val="nil"/>
              <w:bottom w:val="single" w:color="auto" w:sz="4" w:space="0"/>
              <w:right w:val="single" w:color="auto" w:sz="4" w:space="0"/>
            </w:tcBorders>
            <w:shd w:val="clear" w:color="auto" w:fill="auto"/>
            <w:noWrap/>
            <w:vAlign w:val="center"/>
          </w:tcPr>
          <w:p w14:paraId="3984BBA0">
            <w:pPr>
              <w:widowControl/>
              <w:jc w:val="center"/>
              <w:rPr>
                <w:rFonts w:ascii="宋体" w:hAnsi="宋体" w:cs="宋体"/>
                <w:color w:val="000000"/>
                <w:kern w:val="0"/>
                <w:sz w:val="22"/>
              </w:rPr>
            </w:pPr>
            <w:r>
              <w:rPr>
                <w:rFonts w:hint="eastAsia" w:ascii="宋体" w:hAnsi="宋体" w:cs="宋体"/>
                <w:color w:val="000000"/>
                <w:kern w:val="0"/>
                <w:sz w:val="22"/>
              </w:rPr>
              <w:t>金额</w:t>
            </w:r>
          </w:p>
        </w:tc>
        <w:tc>
          <w:tcPr>
            <w:tcW w:w="3216" w:type="dxa"/>
            <w:tcBorders>
              <w:top w:val="nil"/>
              <w:left w:val="nil"/>
              <w:bottom w:val="single" w:color="auto" w:sz="4" w:space="0"/>
              <w:right w:val="single" w:color="auto" w:sz="4" w:space="0"/>
            </w:tcBorders>
            <w:shd w:val="clear" w:color="auto" w:fill="auto"/>
            <w:noWrap/>
            <w:vAlign w:val="center"/>
          </w:tcPr>
          <w:p w14:paraId="6D9E8C4F">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743" w:type="dxa"/>
            <w:gridSpan w:val="3"/>
            <w:tcBorders>
              <w:top w:val="nil"/>
              <w:left w:val="nil"/>
              <w:bottom w:val="single" w:color="auto" w:sz="4" w:space="0"/>
              <w:right w:val="single" w:color="auto" w:sz="4" w:space="0"/>
            </w:tcBorders>
            <w:shd w:val="clear" w:color="auto" w:fill="auto"/>
            <w:noWrap/>
            <w:vAlign w:val="center"/>
          </w:tcPr>
          <w:p w14:paraId="1F050AE4">
            <w:pPr>
              <w:widowControl/>
              <w:jc w:val="center"/>
              <w:rPr>
                <w:rFonts w:ascii="宋体" w:hAnsi="宋体" w:cs="宋体"/>
                <w:color w:val="000000"/>
                <w:kern w:val="0"/>
                <w:sz w:val="22"/>
              </w:rPr>
            </w:pPr>
            <w:r>
              <w:rPr>
                <w:rFonts w:hint="eastAsia" w:ascii="宋体" w:hAnsi="宋体" w:cs="宋体"/>
                <w:color w:val="000000"/>
                <w:kern w:val="0"/>
                <w:sz w:val="22"/>
              </w:rPr>
              <w:t>行次</w:t>
            </w:r>
          </w:p>
        </w:tc>
        <w:tc>
          <w:tcPr>
            <w:tcW w:w="1341" w:type="dxa"/>
            <w:tcBorders>
              <w:top w:val="nil"/>
              <w:left w:val="nil"/>
              <w:bottom w:val="single" w:color="auto" w:sz="4" w:space="0"/>
              <w:right w:val="single" w:color="auto" w:sz="4" w:space="0"/>
            </w:tcBorders>
            <w:shd w:val="clear" w:color="auto" w:fill="auto"/>
            <w:noWrap/>
            <w:vAlign w:val="center"/>
          </w:tcPr>
          <w:p w14:paraId="4260BB84">
            <w:pPr>
              <w:widowControl/>
              <w:jc w:val="center"/>
              <w:rPr>
                <w:rFonts w:ascii="宋体" w:hAnsi="宋体" w:cs="宋体"/>
                <w:color w:val="000000"/>
                <w:kern w:val="0"/>
                <w:sz w:val="22"/>
              </w:rPr>
            </w:pPr>
            <w:r>
              <w:rPr>
                <w:rFonts w:hint="eastAsia" w:ascii="宋体" w:hAnsi="宋体" w:cs="宋体"/>
                <w:color w:val="000000"/>
                <w:kern w:val="0"/>
                <w:sz w:val="22"/>
              </w:rPr>
              <w:t>金额</w:t>
            </w:r>
          </w:p>
        </w:tc>
      </w:tr>
      <w:tr w14:paraId="3F21E067">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6AC748AC">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725" w:type="dxa"/>
            <w:tcBorders>
              <w:top w:val="nil"/>
              <w:left w:val="nil"/>
              <w:bottom w:val="single" w:color="auto" w:sz="4" w:space="0"/>
              <w:right w:val="single" w:color="auto" w:sz="4" w:space="0"/>
            </w:tcBorders>
            <w:shd w:val="clear" w:color="auto" w:fill="auto"/>
            <w:noWrap/>
            <w:vAlign w:val="center"/>
          </w:tcPr>
          <w:p w14:paraId="431A9BE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71" w:type="dxa"/>
            <w:tcBorders>
              <w:top w:val="nil"/>
              <w:left w:val="nil"/>
              <w:bottom w:val="single" w:color="auto" w:sz="4" w:space="0"/>
              <w:right w:val="single" w:color="auto" w:sz="4" w:space="0"/>
            </w:tcBorders>
            <w:shd w:val="clear" w:color="auto" w:fill="auto"/>
            <w:noWrap/>
            <w:vAlign w:val="center"/>
          </w:tcPr>
          <w:p w14:paraId="1263B489">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3216" w:type="dxa"/>
            <w:tcBorders>
              <w:top w:val="nil"/>
              <w:left w:val="nil"/>
              <w:bottom w:val="single" w:color="auto" w:sz="4" w:space="0"/>
              <w:right w:val="single" w:color="auto" w:sz="4" w:space="0"/>
            </w:tcBorders>
            <w:shd w:val="clear" w:color="auto" w:fill="auto"/>
            <w:noWrap/>
            <w:vAlign w:val="center"/>
          </w:tcPr>
          <w:p w14:paraId="1144271C">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743" w:type="dxa"/>
            <w:gridSpan w:val="3"/>
            <w:tcBorders>
              <w:top w:val="nil"/>
              <w:left w:val="nil"/>
              <w:bottom w:val="single" w:color="auto" w:sz="4" w:space="0"/>
              <w:right w:val="single" w:color="auto" w:sz="4" w:space="0"/>
            </w:tcBorders>
            <w:shd w:val="clear" w:color="auto" w:fill="auto"/>
            <w:noWrap/>
            <w:vAlign w:val="center"/>
          </w:tcPr>
          <w:p w14:paraId="1D8C432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41" w:type="dxa"/>
            <w:tcBorders>
              <w:top w:val="nil"/>
              <w:left w:val="nil"/>
              <w:bottom w:val="single" w:color="auto" w:sz="4" w:space="0"/>
              <w:right w:val="single" w:color="auto" w:sz="4" w:space="0"/>
            </w:tcBorders>
            <w:shd w:val="clear" w:color="auto" w:fill="auto"/>
            <w:noWrap/>
            <w:vAlign w:val="center"/>
          </w:tcPr>
          <w:p w14:paraId="4DC32A42">
            <w:pPr>
              <w:widowControl/>
              <w:jc w:val="center"/>
              <w:rPr>
                <w:rFonts w:ascii="宋体" w:hAnsi="宋体" w:cs="宋体"/>
                <w:color w:val="000000"/>
                <w:kern w:val="0"/>
                <w:sz w:val="22"/>
              </w:rPr>
            </w:pPr>
            <w:r>
              <w:rPr>
                <w:rFonts w:hint="eastAsia" w:ascii="宋体" w:hAnsi="宋体" w:cs="宋体"/>
                <w:color w:val="000000"/>
                <w:kern w:val="0"/>
                <w:sz w:val="22"/>
              </w:rPr>
              <w:t>2</w:t>
            </w:r>
          </w:p>
        </w:tc>
      </w:tr>
      <w:tr w14:paraId="22E5A7A8">
        <w:tblPrEx>
          <w:tblCellMar>
            <w:top w:w="0" w:type="dxa"/>
            <w:left w:w="108" w:type="dxa"/>
            <w:bottom w:w="0" w:type="dxa"/>
            <w:right w:w="108" w:type="dxa"/>
          </w:tblCellMar>
        </w:tblPrEx>
        <w:trPr>
          <w:trHeight w:val="106"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5C5A1335">
            <w:pPr>
              <w:widowControl/>
              <w:ind w:left="440" w:hanging="440" w:hangingChars="200"/>
              <w:jc w:val="left"/>
              <w:rPr>
                <w:rFonts w:ascii="宋体" w:hAnsi="宋体" w:cs="宋体"/>
                <w:color w:val="000000"/>
                <w:kern w:val="0"/>
                <w:sz w:val="22"/>
              </w:rPr>
            </w:pPr>
            <w:r>
              <w:rPr>
                <w:rFonts w:hint="eastAsia" w:ascii="宋体" w:hAnsi="宋体" w:cs="宋体"/>
                <w:color w:val="000000"/>
                <w:kern w:val="0"/>
                <w:sz w:val="22"/>
              </w:rPr>
              <w:t>一、一般公共预算财政拨款收入</w:t>
            </w:r>
          </w:p>
        </w:tc>
        <w:tc>
          <w:tcPr>
            <w:tcW w:w="725" w:type="dxa"/>
            <w:tcBorders>
              <w:top w:val="nil"/>
              <w:left w:val="nil"/>
              <w:bottom w:val="single" w:color="auto" w:sz="4" w:space="0"/>
              <w:right w:val="single" w:color="auto" w:sz="4" w:space="0"/>
            </w:tcBorders>
            <w:shd w:val="clear" w:color="auto" w:fill="auto"/>
            <w:noWrap/>
            <w:vAlign w:val="center"/>
          </w:tcPr>
          <w:p w14:paraId="59DF5D98">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71" w:type="dxa"/>
            <w:tcBorders>
              <w:top w:val="nil"/>
              <w:left w:val="nil"/>
              <w:bottom w:val="single" w:color="auto" w:sz="4" w:space="0"/>
              <w:right w:val="single" w:color="auto" w:sz="4" w:space="0"/>
            </w:tcBorders>
            <w:shd w:val="clear" w:color="auto" w:fill="auto"/>
            <w:noWrap/>
            <w:vAlign w:val="center"/>
          </w:tcPr>
          <w:p w14:paraId="09D84131">
            <w:pPr>
              <w:widowControl/>
              <w:jc w:val="center"/>
              <w:rPr>
                <w:rFonts w:ascii="宋体" w:hAnsi="宋体" w:cs="宋体"/>
                <w:color w:val="000000"/>
                <w:kern w:val="0"/>
                <w:sz w:val="22"/>
              </w:rPr>
            </w:pPr>
            <w:r>
              <w:rPr>
                <w:rFonts w:hint="eastAsia" w:ascii="宋体" w:hAnsi="宋体" w:cs="宋体"/>
                <w:color w:val="000000"/>
                <w:kern w:val="0"/>
                <w:sz w:val="22"/>
              </w:rPr>
              <w:t>472.72</w:t>
            </w:r>
          </w:p>
        </w:tc>
        <w:tc>
          <w:tcPr>
            <w:tcW w:w="3216" w:type="dxa"/>
            <w:tcBorders>
              <w:top w:val="nil"/>
              <w:left w:val="nil"/>
              <w:bottom w:val="single" w:color="auto" w:sz="4" w:space="0"/>
              <w:right w:val="single" w:color="auto" w:sz="4" w:space="0"/>
            </w:tcBorders>
            <w:shd w:val="clear" w:color="auto" w:fill="auto"/>
            <w:noWrap/>
            <w:vAlign w:val="center"/>
          </w:tcPr>
          <w:p w14:paraId="502BEBBC">
            <w:pPr>
              <w:widowControl/>
              <w:jc w:val="left"/>
              <w:rPr>
                <w:rFonts w:ascii="宋体" w:hAnsi="宋体" w:cs="宋体"/>
                <w:color w:val="000000"/>
                <w:kern w:val="0"/>
                <w:sz w:val="22"/>
              </w:rPr>
            </w:pPr>
            <w:r>
              <w:rPr>
                <w:rFonts w:hint="eastAsia" w:ascii="宋体" w:hAnsi="宋体" w:cs="宋体"/>
                <w:color w:val="000000"/>
                <w:kern w:val="0"/>
                <w:sz w:val="22"/>
              </w:rPr>
              <w:t>一、一般公共服务支出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4CA45599">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341" w:type="dxa"/>
            <w:tcBorders>
              <w:top w:val="nil"/>
              <w:left w:val="nil"/>
              <w:bottom w:val="single" w:color="auto" w:sz="4" w:space="0"/>
              <w:right w:val="single" w:color="auto" w:sz="4" w:space="0"/>
            </w:tcBorders>
            <w:shd w:val="clear" w:color="auto" w:fill="auto"/>
            <w:noWrap/>
            <w:vAlign w:val="center"/>
          </w:tcPr>
          <w:p w14:paraId="3ED474EF">
            <w:pPr>
              <w:widowControl/>
              <w:jc w:val="center"/>
              <w:rPr>
                <w:rFonts w:ascii="宋体" w:hAnsi="宋体" w:cs="宋体"/>
                <w:color w:val="000000"/>
                <w:kern w:val="0"/>
                <w:sz w:val="22"/>
              </w:rPr>
            </w:pPr>
          </w:p>
        </w:tc>
      </w:tr>
      <w:tr w14:paraId="321C6C63">
        <w:tblPrEx>
          <w:tblCellMar>
            <w:top w:w="0" w:type="dxa"/>
            <w:left w:w="108" w:type="dxa"/>
            <w:bottom w:w="0" w:type="dxa"/>
            <w:right w:w="108" w:type="dxa"/>
          </w:tblCellMar>
        </w:tblPrEx>
        <w:trPr>
          <w:trHeight w:val="111"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6F023373">
            <w:pPr>
              <w:widowControl/>
              <w:ind w:left="440" w:hanging="440" w:hangingChars="200"/>
              <w:jc w:val="left"/>
              <w:rPr>
                <w:rFonts w:ascii="宋体" w:hAnsi="宋体" w:cs="宋体"/>
                <w:color w:val="000000"/>
                <w:kern w:val="0"/>
                <w:sz w:val="22"/>
              </w:rPr>
            </w:pPr>
            <w:r>
              <w:rPr>
                <w:rFonts w:hint="eastAsia" w:ascii="宋体" w:hAnsi="宋体" w:cs="宋体"/>
                <w:color w:val="000000"/>
                <w:kern w:val="0"/>
                <w:sz w:val="22"/>
              </w:rPr>
              <w:t>二、政府性基金预算财政拨款收入</w:t>
            </w:r>
          </w:p>
        </w:tc>
        <w:tc>
          <w:tcPr>
            <w:tcW w:w="725" w:type="dxa"/>
            <w:tcBorders>
              <w:top w:val="nil"/>
              <w:left w:val="nil"/>
              <w:bottom w:val="single" w:color="auto" w:sz="4" w:space="0"/>
              <w:right w:val="single" w:color="auto" w:sz="4" w:space="0"/>
            </w:tcBorders>
            <w:shd w:val="clear" w:color="auto" w:fill="auto"/>
            <w:noWrap/>
            <w:vAlign w:val="center"/>
          </w:tcPr>
          <w:p w14:paraId="539EBE62">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71" w:type="dxa"/>
            <w:tcBorders>
              <w:top w:val="nil"/>
              <w:left w:val="nil"/>
              <w:bottom w:val="single" w:color="auto" w:sz="4" w:space="0"/>
              <w:right w:val="single" w:color="auto" w:sz="4" w:space="0"/>
            </w:tcBorders>
            <w:shd w:val="clear" w:color="auto" w:fill="auto"/>
            <w:noWrap/>
          </w:tcPr>
          <w:p w14:paraId="0ABD282A">
            <w:pPr>
              <w:widowControl/>
              <w:jc w:val="center"/>
              <w:rPr>
                <w:rFonts w:ascii="宋体" w:hAnsi="宋体" w:cs="宋体"/>
                <w:color w:val="000000"/>
                <w:kern w:val="0"/>
                <w:sz w:val="22"/>
              </w:rPr>
            </w:pPr>
          </w:p>
        </w:tc>
        <w:tc>
          <w:tcPr>
            <w:tcW w:w="3216" w:type="dxa"/>
            <w:tcBorders>
              <w:top w:val="nil"/>
              <w:left w:val="nil"/>
              <w:bottom w:val="single" w:color="auto" w:sz="4" w:space="0"/>
              <w:right w:val="single" w:color="auto" w:sz="4" w:space="0"/>
            </w:tcBorders>
            <w:shd w:val="clear" w:color="auto" w:fill="auto"/>
            <w:noWrap/>
            <w:vAlign w:val="center"/>
          </w:tcPr>
          <w:p w14:paraId="593A869A">
            <w:pPr>
              <w:widowControl/>
              <w:jc w:val="left"/>
              <w:rPr>
                <w:rFonts w:ascii="宋体" w:hAnsi="宋体" w:cs="宋体"/>
                <w:color w:val="000000"/>
                <w:kern w:val="0"/>
                <w:sz w:val="22"/>
              </w:rPr>
            </w:pPr>
            <w:r>
              <w:rPr>
                <w:rFonts w:hint="eastAsia" w:ascii="宋体" w:hAnsi="宋体" w:cs="宋体"/>
                <w:color w:val="000000"/>
                <w:kern w:val="0"/>
                <w:sz w:val="22"/>
              </w:rPr>
              <w:t>二、外交支出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311276CC">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1341" w:type="dxa"/>
            <w:tcBorders>
              <w:top w:val="nil"/>
              <w:left w:val="nil"/>
              <w:bottom w:val="single" w:color="auto" w:sz="4" w:space="0"/>
              <w:right w:val="single" w:color="auto" w:sz="4" w:space="0"/>
            </w:tcBorders>
            <w:shd w:val="clear" w:color="auto" w:fill="auto"/>
            <w:noWrap/>
            <w:vAlign w:val="center"/>
          </w:tcPr>
          <w:p w14:paraId="24B14151">
            <w:pPr>
              <w:widowControl/>
              <w:jc w:val="center"/>
              <w:rPr>
                <w:rFonts w:ascii="宋体" w:hAnsi="宋体" w:cs="宋体"/>
                <w:color w:val="000000"/>
                <w:kern w:val="0"/>
                <w:sz w:val="22"/>
              </w:rPr>
            </w:pPr>
          </w:p>
        </w:tc>
      </w:tr>
      <w:tr w14:paraId="771BE078">
        <w:tblPrEx>
          <w:tblCellMar>
            <w:top w:w="0" w:type="dxa"/>
            <w:left w:w="108" w:type="dxa"/>
            <w:bottom w:w="0" w:type="dxa"/>
            <w:right w:w="108" w:type="dxa"/>
          </w:tblCellMar>
        </w:tblPrEx>
        <w:trPr>
          <w:trHeight w:val="106"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463EF357">
            <w:pPr>
              <w:widowControl/>
              <w:ind w:left="440" w:hanging="440" w:hangingChars="200"/>
              <w:jc w:val="left"/>
              <w:rPr>
                <w:rFonts w:ascii="宋体" w:hAnsi="宋体" w:cs="宋体"/>
                <w:color w:val="000000"/>
                <w:kern w:val="0"/>
                <w:sz w:val="22"/>
              </w:rPr>
            </w:pPr>
            <w:r>
              <w:rPr>
                <w:rFonts w:hint="eastAsia" w:ascii="宋体" w:hAnsi="宋体" w:cs="宋体"/>
                <w:color w:val="000000"/>
                <w:kern w:val="0"/>
                <w:sz w:val="22"/>
              </w:rPr>
              <w:t>三、国有资本经营预算财政拨款收入</w:t>
            </w:r>
          </w:p>
        </w:tc>
        <w:tc>
          <w:tcPr>
            <w:tcW w:w="725" w:type="dxa"/>
            <w:tcBorders>
              <w:top w:val="nil"/>
              <w:left w:val="nil"/>
              <w:bottom w:val="single" w:color="auto" w:sz="4" w:space="0"/>
              <w:right w:val="single" w:color="auto" w:sz="4" w:space="0"/>
            </w:tcBorders>
            <w:shd w:val="clear" w:color="auto" w:fill="auto"/>
            <w:noWrap/>
            <w:vAlign w:val="center"/>
          </w:tcPr>
          <w:p w14:paraId="3E75A046">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171" w:type="dxa"/>
            <w:tcBorders>
              <w:top w:val="nil"/>
              <w:left w:val="nil"/>
              <w:bottom w:val="single" w:color="auto" w:sz="4" w:space="0"/>
              <w:right w:val="single" w:color="auto" w:sz="4" w:space="0"/>
            </w:tcBorders>
            <w:shd w:val="clear" w:color="auto" w:fill="auto"/>
            <w:noWrap/>
          </w:tcPr>
          <w:p w14:paraId="0F016201">
            <w:pPr>
              <w:widowControl/>
              <w:jc w:val="center"/>
              <w:rPr>
                <w:rFonts w:ascii="宋体" w:hAnsi="宋体" w:cs="宋体"/>
                <w:color w:val="000000"/>
                <w:kern w:val="0"/>
                <w:sz w:val="22"/>
              </w:rPr>
            </w:pPr>
          </w:p>
        </w:tc>
        <w:tc>
          <w:tcPr>
            <w:tcW w:w="3216" w:type="dxa"/>
            <w:tcBorders>
              <w:top w:val="nil"/>
              <w:left w:val="nil"/>
              <w:bottom w:val="single" w:color="auto" w:sz="4" w:space="0"/>
              <w:right w:val="single" w:color="auto" w:sz="4" w:space="0"/>
            </w:tcBorders>
            <w:shd w:val="clear" w:color="auto" w:fill="auto"/>
            <w:noWrap/>
            <w:vAlign w:val="center"/>
          </w:tcPr>
          <w:p w14:paraId="7078AFE1">
            <w:pPr>
              <w:widowControl/>
              <w:jc w:val="left"/>
              <w:rPr>
                <w:rFonts w:ascii="宋体" w:hAnsi="宋体" w:cs="宋体"/>
                <w:color w:val="000000"/>
                <w:kern w:val="0"/>
                <w:sz w:val="22"/>
              </w:rPr>
            </w:pPr>
            <w:r>
              <w:rPr>
                <w:rFonts w:hint="eastAsia" w:ascii="宋体" w:hAnsi="宋体" w:cs="宋体"/>
                <w:color w:val="000000"/>
                <w:kern w:val="0"/>
                <w:sz w:val="22"/>
              </w:rPr>
              <w:t>三、国防支出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22FD9735">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1341" w:type="dxa"/>
            <w:tcBorders>
              <w:top w:val="nil"/>
              <w:left w:val="nil"/>
              <w:bottom w:val="single" w:color="auto" w:sz="4" w:space="0"/>
              <w:right w:val="single" w:color="auto" w:sz="4" w:space="0"/>
            </w:tcBorders>
            <w:shd w:val="clear" w:color="auto" w:fill="auto"/>
            <w:noWrap/>
            <w:vAlign w:val="center"/>
          </w:tcPr>
          <w:p w14:paraId="28BD73A8">
            <w:pPr>
              <w:widowControl/>
              <w:jc w:val="center"/>
              <w:rPr>
                <w:rFonts w:ascii="宋体" w:hAnsi="宋体" w:cs="宋体"/>
                <w:color w:val="000000"/>
                <w:kern w:val="0"/>
                <w:sz w:val="22"/>
              </w:rPr>
            </w:pPr>
          </w:p>
        </w:tc>
      </w:tr>
      <w:tr w14:paraId="161CCAC2">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6208975F">
            <w:pPr>
              <w:widowControl/>
              <w:jc w:val="left"/>
              <w:rPr>
                <w:rFonts w:ascii="宋体" w:hAnsi="宋体" w:cs="宋体"/>
                <w:color w:val="000000"/>
                <w:kern w:val="0"/>
                <w:sz w:val="22"/>
              </w:rPr>
            </w:pPr>
            <w:r>
              <w:rPr>
                <w:rFonts w:hint="eastAsia" w:ascii="宋体" w:hAnsi="宋体" w:cs="宋体"/>
                <w:color w:val="000000"/>
                <w:kern w:val="0"/>
                <w:sz w:val="22"/>
              </w:rPr>
              <w:t>四、上级补助收入</w:t>
            </w:r>
          </w:p>
        </w:tc>
        <w:tc>
          <w:tcPr>
            <w:tcW w:w="725" w:type="dxa"/>
            <w:tcBorders>
              <w:top w:val="nil"/>
              <w:left w:val="nil"/>
              <w:bottom w:val="single" w:color="auto" w:sz="4" w:space="0"/>
              <w:right w:val="single" w:color="auto" w:sz="4" w:space="0"/>
            </w:tcBorders>
            <w:shd w:val="clear" w:color="auto" w:fill="auto"/>
            <w:noWrap/>
            <w:vAlign w:val="center"/>
          </w:tcPr>
          <w:p w14:paraId="439F14A8">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171" w:type="dxa"/>
            <w:tcBorders>
              <w:top w:val="nil"/>
              <w:left w:val="nil"/>
              <w:bottom w:val="single" w:color="auto" w:sz="4" w:space="0"/>
              <w:right w:val="single" w:color="auto" w:sz="4" w:space="0"/>
            </w:tcBorders>
            <w:shd w:val="clear" w:color="auto" w:fill="auto"/>
            <w:noWrap/>
          </w:tcPr>
          <w:p w14:paraId="3A8E91A7">
            <w:pPr>
              <w:widowControl/>
              <w:jc w:val="center"/>
              <w:rPr>
                <w:rFonts w:ascii="宋体" w:hAnsi="宋体" w:cs="宋体"/>
                <w:color w:val="000000"/>
                <w:kern w:val="0"/>
                <w:sz w:val="22"/>
              </w:rPr>
            </w:pPr>
          </w:p>
        </w:tc>
        <w:tc>
          <w:tcPr>
            <w:tcW w:w="3216" w:type="dxa"/>
            <w:tcBorders>
              <w:top w:val="nil"/>
              <w:left w:val="nil"/>
              <w:bottom w:val="single" w:color="auto" w:sz="4" w:space="0"/>
              <w:right w:val="single" w:color="auto" w:sz="4" w:space="0"/>
            </w:tcBorders>
            <w:shd w:val="clear" w:color="auto" w:fill="auto"/>
            <w:noWrap/>
            <w:vAlign w:val="center"/>
          </w:tcPr>
          <w:p w14:paraId="78858412">
            <w:pPr>
              <w:widowControl/>
              <w:jc w:val="left"/>
              <w:rPr>
                <w:rFonts w:ascii="宋体" w:hAnsi="宋体" w:cs="宋体"/>
                <w:color w:val="000000"/>
                <w:kern w:val="0"/>
                <w:sz w:val="22"/>
              </w:rPr>
            </w:pPr>
            <w:r>
              <w:rPr>
                <w:rFonts w:hint="eastAsia" w:ascii="宋体" w:hAnsi="宋体" w:cs="宋体"/>
                <w:color w:val="000000"/>
                <w:kern w:val="0"/>
                <w:sz w:val="22"/>
              </w:rPr>
              <w:t>四、公共安全支出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128CA5B5">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1341" w:type="dxa"/>
            <w:tcBorders>
              <w:top w:val="nil"/>
              <w:left w:val="nil"/>
              <w:bottom w:val="single" w:color="auto" w:sz="4" w:space="0"/>
              <w:right w:val="single" w:color="auto" w:sz="4" w:space="0"/>
            </w:tcBorders>
            <w:shd w:val="clear" w:color="auto" w:fill="auto"/>
            <w:noWrap/>
            <w:vAlign w:val="center"/>
          </w:tcPr>
          <w:p w14:paraId="42DFE1D3">
            <w:pPr>
              <w:widowControl/>
              <w:jc w:val="center"/>
              <w:rPr>
                <w:rFonts w:ascii="宋体" w:hAnsi="宋体" w:cs="宋体"/>
                <w:color w:val="000000"/>
                <w:kern w:val="0"/>
                <w:sz w:val="22"/>
              </w:rPr>
            </w:pPr>
          </w:p>
        </w:tc>
      </w:tr>
      <w:tr w14:paraId="62BADDD0">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5B8D44E6">
            <w:pPr>
              <w:widowControl/>
              <w:jc w:val="left"/>
              <w:rPr>
                <w:rFonts w:ascii="宋体" w:hAnsi="宋体" w:cs="宋体"/>
                <w:color w:val="000000"/>
                <w:kern w:val="0"/>
                <w:sz w:val="22"/>
              </w:rPr>
            </w:pPr>
            <w:r>
              <w:rPr>
                <w:rFonts w:hint="eastAsia" w:ascii="宋体" w:hAnsi="宋体" w:cs="宋体"/>
                <w:color w:val="000000"/>
                <w:kern w:val="0"/>
                <w:sz w:val="22"/>
              </w:rPr>
              <w:t>五、事业收入</w:t>
            </w:r>
          </w:p>
        </w:tc>
        <w:tc>
          <w:tcPr>
            <w:tcW w:w="725" w:type="dxa"/>
            <w:tcBorders>
              <w:top w:val="nil"/>
              <w:left w:val="nil"/>
              <w:bottom w:val="single" w:color="auto" w:sz="4" w:space="0"/>
              <w:right w:val="single" w:color="auto" w:sz="4" w:space="0"/>
            </w:tcBorders>
            <w:shd w:val="clear" w:color="auto" w:fill="auto"/>
            <w:noWrap/>
            <w:vAlign w:val="center"/>
          </w:tcPr>
          <w:p w14:paraId="0D3FF41C">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171" w:type="dxa"/>
            <w:tcBorders>
              <w:top w:val="nil"/>
              <w:left w:val="nil"/>
              <w:bottom w:val="single" w:color="auto" w:sz="4" w:space="0"/>
              <w:right w:val="single" w:color="auto" w:sz="4" w:space="0"/>
            </w:tcBorders>
            <w:shd w:val="clear" w:color="auto" w:fill="auto"/>
            <w:noWrap/>
          </w:tcPr>
          <w:p w14:paraId="1C539D31">
            <w:pPr>
              <w:widowControl/>
              <w:jc w:val="center"/>
              <w:rPr>
                <w:rFonts w:ascii="宋体" w:hAnsi="宋体" w:cs="宋体"/>
                <w:color w:val="000000"/>
                <w:kern w:val="0"/>
                <w:sz w:val="22"/>
              </w:rPr>
            </w:pPr>
          </w:p>
        </w:tc>
        <w:tc>
          <w:tcPr>
            <w:tcW w:w="3216" w:type="dxa"/>
            <w:tcBorders>
              <w:top w:val="nil"/>
              <w:left w:val="nil"/>
              <w:bottom w:val="single" w:color="auto" w:sz="4" w:space="0"/>
              <w:right w:val="single" w:color="auto" w:sz="4" w:space="0"/>
            </w:tcBorders>
            <w:shd w:val="clear" w:color="auto" w:fill="auto"/>
            <w:noWrap/>
            <w:vAlign w:val="center"/>
          </w:tcPr>
          <w:p w14:paraId="205DA2CD">
            <w:pPr>
              <w:widowControl/>
              <w:jc w:val="left"/>
              <w:rPr>
                <w:rFonts w:ascii="宋体" w:hAnsi="宋体" w:cs="宋体"/>
                <w:color w:val="000000"/>
                <w:kern w:val="0"/>
                <w:sz w:val="22"/>
              </w:rPr>
            </w:pPr>
            <w:r>
              <w:rPr>
                <w:rFonts w:hint="eastAsia" w:ascii="宋体" w:hAnsi="宋体" w:cs="宋体"/>
                <w:color w:val="000000"/>
                <w:kern w:val="0"/>
                <w:sz w:val="22"/>
              </w:rPr>
              <w:t>五、教育支出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301A9996">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1341" w:type="dxa"/>
            <w:tcBorders>
              <w:top w:val="nil"/>
              <w:left w:val="nil"/>
              <w:bottom w:val="single" w:color="auto" w:sz="4" w:space="0"/>
              <w:right w:val="single" w:color="auto" w:sz="4" w:space="0"/>
            </w:tcBorders>
            <w:shd w:val="clear" w:color="auto" w:fill="auto"/>
            <w:noWrap/>
            <w:vAlign w:val="center"/>
          </w:tcPr>
          <w:p w14:paraId="5E97558D">
            <w:pPr>
              <w:widowControl/>
              <w:jc w:val="center"/>
              <w:rPr>
                <w:rFonts w:ascii="宋体" w:hAnsi="宋体" w:cs="宋体"/>
                <w:color w:val="000000"/>
                <w:kern w:val="0"/>
                <w:sz w:val="22"/>
              </w:rPr>
            </w:pPr>
          </w:p>
        </w:tc>
      </w:tr>
      <w:tr w14:paraId="1036EB0A">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0E6450F2">
            <w:pPr>
              <w:widowControl/>
              <w:jc w:val="left"/>
              <w:rPr>
                <w:rFonts w:ascii="宋体" w:hAnsi="宋体" w:cs="宋体"/>
                <w:color w:val="000000"/>
                <w:kern w:val="0"/>
                <w:sz w:val="22"/>
              </w:rPr>
            </w:pPr>
            <w:r>
              <w:rPr>
                <w:rFonts w:hint="eastAsia" w:ascii="宋体" w:hAnsi="宋体" w:cs="宋体"/>
                <w:color w:val="000000"/>
                <w:kern w:val="0"/>
                <w:sz w:val="22"/>
              </w:rPr>
              <w:t>六、经营收入</w:t>
            </w:r>
          </w:p>
        </w:tc>
        <w:tc>
          <w:tcPr>
            <w:tcW w:w="725" w:type="dxa"/>
            <w:tcBorders>
              <w:top w:val="nil"/>
              <w:left w:val="nil"/>
              <w:bottom w:val="single" w:color="auto" w:sz="4" w:space="0"/>
              <w:right w:val="single" w:color="auto" w:sz="4" w:space="0"/>
            </w:tcBorders>
            <w:shd w:val="clear" w:color="auto" w:fill="auto"/>
            <w:noWrap/>
            <w:vAlign w:val="center"/>
          </w:tcPr>
          <w:p w14:paraId="65400BB3">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171" w:type="dxa"/>
            <w:tcBorders>
              <w:top w:val="nil"/>
              <w:left w:val="nil"/>
              <w:bottom w:val="single" w:color="auto" w:sz="4" w:space="0"/>
              <w:right w:val="single" w:color="auto" w:sz="4" w:space="0"/>
            </w:tcBorders>
            <w:shd w:val="clear" w:color="auto" w:fill="auto"/>
            <w:noWrap/>
          </w:tcPr>
          <w:p w14:paraId="507CFB27">
            <w:pPr>
              <w:widowControl/>
              <w:jc w:val="center"/>
              <w:rPr>
                <w:rFonts w:ascii="宋体" w:hAnsi="宋体" w:cs="宋体"/>
                <w:color w:val="000000"/>
                <w:kern w:val="0"/>
                <w:sz w:val="22"/>
              </w:rPr>
            </w:pPr>
          </w:p>
        </w:tc>
        <w:tc>
          <w:tcPr>
            <w:tcW w:w="3216" w:type="dxa"/>
            <w:tcBorders>
              <w:top w:val="nil"/>
              <w:left w:val="nil"/>
              <w:bottom w:val="single" w:color="auto" w:sz="4" w:space="0"/>
              <w:right w:val="single" w:color="auto" w:sz="4" w:space="0"/>
            </w:tcBorders>
            <w:shd w:val="clear" w:color="auto" w:fill="auto"/>
            <w:noWrap/>
            <w:vAlign w:val="center"/>
          </w:tcPr>
          <w:p w14:paraId="796E5F87">
            <w:pPr>
              <w:widowControl/>
              <w:jc w:val="left"/>
              <w:rPr>
                <w:rFonts w:ascii="宋体" w:hAnsi="宋体" w:cs="宋体"/>
                <w:color w:val="000000"/>
                <w:kern w:val="0"/>
                <w:sz w:val="22"/>
              </w:rPr>
            </w:pPr>
            <w:r>
              <w:rPr>
                <w:rFonts w:hint="eastAsia" w:ascii="宋体" w:hAnsi="宋体" w:cs="宋体"/>
                <w:color w:val="000000"/>
                <w:kern w:val="0"/>
                <w:sz w:val="22"/>
              </w:rPr>
              <w:t>六、科学技术支出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60EE808E">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1341" w:type="dxa"/>
            <w:tcBorders>
              <w:top w:val="nil"/>
              <w:left w:val="nil"/>
              <w:bottom w:val="single" w:color="auto" w:sz="4" w:space="0"/>
              <w:right w:val="single" w:color="auto" w:sz="4" w:space="0"/>
            </w:tcBorders>
            <w:shd w:val="clear" w:color="auto" w:fill="auto"/>
            <w:noWrap/>
            <w:vAlign w:val="center"/>
          </w:tcPr>
          <w:p w14:paraId="74E00E5D">
            <w:pPr>
              <w:widowControl/>
              <w:jc w:val="center"/>
              <w:rPr>
                <w:rFonts w:ascii="宋体" w:hAnsi="宋体" w:cs="宋体"/>
                <w:color w:val="000000"/>
                <w:kern w:val="0"/>
                <w:sz w:val="22"/>
              </w:rPr>
            </w:pPr>
            <w:r>
              <w:rPr>
                <w:rFonts w:hint="eastAsia" w:ascii="宋体" w:hAnsi="宋体" w:cs="宋体"/>
                <w:color w:val="000000"/>
                <w:kern w:val="0"/>
                <w:sz w:val="22"/>
              </w:rPr>
              <w:t>502.5</w:t>
            </w:r>
          </w:p>
        </w:tc>
      </w:tr>
      <w:tr w14:paraId="706F659F">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054D0059">
            <w:pPr>
              <w:widowControl/>
              <w:jc w:val="left"/>
              <w:rPr>
                <w:rFonts w:ascii="宋体" w:hAnsi="宋体" w:cs="宋体"/>
                <w:color w:val="000000"/>
                <w:kern w:val="0"/>
                <w:sz w:val="22"/>
              </w:rPr>
            </w:pPr>
            <w:r>
              <w:rPr>
                <w:rFonts w:hint="eastAsia" w:ascii="宋体" w:hAnsi="宋体" w:cs="宋体"/>
                <w:color w:val="000000"/>
                <w:kern w:val="0"/>
                <w:sz w:val="22"/>
              </w:rPr>
              <w:t>七、附属单位上缴收入</w:t>
            </w:r>
          </w:p>
        </w:tc>
        <w:tc>
          <w:tcPr>
            <w:tcW w:w="725" w:type="dxa"/>
            <w:tcBorders>
              <w:top w:val="nil"/>
              <w:left w:val="nil"/>
              <w:bottom w:val="single" w:color="auto" w:sz="4" w:space="0"/>
              <w:right w:val="single" w:color="auto" w:sz="4" w:space="0"/>
            </w:tcBorders>
            <w:shd w:val="clear" w:color="auto" w:fill="auto"/>
            <w:noWrap/>
            <w:vAlign w:val="center"/>
          </w:tcPr>
          <w:p w14:paraId="736EEDE6">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171" w:type="dxa"/>
            <w:tcBorders>
              <w:top w:val="nil"/>
              <w:left w:val="nil"/>
              <w:bottom w:val="single" w:color="auto" w:sz="4" w:space="0"/>
              <w:right w:val="single" w:color="auto" w:sz="4" w:space="0"/>
            </w:tcBorders>
            <w:shd w:val="clear" w:color="auto" w:fill="auto"/>
            <w:noWrap/>
            <w:vAlign w:val="center"/>
          </w:tcPr>
          <w:p w14:paraId="3E108E30">
            <w:pPr>
              <w:widowControl/>
              <w:jc w:val="center"/>
              <w:rPr>
                <w:rFonts w:ascii="宋体" w:hAnsi="宋体" w:cs="宋体"/>
                <w:color w:val="000000"/>
                <w:kern w:val="0"/>
                <w:sz w:val="22"/>
              </w:rPr>
            </w:pPr>
          </w:p>
        </w:tc>
        <w:tc>
          <w:tcPr>
            <w:tcW w:w="3216" w:type="dxa"/>
            <w:tcBorders>
              <w:top w:val="nil"/>
              <w:left w:val="nil"/>
              <w:bottom w:val="single" w:color="auto" w:sz="4" w:space="0"/>
              <w:right w:val="single" w:color="auto" w:sz="4" w:space="0"/>
            </w:tcBorders>
            <w:shd w:val="clear" w:color="auto" w:fill="auto"/>
            <w:noWrap/>
            <w:vAlign w:val="center"/>
          </w:tcPr>
          <w:p w14:paraId="16B6A973">
            <w:pPr>
              <w:widowControl/>
              <w:jc w:val="left"/>
              <w:rPr>
                <w:rFonts w:ascii="宋体" w:hAnsi="宋体" w:cs="宋体"/>
                <w:color w:val="000000"/>
                <w:kern w:val="0"/>
                <w:sz w:val="22"/>
              </w:rPr>
            </w:pPr>
            <w:r>
              <w:rPr>
                <w:rFonts w:hint="eastAsia" w:ascii="宋体" w:hAnsi="宋体" w:cs="宋体"/>
                <w:color w:val="000000"/>
                <w:kern w:val="0"/>
                <w:sz w:val="22"/>
              </w:rPr>
              <w:t>七、文化体育与传媒支出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3BD08994">
            <w:pPr>
              <w:widowControl/>
              <w:jc w:val="center"/>
              <w:rPr>
                <w:rFonts w:ascii="宋体" w:hAnsi="宋体" w:cs="宋体"/>
                <w:color w:val="000000"/>
                <w:kern w:val="0"/>
                <w:sz w:val="22"/>
              </w:rPr>
            </w:pPr>
            <w:r>
              <w:rPr>
                <w:rFonts w:hint="eastAsia" w:ascii="宋体" w:hAnsi="宋体" w:cs="宋体"/>
                <w:color w:val="000000"/>
                <w:kern w:val="0"/>
                <w:sz w:val="22"/>
              </w:rPr>
              <w:t>26</w:t>
            </w:r>
          </w:p>
        </w:tc>
        <w:tc>
          <w:tcPr>
            <w:tcW w:w="1341" w:type="dxa"/>
            <w:tcBorders>
              <w:top w:val="nil"/>
              <w:left w:val="nil"/>
              <w:bottom w:val="single" w:color="auto" w:sz="4" w:space="0"/>
              <w:right w:val="single" w:color="auto" w:sz="4" w:space="0"/>
            </w:tcBorders>
            <w:shd w:val="clear" w:color="auto" w:fill="auto"/>
            <w:noWrap/>
            <w:vAlign w:val="center"/>
          </w:tcPr>
          <w:p w14:paraId="3FFCC701">
            <w:pPr>
              <w:widowControl/>
              <w:jc w:val="center"/>
              <w:rPr>
                <w:rFonts w:ascii="宋体" w:hAnsi="宋体" w:cs="宋体"/>
                <w:color w:val="000000"/>
                <w:kern w:val="0"/>
                <w:sz w:val="22"/>
              </w:rPr>
            </w:pPr>
          </w:p>
        </w:tc>
      </w:tr>
      <w:tr w14:paraId="363032DA">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5E5C1110">
            <w:pPr>
              <w:widowControl/>
              <w:jc w:val="left"/>
              <w:rPr>
                <w:rFonts w:ascii="宋体" w:hAnsi="宋体" w:cs="宋体"/>
                <w:color w:val="000000"/>
                <w:kern w:val="0"/>
                <w:sz w:val="22"/>
              </w:rPr>
            </w:pPr>
            <w:r>
              <w:rPr>
                <w:rFonts w:hint="eastAsia" w:ascii="宋体" w:hAnsi="宋体" w:cs="宋体"/>
                <w:color w:val="000000"/>
                <w:kern w:val="0"/>
                <w:sz w:val="22"/>
              </w:rPr>
              <w:t>八、其他收入</w:t>
            </w:r>
          </w:p>
        </w:tc>
        <w:tc>
          <w:tcPr>
            <w:tcW w:w="725" w:type="dxa"/>
            <w:tcBorders>
              <w:top w:val="nil"/>
              <w:left w:val="nil"/>
              <w:bottom w:val="single" w:color="auto" w:sz="4" w:space="0"/>
              <w:right w:val="single" w:color="auto" w:sz="4" w:space="0"/>
            </w:tcBorders>
            <w:shd w:val="clear" w:color="auto" w:fill="auto"/>
            <w:noWrap/>
            <w:vAlign w:val="center"/>
          </w:tcPr>
          <w:p w14:paraId="77F2D232">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171" w:type="dxa"/>
            <w:tcBorders>
              <w:top w:val="nil"/>
              <w:left w:val="nil"/>
              <w:bottom w:val="single" w:color="auto" w:sz="4" w:space="0"/>
              <w:right w:val="single" w:color="auto" w:sz="4" w:space="0"/>
            </w:tcBorders>
            <w:shd w:val="clear" w:color="auto" w:fill="auto"/>
            <w:noWrap/>
            <w:vAlign w:val="center"/>
          </w:tcPr>
          <w:p w14:paraId="60DE9D63">
            <w:pPr>
              <w:widowControl/>
              <w:jc w:val="center"/>
              <w:rPr>
                <w:rFonts w:ascii="宋体" w:hAnsi="宋体" w:cs="宋体"/>
                <w:color w:val="000000"/>
                <w:kern w:val="0"/>
                <w:sz w:val="22"/>
              </w:rPr>
            </w:pPr>
          </w:p>
        </w:tc>
        <w:tc>
          <w:tcPr>
            <w:tcW w:w="3216" w:type="dxa"/>
            <w:tcBorders>
              <w:top w:val="nil"/>
              <w:left w:val="nil"/>
              <w:bottom w:val="single" w:color="auto" w:sz="4" w:space="0"/>
              <w:right w:val="single" w:color="auto" w:sz="4" w:space="0"/>
            </w:tcBorders>
            <w:shd w:val="clear" w:color="auto" w:fill="auto"/>
            <w:noWrap/>
            <w:vAlign w:val="center"/>
          </w:tcPr>
          <w:p w14:paraId="4062F2B4">
            <w:pPr>
              <w:widowControl/>
              <w:jc w:val="left"/>
              <w:rPr>
                <w:rFonts w:ascii="宋体" w:hAnsi="宋体" w:cs="宋体"/>
                <w:color w:val="000000"/>
                <w:kern w:val="0"/>
                <w:sz w:val="22"/>
              </w:rPr>
            </w:pPr>
            <w:r>
              <w:rPr>
                <w:rFonts w:hint="eastAsia" w:ascii="宋体" w:hAnsi="宋体" w:cs="宋体"/>
                <w:color w:val="000000"/>
                <w:kern w:val="0"/>
                <w:sz w:val="22"/>
              </w:rPr>
              <w:t>八、社会保障和就业支出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435D39DA">
            <w:pPr>
              <w:widowControl/>
              <w:jc w:val="center"/>
              <w:rPr>
                <w:rFonts w:ascii="宋体" w:hAnsi="宋体" w:cs="宋体"/>
                <w:color w:val="000000"/>
                <w:kern w:val="0"/>
                <w:sz w:val="22"/>
              </w:rPr>
            </w:pPr>
            <w:r>
              <w:rPr>
                <w:rFonts w:hint="eastAsia" w:ascii="宋体" w:hAnsi="宋体" w:cs="宋体"/>
                <w:color w:val="000000"/>
                <w:kern w:val="0"/>
                <w:sz w:val="22"/>
              </w:rPr>
              <w:t>27</w:t>
            </w:r>
          </w:p>
        </w:tc>
        <w:tc>
          <w:tcPr>
            <w:tcW w:w="1341" w:type="dxa"/>
            <w:tcBorders>
              <w:top w:val="nil"/>
              <w:left w:val="nil"/>
              <w:bottom w:val="single" w:color="auto" w:sz="4" w:space="0"/>
              <w:right w:val="single" w:color="auto" w:sz="4" w:space="0"/>
            </w:tcBorders>
            <w:shd w:val="clear" w:color="auto" w:fill="auto"/>
            <w:noWrap/>
            <w:vAlign w:val="center"/>
          </w:tcPr>
          <w:p w14:paraId="498734AF">
            <w:pPr>
              <w:widowControl/>
              <w:jc w:val="center"/>
              <w:rPr>
                <w:rFonts w:ascii="宋体" w:hAnsi="宋体" w:cs="宋体"/>
                <w:color w:val="000000"/>
                <w:kern w:val="0"/>
                <w:sz w:val="22"/>
              </w:rPr>
            </w:pPr>
            <w:r>
              <w:rPr>
                <w:rFonts w:hint="eastAsia" w:ascii="宋体" w:hAnsi="宋体" w:cs="宋体"/>
                <w:color w:val="000000"/>
                <w:kern w:val="0"/>
                <w:sz w:val="22"/>
              </w:rPr>
              <w:t>2.79</w:t>
            </w:r>
          </w:p>
        </w:tc>
      </w:tr>
      <w:tr w14:paraId="22480DF7">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2832C2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5" w:type="dxa"/>
            <w:tcBorders>
              <w:top w:val="nil"/>
              <w:left w:val="nil"/>
              <w:bottom w:val="single" w:color="auto" w:sz="4" w:space="0"/>
              <w:right w:val="single" w:color="auto" w:sz="4" w:space="0"/>
            </w:tcBorders>
            <w:shd w:val="clear" w:color="auto" w:fill="auto"/>
            <w:noWrap/>
            <w:vAlign w:val="center"/>
          </w:tcPr>
          <w:p w14:paraId="78D57C71">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171" w:type="dxa"/>
            <w:tcBorders>
              <w:top w:val="nil"/>
              <w:left w:val="nil"/>
              <w:bottom w:val="single" w:color="auto" w:sz="4" w:space="0"/>
              <w:right w:val="single" w:color="auto" w:sz="4" w:space="0"/>
            </w:tcBorders>
            <w:shd w:val="clear" w:color="auto" w:fill="auto"/>
            <w:noWrap/>
            <w:vAlign w:val="center"/>
          </w:tcPr>
          <w:p w14:paraId="7880D4E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216" w:type="dxa"/>
            <w:tcBorders>
              <w:top w:val="nil"/>
              <w:left w:val="nil"/>
              <w:bottom w:val="single" w:color="auto" w:sz="4" w:space="0"/>
              <w:right w:val="single" w:color="auto" w:sz="4" w:space="0"/>
            </w:tcBorders>
            <w:shd w:val="clear" w:color="auto" w:fill="auto"/>
            <w:noWrap/>
            <w:vAlign w:val="center"/>
          </w:tcPr>
          <w:p w14:paraId="6447E091">
            <w:pPr>
              <w:widowControl/>
              <w:jc w:val="left"/>
              <w:rPr>
                <w:rFonts w:ascii="宋体" w:hAnsi="宋体" w:cs="宋体"/>
                <w:color w:val="000000"/>
                <w:kern w:val="0"/>
                <w:sz w:val="22"/>
              </w:rPr>
            </w:pPr>
            <w:r>
              <w:rPr>
                <w:rFonts w:hint="eastAsia" w:ascii="宋体" w:hAnsi="宋体" w:cs="宋体"/>
                <w:color w:val="000000"/>
                <w:kern w:val="0"/>
                <w:sz w:val="22"/>
              </w:rPr>
              <w:t>九、医疗卫生与计划生育支出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05CDAE70">
            <w:pPr>
              <w:widowControl/>
              <w:jc w:val="center"/>
              <w:rPr>
                <w:rFonts w:ascii="宋体" w:hAnsi="宋体" w:cs="宋体"/>
                <w:color w:val="000000"/>
                <w:kern w:val="0"/>
                <w:sz w:val="22"/>
              </w:rPr>
            </w:pPr>
            <w:r>
              <w:rPr>
                <w:rFonts w:hint="eastAsia" w:ascii="宋体" w:hAnsi="宋体" w:cs="宋体"/>
                <w:color w:val="000000"/>
                <w:kern w:val="0"/>
                <w:sz w:val="22"/>
              </w:rPr>
              <w:t>28</w:t>
            </w:r>
          </w:p>
        </w:tc>
        <w:tc>
          <w:tcPr>
            <w:tcW w:w="1341" w:type="dxa"/>
            <w:tcBorders>
              <w:top w:val="nil"/>
              <w:left w:val="nil"/>
              <w:bottom w:val="single" w:color="auto" w:sz="4" w:space="0"/>
              <w:right w:val="single" w:color="auto" w:sz="4" w:space="0"/>
            </w:tcBorders>
            <w:shd w:val="clear" w:color="auto" w:fill="auto"/>
            <w:noWrap/>
            <w:vAlign w:val="center"/>
          </w:tcPr>
          <w:p w14:paraId="2C2EA87A">
            <w:pPr>
              <w:widowControl/>
              <w:jc w:val="center"/>
              <w:rPr>
                <w:rFonts w:ascii="宋体" w:hAnsi="宋体" w:cs="宋体"/>
                <w:color w:val="000000"/>
                <w:kern w:val="0"/>
                <w:sz w:val="22"/>
              </w:rPr>
            </w:pPr>
          </w:p>
        </w:tc>
      </w:tr>
      <w:tr w14:paraId="094915EF">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5062DA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5" w:type="dxa"/>
            <w:tcBorders>
              <w:top w:val="nil"/>
              <w:left w:val="nil"/>
              <w:bottom w:val="single" w:color="auto" w:sz="4" w:space="0"/>
              <w:right w:val="single" w:color="auto" w:sz="4" w:space="0"/>
            </w:tcBorders>
            <w:shd w:val="clear" w:color="auto" w:fill="auto"/>
            <w:noWrap/>
            <w:vAlign w:val="center"/>
          </w:tcPr>
          <w:p w14:paraId="73DC0038">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171" w:type="dxa"/>
            <w:tcBorders>
              <w:top w:val="nil"/>
              <w:left w:val="nil"/>
              <w:bottom w:val="single" w:color="auto" w:sz="4" w:space="0"/>
              <w:right w:val="single" w:color="auto" w:sz="4" w:space="0"/>
            </w:tcBorders>
            <w:shd w:val="clear" w:color="auto" w:fill="auto"/>
            <w:noWrap/>
            <w:vAlign w:val="center"/>
          </w:tcPr>
          <w:p w14:paraId="04BED93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216" w:type="dxa"/>
            <w:tcBorders>
              <w:top w:val="nil"/>
              <w:left w:val="nil"/>
              <w:bottom w:val="single" w:color="auto" w:sz="4" w:space="0"/>
              <w:right w:val="single" w:color="auto" w:sz="4" w:space="0"/>
            </w:tcBorders>
            <w:shd w:val="clear" w:color="auto" w:fill="auto"/>
            <w:noWrap/>
            <w:vAlign w:val="center"/>
          </w:tcPr>
          <w:p w14:paraId="189253B2">
            <w:pPr>
              <w:widowControl/>
              <w:jc w:val="left"/>
              <w:rPr>
                <w:rFonts w:ascii="宋体" w:hAnsi="宋体" w:cs="宋体"/>
                <w:color w:val="000000"/>
                <w:kern w:val="0"/>
                <w:sz w:val="22"/>
              </w:rPr>
            </w:pPr>
            <w:r>
              <w:rPr>
                <w:rFonts w:hint="eastAsia" w:ascii="宋体" w:hAnsi="宋体" w:cs="宋体"/>
                <w:color w:val="000000"/>
                <w:kern w:val="0"/>
                <w:sz w:val="22"/>
              </w:rPr>
              <w:t>十、节能环保支出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548C72C7">
            <w:pPr>
              <w:widowControl/>
              <w:jc w:val="center"/>
              <w:rPr>
                <w:rFonts w:ascii="宋体" w:hAnsi="宋体" w:cs="宋体"/>
                <w:color w:val="000000"/>
                <w:kern w:val="0"/>
                <w:sz w:val="22"/>
              </w:rPr>
            </w:pPr>
            <w:r>
              <w:rPr>
                <w:rFonts w:hint="eastAsia" w:ascii="宋体" w:hAnsi="宋体" w:cs="宋体"/>
                <w:color w:val="000000"/>
                <w:kern w:val="0"/>
                <w:sz w:val="22"/>
              </w:rPr>
              <w:t>29</w:t>
            </w:r>
          </w:p>
        </w:tc>
        <w:tc>
          <w:tcPr>
            <w:tcW w:w="1341" w:type="dxa"/>
            <w:tcBorders>
              <w:top w:val="nil"/>
              <w:left w:val="nil"/>
              <w:bottom w:val="single" w:color="auto" w:sz="4" w:space="0"/>
              <w:right w:val="single" w:color="auto" w:sz="4" w:space="0"/>
            </w:tcBorders>
            <w:shd w:val="clear" w:color="auto" w:fill="auto"/>
            <w:noWrap/>
            <w:vAlign w:val="center"/>
          </w:tcPr>
          <w:p w14:paraId="5A8AD181">
            <w:pPr>
              <w:widowControl/>
              <w:jc w:val="center"/>
              <w:rPr>
                <w:rFonts w:ascii="宋体" w:hAnsi="宋体" w:cs="宋体"/>
                <w:color w:val="000000"/>
                <w:kern w:val="0"/>
                <w:sz w:val="22"/>
              </w:rPr>
            </w:pPr>
          </w:p>
        </w:tc>
      </w:tr>
      <w:tr w14:paraId="5C5414BA">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3750579C">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5" w:type="dxa"/>
            <w:tcBorders>
              <w:top w:val="nil"/>
              <w:left w:val="nil"/>
              <w:bottom w:val="single" w:color="auto" w:sz="4" w:space="0"/>
              <w:right w:val="single" w:color="auto" w:sz="4" w:space="0"/>
            </w:tcBorders>
            <w:shd w:val="clear" w:color="auto" w:fill="auto"/>
            <w:noWrap/>
            <w:vAlign w:val="center"/>
          </w:tcPr>
          <w:p w14:paraId="58CAA8C9">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171" w:type="dxa"/>
            <w:tcBorders>
              <w:top w:val="nil"/>
              <w:left w:val="nil"/>
              <w:bottom w:val="single" w:color="auto" w:sz="4" w:space="0"/>
              <w:right w:val="single" w:color="auto" w:sz="4" w:space="0"/>
            </w:tcBorders>
            <w:shd w:val="clear" w:color="auto" w:fill="auto"/>
            <w:noWrap/>
            <w:vAlign w:val="center"/>
          </w:tcPr>
          <w:p w14:paraId="5AD63396">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216" w:type="dxa"/>
            <w:tcBorders>
              <w:top w:val="nil"/>
              <w:left w:val="nil"/>
              <w:bottom w:val="single" w:color="auto" w:sz="4" w:space="0"/>
              <w:right w:val="single" w:color="auto" w:sz="4" w:space="0"/>
            </w:tcBorders>
            <w:shd w:val="clear" w:color="auto" w:fill="auto"/>
            <w:noWrap/>
            <w:vAlign w:val="center"/>
          </w:tcPr>
          <w:p w14:paraId="3E948A63">
            <w:pPr>
              <w:widowControl/>
              <w:jc w:val="left"/>
              <w:rPr>
                <w:rFonts w:ascii="宋体" w:hAnsi="宋体" w:cs="宋体"/>
                <w:color w:val="000000"/>
                <w:kern w:val="0"/>
                <w:sz w:val="22"/>
              </w:rPr>
            </w:pPr>
            <w:r>
              <w:rPr>
                <w:rFonts w:hint="eastAsia" w:ascii="宋体" w:hAnsi="宋体" w:cs="宋体"/>
                <w:color w:val="000000"/>
                <w:kern w:val="0"/>
                <w:sz w:val="22"/>
              </w:rPr>
              <w:t>十一、城乡社区支出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3FF77D4D">
            <w:pPr>
              <w:widowControl/>
              <w:jc w:val="center"/>
              <w:rPr>
                <w:rFonts w:ascii="宋体" w:hAnsi="宋体" w:cs="宋体"/>
                <w:color w:val="000000"/>
                <w:kern w:val="0"/>
                <w:sz w:val="22"/>
              </w:rPr>
            </w:pPr>
            <w:r>
              <w:rPr>
                <w:rFonts w:hint="eastAsia" w:ascii="宋体" w:hAnsi="宋体" w:cs="宋体"/>
                <w:color w:val="000000"/>
                <w:kern w:val="0"/>
                <w:sz w:val="22"/>
              </w:rPr>
              <w:t>30</w:t>
            </w:r>
          </w:p>
        </w:tc>
        <w:tc>
          <w:tcPr>
            <w:tcW w:w="1341" w:type="dxa"/>
            <w:tcBorders>
              <w:top w:val="nil"/>
              <w:left w:val="nil"/>
              <w:bottom w:val="single" w:color="auto" w:sz="4" w:space="0"/>
              <w:right w:val="single" w:color="auto" w:sz="4" w:space="0"/>
            </w:tcBorders>
            <w:shd w:val="clear" w:color="auto" w:fill="auto"/>
            <w:noWrap/>
            <w:vAlign w:val="center"/>
          </w:tcPr>
          <w:p w14:paraId="0132E27F">
            <w:pPr>
              <w:widowControl/>
              <w:jc w:val="center"/>
              <w:rPr>
                <w:rFonts w:ascii="宋体" w:hAnsi="宋体" w:cs="宋体"/>
                <w:color w:val="000000"/>
                <w:kern w:val="0"/>
                <w:sz w:val="22"/>
              </w:rPr>
            </w:pPr>
          </w:p>
        </w:tc>
      </w:tr>
      <w:tr w14:paraId="56AB7061">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4F09F843">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5" w:type="dxa"/>
            <w:tcBorders>
              <w:top w:val="nil"/>
              <w:left w:val="nil"/>
              <w:bottom w:val="single" w:color="auto" w:sz="4" w:space="0"/>
              <w:right w:val="single" w:color="auto" w:sz="4" w:space="0"/>
            </w:tcBorders>
            <w:shd w:val="clear" w:color="auto" w:fill="auto"/>
            <w:noWrap/>
            <w:vAlign w:val="center"/>
          </w:tcPr>
          <w:p w14:paraId="37F6C0EE">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71" w:type="dxa"/>
            <w:tcBorders>
              <w:top w:val="nil"/>
              <w:left w:val="nil"/>
              <w:bottom w:val="single" w:color="auto" w:sz="4" w:space="0"/>
              <w:right w:val="single" w:color="auto" w:sz="4" w:space="0"/>
            </w:tcBorders>
            <w:shd w:val="clear" w:color="auto" w:fill="auto"/>
            <w:noWrap/>
            <w:vAlign w:val="center"/>
          </w:tcPr>
          <w:p w14:paraId="16D73CC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216" w:type="dxa"/>
            <w:tcBorders>
              <w:top w:val="nil"/>
              <w:left w:val="nil"/>
              <w:bottom w:val="single" w:color="auto" w:sz="4" w:space="0"/>
              <w:right w:val="single" w:color="auto" w:sz="4" w:space="0"/>
            </w:tcBorders>
            <w:shd w:val="clear" w:color="auto" w:fill="auto"/>
            <w:noWrap/>
            <w:vAlign w:val="center"/>
          </w:tcPr>
          <w:p w14:paraId="15BBC76C">
            <w:pPr>
              <w:widowControl/>
              <w:jc w:val="left"/>
              <w:rPr>
                <w:rFonts w:ascii="宋体" w:hAnsi="宋体" w:cs="宋体"/>
                <w:color w:val="000000"/>
                <w:kern w:val="0"/>
                <w:sz w:val="22"/>
              </w:rPr>
            </w:pPr>
            <w:r>
              <w:rPr>
                <w:rFonts w:hint="eastAsia" w:ascii="宋体" w:hAnsi="宋体" w:cs="宋体"/>
                <w:color w:val="000000"/>
                <w:kern w:val="0"/>
                <w:sz w:val="22"/>
              </w:rPr>
              <w:t>十二、农林水支出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7FB6E193">
            <w:pPr>
              <w:widowControl/>
              <w:jc w:val="center"/>
              <w:rPr>
                <w:rFonts w:ascii="宋体" w:hAnsi="宋体" w:cs="宋体"/>
                <w:color w:val="000000"/>
                <w:kern w:val="0"/>
                <w:sz w:val="22"/>
              </w:rPr>
            </w:pPr>
            <w:r>
              <w:rPr>
                <w:rFonts w:hint="eastAsia" w:ascii="宋体" w:hAnsi="宋体" w:cs="宋体"/>
                <w:color w:val="000000"/>
                <w:kern w:val="0"/>
                <w:sz w:val="22"/>
              </w:rPr>
              <w:t>31</w:t>
            </w:r>
          </w:p>
        </w:tc>
        <w:tc>
          <w:tcPr>
            <w:tcW w:w="1341" w:type="dxa"/>
            <w:tcBorders>
              <w:top w:val="nil"/>
              <w:left w:val="nil"/>
              <w:bottom w:val="single" w:color="auto" w:sz="4" w:space="0"/>
              <w:right w:val="single" w:color="auto" w:sz="4" w:space="0"/>
            </w:tcBorders>
            <w:shd w:val="clear" w:color="auto" w:fill="auto"/>
            <w:noWrap/>
            <w:vAlign w:val="center"/>
          </w:tcPr>
          <w:p w14:paraId="35FCDB1A">
            <w:pPr>
              <w:widowControl/>
              <w:jc w:val="center"/>
              <w:rPr>
                <w:rFonts w:ascii="宋体" w:hAnsi="宋体" w:cs="宋体"/>
                <w:color w:val="000000"/>
                <w:kern w:val="0"/>
                <w:sz w:val="22"/>
              </w:rPr>
            </w:pPr>
          </w:p>
        </w:tc>
      </w:tr>
      <w:tr w14:paraId="77AF3F92">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6813432B">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5" w:type="dxa"/>
            <w:tcBorders>
              <w:top w:val="nil"/>
              <w:left w:val="nil"/>
              <w:bottom w:val="single" w:color="auto" w:sz="4" w:space="0"/>
              <w:right w:val="single" w:color="auto" w:sz="4" w:space="0"/>
            </w:tcBorders>
            <w:shd w:val="clear" w:color="auto" w:fill="auto"/>
            <w:noWrap/>
            <w:vAlign w:val="center"/>
          </w:tcPr>
          <w:p w14:paraId="0CC8826C">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171" w:type="dxa"/>
            <w:tcBorders>
              <w:top w:val="nil"/>
              <w:left w:val="nil"/>
              <w:bottom w:val="single" w:color="auto" w:sz="4" w:space="0"/>
              <w:right w:val="single" w:color="auto" w:sz="4" w:space="0"/>
            </w:tcBorders>
            <w:shd w:val="clear" w:color="auto" w:fill="auto"/>
            <w:noWrap/>
            <w:vAlign w:val="center"/>
          </w:tcPr>
          <w:p w14:paraId="525D770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216" w:type="dxa"/>
            <w:tcBorders>
              <w:top w:val="nil"/>
              <w:left w:val="nil"/>
              <w:bottom w:val="single" w:color="auto" w:sz="4" w:space="0"/>
              <w:right w:val="single" w:color="auto" w:sz="4" w:space="0"/>
            </w:tcBorders>
            <w:shd w:val="clear" w:color="auto" w:fill="auto"/>
            <w:noWrap/>
            <w:vAlign w:val="center"/>
          </w:tcPr>
          <w:p w14:paraId="39770C7F">
            <w:pPr>
              <w:widowControl/>
              <w:jc w:val="left"/>
              <w:rPr>
                <w:rFonts w:ascii="宋体" w:hAnsi="宋体" w:cs="宋体"/>
                <w:color w:val="000000"/>
                <w:kern w:val="0"/>
                <w:sz w:val="22"/>
              </w:rPr>
            </w:pPr>
            <w:r>
              <w:rPr>
                <w:rFonts w:hint="eastAsia" w:ascii="宋体" w:hAnsi="宋体" w:cs="宋体"/>
                <w:color w:val="000000"/>
                <w:kern w:val="0"/>
                <w:sz w:val="22"/>
              </w:rPr>
              <w:t>十三、交通运输支出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4B31D27D">
            <w:pPr>
              <w:widowControl/>
              <w:jc w:val="center"/>
              <w:rPr>
                <w:rFonts w:ascii="宋体" w:hAnsi="宋体" w:cs="宋体"/>
                <w:color w:val="000000"/>
                <w:kern w:val="0"/>
                <w:sz w:val="22"/>
              </w:rPr>
            </w:pPr>
            <w:r>
              <w:rPr>
                <w:rFonts w:hint="eastAsia" w:ascii="宋体" w:hAnsi="宋体" w:cs="宋体"/>
                <w:color w:val="000000"/>
                <w:kern w:val="0"/>
                <w:sz w:val="22"/>
              </w:rPr>
              <w:t>32</w:t>
            </w:r>
          </w:p>
        </w:tc>
        <w:tc>
          <w:tcPr>
            <w:tcW w:w="1341" w:type="dxa"/>
            <w:tcBorders>
              <w:top w:val="nil"/>
              <w:left w:val="nil"/>
              <w:bottom w:val="single" w:color="auto" w:sz="4" w:space="0"/>
              <w:right w:val="single" w:color="auto" w:sz="4" w:space="0"/>
            </w:tcBorders>
            <w:shd w:val="clear" w:color="auto" w:fill="auto"/>
            <w:noWrap/>
            <w:vAlign w:val="center"/>
          </w:tcPr>
          <w:p w14:paraId="324AA215">
            <w:pPr>
              <w:widowControl/>
              <w:jc w:val="center"/>
              <w:rPr>
                <w:rFonts w:ascii="宋体" w:hAnsi="宋体" w:cs="宋体"/>
                <w:color w:val="000000"/>
                <w:kern w:val="0"/>
                <w:sz w:val="22"/>
              </w:rPr>
            </w:pPr>
          </w:p>
        </w:tc>
      </w:tr>
      <w:tr w14:paraId="6AF0466F">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6229CA0C">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5" w:type="dxa"/>
            <w:tcBorders>
              <w:top w:val="nil"/>
              <w:left w:val="nil"/>
              <w:bottom w:val="single" w:color="auto" w:sz="4" w:space="0"/>
              <w:right w:val="single" w:color="auto" w:sz="4" w:space="0"/>
            </w:tcBorders>
            <w:shd w:val="clear" w:color="auto" w:fill="auto"/>
            <w:noWrap/>
            <w:vAlign w:val="center"/>
          </w:tcPr>
          <w:p w14:paraId="7A95843F">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171" w:type="dxa"/>
            <w:tcBorders>
              <w:top w:val="nil"/>
              <w:left w:val="nil"/>
              <w:bottom w:val="single" w:color="auto" w:sz="4" w:space="0"/>
              <w:right w:val="single" w:color="auto" w:sz="4" w:space="0"/>
            </w:tcBorders>
            <w:shd w:val="clear" w:color="auto" w:fill="auto"/>
            <w:noWrap/>
            <w:vAlign w:val="center"/>
          </w:tcPr>
          <w:p w14:paraId="5F0AB8F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216" w:type="dxa"/>
            <w:tcBorders>
              <w:top w:val="nil"/>
              <w:left w:val="nil"/>
              <w:bottom w:val="single" w:color="auto" w:sz="4" w:space="0"/>
              <w:right w:val="single" w:color="auto" w:sz="4" w:space="0"/>
            </w:tcBorders>
            <w:shd w:val="clear" w:color="auto" w:fill="auto"/>
            <w:noWrap/>
            <w:vAlign w:val="center"/>
          </w:tcPr>
          <w:p w14:paraId="6F6CEECA">
            <w:pPr>
              <w:widowControl/>
              <w:jc w:val="left"/>
              <w:rPr>
                <w:rFonts w:ascii="宋体" w:hAnsi="宋体" w:cs="宋体"/>
                <w:color w:val="000000"/>
                <w:kern w:val="0"/>
                <w:sz w:val="22"/>
              </w:rPr>
            </w:pPr>
            <w:r>
              <w:rPr>
                <w:rFonts w:hint="eastAsia" w:ascii="宋体" w:hAnsi="宋体" w:cs="宋体"/>
                <w:color w:val="000000"/>
                <w:kern w:val="0"/>
                <w:sz w:val="22"/>
              </w:rPr>
              <w:t>十四、资源勘探信息等支出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079465CE">
            <w:pPr>
              <w:widowControl/>
              <w:jc w:val="center"/>
              <w:rPr>
                <w:rFonts w:ascii="宋体" w:hAnsi="宋体" w:cs="宋体"/>
                <w:color w:val="000000"/>
                <w:kern w:val="0"/>
                <w:sz w:val="22"/>
              </w:rPr>
            </w:pPr>
            <w:r>
              <w:rPr>
                <w:rFonts w:hint="eastAsia" w:ascii="宋体" w:hAnsi="宋体" w:cs="宋体"/>
                <w:color w:val="000000"/>
                <w:kern w:val="0"/>
                <w:sz w:val="22"/>
              </w:rPr>
              <w:t>33</w:t>
            </w:r>
          </w:p>
        </w:tc>
        <w:tc>
          <w:tcPr>
            <w:tcW w:w="1341" w:type="dxa"/>
            <w:tcBorders>
              <w:top w:val="nil"/>
              <w:left w:val="nil"/>
              <w:bottom w:val="single" w:color="auto" w:sz="4" w:space="0"/>
              <w:right w:val="single" w:color="auto" w:sz="4" w:space="0"/>
            </w:tcBorders>
            <w:shd w:val="clear" w:color="auto" w:fill="auto"/>
            <w:noWrap/>
            <w:vAlign w:val="center"/>
          </w:tcPr>
          <w:p w14:paraId="642DF82E">
            <w:pPr>
              <w:widowControl/>
              <w:jc w:val="center"/>
              <w:rPr>
                <w:rFonts w:ascii="宋体" w:hAnsi="宋体" w:cs="宋体"/>
                <w:color w:val="000000"/>
                <w:kern w:val="0"/>
                <w:sz w:val="22"/>
              </w:rPr>
            </w:pPr>
            <w:r>
              <w:rPr>
                <w:rFonts w:hint="eastAsia" w:ascii="宋体" w:hAnsi="宋体" w:cs="宋体"/>
                <w:color w:val="000000"/>
                <w:kern w:val="0"/>
                <w:sz w:val="22"/>
              </w:rPr>
              <w:t>5</w:t>
            </w:r>
          </w:p>
        </w:tc>
      </w:tr>
      <w:tr w14:paraId="6309726C">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4DDAF6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5" w:type="dxa"/>
            <w:tcBorders>
              <w:top w:val="nil"/>
              <w:left w:val="nil"/>
              <w:bottom w:val="single" w:color="auto" w:sz="4" w:space="0"/>
              <w:right w:val="single" w:color="auto" w:sz="4" w:space="0"/>
            </w:tcBorders>
            <w:shd w:val="clear" w:color="auto" w:fill="auto"/>
            <w:noWrap/>
            <w:vAlign w:val="center"/>
          </w:tcPr>
          <w:p w14:paraId="3B40D7CE">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171" w:type="dxa"/>
            <w:tcBorders>
              <w:top w:val="nil"/>
              <w:left w:val="nil"/>
              <w:bottom w:val="single" w:color="auto" w:sz="4" w:space="0"/>
              <w:right w:val="single" w:color="auto" w:sz="4" w:space="0"/>
            </w:tcBorders>
            <w:shd w:val="clear" w:color="auto" w:fill="auto"/>
            <w:noWrap/>
            <w:vAlign w:val="center"/>
          </w:tcPr>
          <w:p w14:paraId="1C2E947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216" w:type="dxa"/>
            <w:tcBorders>
              <w:top w:val="nil"/>
              <w:left w:val="nil"/>
              <w:bottom w:val="single" w:color="auto" w:sz="4" w:space="0"/>
              <w:right w:val="single" w:color="auto" w:sz="4" w:space="0"/>
            </w:tcBorders>
            <w:shd w:val="clear" w:color="auto" w:fill="auto"/>
            <w:noWrap/>
            <w:vAlign w:val="center"/>
          </w:tcPr>
          <w:p w14:paraId="295724C3">
            <w:pPr>
              <w:widowControl/>
              <w:jc w:val="left"/>
              <w:rPr>
                <w:rFonts w:ascii="宋体" w:hAnsi="宋体" w:cs="宋体"/>
                <w:color w:val="000000"/>
                <w:kern w:val="0"/>
                <w:sz w:val="22"/>
              </w:rPr>
            </w:pPr>
            <w:r>
              <w:rPr>
                <w:rFonts w:hint="eastAsia" w:ascii="宋体" w:hAnsi="宋体" w:cs="宋体"/>
                <w:color w:val="000000"/>
                <w:kern w:val="0"/>
                <w:sz w:val="22"/>
              </w:rPr>
              <w:t>十五、商业服务业等支出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12198735">
            <w:pPr>
              <w:widowControl/>
              <w:jc w:val="center"/>
              <w:rPr>
                <w:rFonts w:ascii="宋体" w:hAnsi="宋体" w:cs="宋体"/>
                <w:color w:val="000000"/>
                <w:kern w:val="0"/>
                <w:sz w:val="22"/>
              </w:rPr>
            </w:pPr>
            <w:r>
              <w:rPr>
                <w:rFonts w:hint="eastAsia" w:ascii="宋体" w:hAnsi="宋体" w:cs="宋体"/>
                <w:color w:val="000000"/>
                <w:kern w:val="0"/>
                <w:sz w:val="22"/>
              </w:rPr>
              <w:t>34</w:t>
            </w:r>
          </w:p>
        </w:tc>
        <w:tc>
          <w:tcPr>
            <w:tcW w:w="1341" w:type="dxa"/>
            <w:tcBorders>
              <w:top w:val="nil"/>
              <w:left w:val="nil"/>
              <w:bottom w:val="single" w:color="auto" w:sz="4" w:space="0"/>
              <w:right w:val="single" w:color="auto" w:sz="4" w:space="0"/>
            </w:tcBorders>
            <w:shd w:val="clear" w:color="auto" w:fill="auto"/>
            <w:noWrap/>
            <w:vAlign w:val="center"/>
          </w:tcPr>
          <w:p w14:paraId="29628C1A">
            <w:pPr>
              <w:widowControl/>
              <w:jc w:val="center"/>
              <w:rPr>
                <w:rFonts w:ascii="宋体" w:hAnsi="宋体" w:cs="宋体"/>
                <w:color w:val="000000"/>
                <w:kern w:val="0"/>
                <w:sz w:val="22"/>
              </w:rPr>
            </w:pPr>
          </w:p>
        </w:tc>
      </w:tr>
      <w:tr w14:paraId="6033E00A">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33DFB930">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5" w:type="dxa"/>
            <w:tcBorders>
              <w:top w:val="nil"/>
              <w:left w:val="nil"/>
              <w:bottom w:val="single" w:color="auto" w:sz="4" w:space="0"/>
              <w:right w:val="single" w:color="auto" w:sz="4" w:space="0"/>
            </w:tcBorders>
            <w:shd w:val="clear" w:color="auto" w:fill="auto"/>
            <w:noWrap/>
            <w:vAlign w:val="center"/>
          </w:tcPr>
          <w:p w14:paraId="1139D2AA">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171" w:type="dxa"/>
            <w:tcBorders>
              <w:top w:val="nil"/>
              <w:left w:val="nil"/>
              <w:bottom w:val="single" w:color="auto" w:sz="4" w:space="0"/>
              <w:right w:val="single" w:color="auto" w:sz="4" w:space="0"/>
            </w:tcBorders>
            <w:shd w:val="clear" w:color="auto" w:fill="auto"/>
            <w:noWrap/>
            <w:vAlign w:val="center"/>
          </w:tcPr>
          <w:p w14:paraId="631B3DF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216" w:type="dxa"/>
            <w:tcBorders>
              <w:top w:val="nil"/>
              <w:left w:val="nil"/>
              <w:bottom w:val="single" w:color="auto" w:sz="4" w:space="0"/>
              <w:right w:val="single" w:color="auto" w:sz="4" w:space="0"/>
            </w:tcBorders>
            <w:shd w:val="clear" w:color="auto" w:fill="auto"/>
            <w:noWrap/>
            <w:vAlign w:val="center"/>
          </w:tcPr>
          <w:p w14:paraId="49E8A3EF">
            <w:pPr>
              <w:widowControl/>
              <w:jc w:val="left"/>
              <w:rPr>
                <w:rFonts w:ascii="宋体" w:hAnsi="宋体" w:cs="宋体"/>
                <w:color w:val="000000"/>
                <w:kern w:val="0"/>
                <w:sz w:val="22"/>
              </w:rPr>
            </w:pPr>
            <w:r>
              <w:rPr>
                <w:rFonts w:hint="eastAsia" w:ascii="宋体" w:hAnsi="宋体" w:cs="宋体"/>
                <w:color w:val="000000"/>
                <w:kern w:val="0"/>
                <w:sz w:val="22"/>
              </w:rPr>
              <w:t>十六、金融支出</w:t>
            </w:r>
          </w:p>
        </w:tc>
        <w:tc>
          <w:tcPr>
            <w:tcW w:w="743" w:type="dxa"/>
            <w:gridSpan w:val="3"/>
            <w:tcBorders>
              <w:top w:val="nil"/>
              <w:left w:val="nil"/>
              <w:bottom w:val="single" w:color="auto" w:sz="4" w:space="0"/>
              <w:right w:val="single" w:color="auto" w:sz="4" w:space="0"/>
            </w:tcBorders>
            <w:shd w:val="clear" w:color="auto" w:fill="auto"/>
            <w:noWrap/>
            <w:vAlign w:val="center"/>
          </w:tcPr>
          <w:p w14:paraId="20A1E522">
            <w:pPr>
              <w:widowControl/>
              <w:jc w:val="center"/>
              <w:rPr>
                <w:rFonts w:ascii="宋体" w:hAnsi="宋体" w:cs="宋体"/>
                <w:color w:val="000000"/>
                <w:kern w:val="0"/>
                <w:sz w:val="22"/>
              </w:rPr>
            </w:pPr>
            <w:r>
              <w:rPr>
                <w:rFonts w:hint="eastAsia" w:ascii="宋体" w:hAnsi="宋体" w:cs="宋体"/>
                <w:color w:val="000000"/>
                <w:kern w:val="0"/>
                <w:sz w:val="22"/>
              </w:rPr>
              <w:t>35</w:t>
            </w:r>
          </w:p>
        </w:tc>
        <w:tc>
          <w:tcPr>
            <w:tcW w:w="1341" w:type="dxa"/>
            <w:tcBorders>
              <w:top w:val="nil"/>
              <w:left w:val="nil"/>
              <w:bottom w:val="single" w:color="auto" w:sz="4" w:space="0"/>
              <w:right w:val="single" w:color="auto" w:sz="4" w:space="0"/>
            </w:tcBorders>
            <w:shd w:val="clear" w:color="auto" w:fill="auto"/>
            <w:noWrap/>
            <w:vAlign w:val="center"/>
          </w:tcPr>
          <w:p w14:paraId="57964195">
            <w:pPr>
              <w:widowControl/>
              <w:jc w:val="center"/>
              <w:rPr>
                <w:rFonts w:ascii="宋体" w:hAnsi="宋体" w:cs="宋体"/>
                <w:color w:val="000000"/>
                <w:kern w:val="0"/>
                <w:sz w:val="22"/>
              </w:rPr>
            </w:pPr>
          </w:p>
        </w:tc>
      </w:tr>
      <w:tr w14:paraId="71302DB6">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0399319B">
            <w:pPr>
              <w:widowControl/>
              <w:jc w:val="center"/>
              <w:rPr>
                <w:rFonts w:ascii="宋体" w:hAnsi="宋体" w:cs="宋体"/>
                <w:color w:val="000000"/>
                <w:kern w:val="0"/>
                <w:sz w:val="22"/>
              </w:rPr>
            </w:pPr>
            <w:r>
              <w:rPr>
                <w:rFonts w:hint="eastAsia" w:ascii="宋体" w:hAnsi="宋体" w:cs="宋体"/>
                <w:color w:val="000000"/>
                <w:kern w:val="0"/>
                <w:sz w:val="22"/>
              </w:rPr>
              <w:t>本年收入合计</w:t>
            </w:r>
          </w:p>
        </w:tc>
        <w:tc>
          <w:tcPr>
            <w:tcW w:w="725" w:type="dxa"/>
            <w:tcBorders>
              <w:top w:val="nil"/>
              <w:left w:val="nil"/>
              <w:bottom w:val="single" w:color="auto" w:sz="4" w:space="0"/>
              <w:right w:val="single" w:color="auto" w:sz="4" w:space="0"/>
            </w:tcBorders>
            <w:shd w:val="clear" w:color="auto" w:fill="auto"/>
            <w:noWrap/>
            <w:vAlign w:val="center"/>
          </w:tcPr>
          <w:p w14:paraId="04F44AF7">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171" w:type="dxa"/>
            <w:tcBorders>
              <w:top w:val="nil"/>
              <w:left w:val="nil"/>
              <w:bottom w:val="single" w:color="auto" w:sz="4" w:space="0"/>
              <w:right w:val="single" w:color="auto" w:sz="4" w:space="0"/>
            </w:tcBorders>
            <w:shd w:val="clear" w:color="auto" w:fill="auto"/>
            <w:noWrap/>
            <w:vAlign w:val="center"/>
          </w:tcPr>
          <w:p w14:paraId="17728850">
            <w:pPr>
              <w:widowControl/>
              <w:jc w:val="center"/>
              <w:rPr>
                <w:rFonts w:ascii="宋体" w:hAnsi="宋体" w:cs="宋体"/>
                <w:color w:val="000000"/>
                <w:kern w:val="0"/>
                <w:sz w:val="22"/>
              </w:rPr>
            </w:pPr>
            <w:r>
              <w:rPr>
                <w:rFonts w:hint="eastAsia" w:ascii="宋体" w:hAnsi="宋体" w:cs="宋体"/>
                <w:color w:val="000000"/>
                <w:kern w:val="0"/>
                <w:sz w:val="22"/>
              </w:rPr>
              <w:t>472.72</w:t>
            </w:r>
          </w:p>
        </w:tc>
        <w:tc>
          <w:tcPr>
            <w:tcW w:w="3216" w:type="dxa"/>
            <w:tcBorders>
              <w:top w:val="nil"/>
              <w:left w:val="nil"/>
              <w:bottom w:val="single" w:color="auto" w:sz="4" w:space="0"/>
              <w:right w:val="single" w:color="auto" w:sz="4" w:space="0"/>
            </w:tcBorders>
            <w:shd w:val="clear" w:color="auto" w:fill="auto"/>
            <w:noWrap/>
            <w:vAlign w:val="center"/>
          </w:tcPr>
          <w:p w14:paraId="24CE717D">
            <w:pPr>
              <w:widowControl/>
              <w:jc w:val="center"/>
              <w:rPr>
                <w:rFonts w:ascii="宋体" w:hAnsi="宋体" w:cs="宋体"/>
                <w:color w:val="000000"/>
                <w:kern w:val="0"/>
                <w:sz w:val="22"/>
              </w:rPr>
            </w:pPr>
            <w:r>
              <w:rPr>
                <w:rFonts w:hint="eastAsia" w:ascii="宋体" w:hAnsi="宋体" w:cs="宋体"/>
                <w:color w:val="000000"/>
                <w:kern w:val="0"/>
                <w:sz w:val="22"/>
              </w:rPr>
              <w:t>本年支出合计</w:t>
            </w:r>
          </w:p>
        </w:tc>
        <w:tc>
          <w:tcPr>
            <w:tcW w:w="743" w:type="dxa"/>
            <w:gridSpan w:val="3"/>
            <w:tcBorders>
              <w:top w:val="nil"/>
              <w:left w:val="nil"/>
              <w:bottom w:val="single" w:color="auto" w:sz="4" w:space="0"/>
              <w:right w:val="single" w:color="auto" w:sz="4" w:space="0"/>
            </w:tcBorders>
            <w:shd w:val="clear" w:color="auto" w:fill="auto"/>
            <w:noWrap/>
            <w:vAlign w:val="center"/>
          </w:tcPr>
          <w:p w14:paraId="2FFD0F2A">
            <w:pPr>
              <w:widowControl/>
              <w:jc w:val="center"/>
              <w:rPr>
                <w:rFonts w:ascii="宋体" w:hAnsi="宋体" w:cs="宋体"/>
                <w:color w:val="000000"/>
                <w:kern w:val="0"/>
                <w:sz w:val="22"/>
              </w:rPr>
            </w:pPr>
            <w:r>
              <w:rPr>
                <w:rFonts w:hint="eastAsia" w:ascii="宋体" w:hAnsi="宋体" w:cs="宋体"/>
                <w:color w:val="000000"/>
                <w:kern w:val="0"/>
                <w:sz w:val="22"/>
              </w:rPr>
              <w:t>36</w:t>
            </w:r>
          </w:p>
        </w:tc>
        <w:tc>
          <w:tcPr>
            <w:tcW w:w="1341" w:type="dxa"/>
            <w:tcBorders>
              <w:top w:val="nil"/>
              <w:left w:val="nil"/>
              <w:bottom w:val="single" w:color="auto" w:sz="4" w:space="0"/>
              <w:right w:val="single" w:color="auto" w:sz="4" w:space="0"/>
            </w:tcBorders>
            <w:shd w:val="clear" w:color="auto" w:fill="auto"/>
            <w:noWrap/>
            <w:vAlign w:val="center"/>
          </w:tcPr>
          <w:p w14:paraId="3B53C032">
            <w:pPr>
              <w:widowControl/>
              <w:jc w:val="center"/>
              <w:rPr>
                <w:rFonts w:ascii="宋体" w:hAnsi="宋体" w:cs="宋体"/>
                <w:color w:val="000000"/>
                <w:kern w:val="0"/>
                <w:sz w:val="22"/>
              </w:rPr>
            </w:pPr>
            <w:r>
              <w:rPr>
                <w:rFonts w:hint="eastAsia" w:ascii="宋体" w:hAnsi="宋体" w:cs="宋体"/>
                <w:color w:val="000000"/>
                <w:kern w:val="0"/>
                <w:sz w:val="22"/>
              </w:rPr>
              <w:t>510.28</w:t>
            </w:r>
          </w:p>
        </w:tc>
      </w:tr>
      <w:tr w14:paraId="7D5AF925">
        <w:tblPrEx>
          <w:tblCellMar>
            <w:top w:w="0" w:type="dxa"/>
            <w:left w:w="108" w:type="dxa"/>
            <w:bottom w:w="0" w:type="dxa"/>
            <w:right w:w="108" w:type="dxa"/>
          </w:tblCellMar>
        </w:tblPrEx>
        <w:trPr>
          <w:trHeight w:val="106"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44280B2D">
            <w:pPr>
              <w:widowControl/>
              <w:ind w:left="-141" w:leftChars="-67"/>
              <w:jc w:val="center"/>
              <w:rPr>
                <w:rFonts w:ascii="宋体" w:hAnsi="宋体" w:cs="宋体"/>
                <w:color w:val="000000"/>
                <w:kern w:val="0"/>
                <w:sz w:val="22"/>
              </w:rPr>
            </w:pPr>
            <w:r>
              <w:rPr>
                <w:rFonts w:hint="eastAsia" w:ascii="宋体" w:hAnsi="宋体" w:cs="宋体"/>
                <w:color w:val="000000"/>
                <w:kern w:val="0"/>
                <w:sz w:val="22"/>
              </w:rPr>
              <w:t>使用非财政拨款结余（含专用结余）</w:t>
            </w:r>
          </w:p>
        </w:tc>
        <w:tc>
          <w:tcPr>
            <w:tcW w:w="725" w:type="dxa"/>
            <w:tcBorders>
              <w:top w:val="nil"/>
              <w:left w:val="nil"/>
              <w:bottom w:val="single" w:color="auto" w:sz="4" w:space="0"/>
              <w:right w:val="single" w:color="auto" w:sz="4" w:space="0"/>
            </w:tcBorders>
            <w:shd w:val="clear" w:color="auto" w:fill="auto"/>
            <w:noWrap/>
            <w:vAlign w:val="center"/>
          </w:tcPr>
          <w:p w14:paraId="142B4ABB">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171" w:type="dxa"/>
            <w:tcBorders>
              <w:top w:val="nil"/>
              <w:left w:val="nil"/>
              <w:bottom w:val="single" w:color="auto" w:sz="4" w:space="0"/>
              <w:right w:val="single" w:color="auto" w:sz="4" w:space="0"/>
            </w:tcBorders>
            <w:shd w:val="clear" w:color="auto" w:fill="auto"/>
            <w:noWrap/>
            <w:vAlign w:val="center"/>
          </w:tcPr>
          <w:p w14:paraId="32F35889">
            <w:pPr>
              <w:widowControl/>
              <w:jc w:val="center"/>
              <w:rPr>
                <w:rFonts w:ascii="宋体" w:hAnsi="宋体" w:cs="宋体"/>
                <w:color w:val="000000"/>
                <w:kern w:val="0"/>
                <w:sz w:val="22"/>
              </w:rPr>
            </w:pPr>
          </w:p>
        </w:tc>
        <w:tc>
          <w:tcPr>
            <w:tcW w:w="3216" w:type="dxa"/>
            <w:tcBorders>
              <w:top w:val="nil"/>
              <w:left w:val="nil"/>
              <w:bottom w:val="single" w:color="auto" w:sz="4" w:space="0"/>
              <w:right w:val="single" w:color="auto" w:sz="4" w:space="0"/>
            </w:tcBorders>
            <w:shd w:val="clear" w:color="auto" w:fill="auto"/>
            <w:noWrap/>
            <w:vAlign w:val="center"/>
          </w:tcPr>
          <w:p w14:paraId="6E42DA87">
            <w:pPr>
              <w:widowControl/>
              <w:rPr>
                <w:rFonts w:ascii="宋体" w:hAnsi="宋体" w:cs="宋体"/>
                <w:color w:val="000000"/>
                <w:kern w:val="0"/>
                <w:sz w:val="22"/>
              </w:rPr>
            </w:pPr>
            <w:r>
              <w:rPr>
                <w:rFonts w:hint="eastAsia" w:ascii="宋体" w:hAnsi="宋体" w:cs="宋体"/>
                <w:color w:val="000000"/>
                <w:kern w:val="0"/>
                <w:sz w:val="22"/>
              </w:rPr>
              <w:t>结余分配</w:t>
            </w:r>
          </w:p>
        </w:tc>
        <w:tc>
          <w:tcPr>
            <w:tcW w:w="743" w:type="dxa"/>
            <w:gridSpan w:val="3"/>
            <w:tcBorders>
              <w:top w:val="nil"/>
              <w:left w:val="nil"/>
              <w:bottom w:val="single" w:color="auto" w:sz="4" w:space="0"/>
              <w:right w:val="single" w:color="auto" w:sz="4" w:space="0"/>
            </w:tcBorders>
            <w:shd w:val="clear" w:color="auto" w:fill="auto"/>
            <w:noWrap/>
            <w:vAlign w:val="center"/>
          </w:tcPr>
          <w:p w14:paraId="5891469F">
            <w:pPr>
              <w:widowControl/>
              <w:jc w:val="center"/>
              <w:rPr>
                <w:rFonts w:ascii="宋体" w:hAnsi="宋体" w:cs="宋体"/>
                <w:color w:val="000000"/>
                <w:kern w:val="0"/>
                <w:sz w:val="22"/>
              </w:rPr>
            </w:pPr>
            <w:r>
              <w:rPr>
                <w:rFonts w:hint="eastAsia" w:ascii="宋体" w:hAnsi="宋体" w:cs="宋体"/>
                <w:color w:val="000000"/>
                <w:kern w:val="0"/>
                <w:sz w:val="22"/>
              </w:rPr>
              <w:t>37</w:t>
            </w:r>
          </w:p>
        </w:tc>
        <w:tc>
          <w:tcPr>
            <w:tcW w:w="1341" w:type="dxa"/>
            <w:tcBorders>
              <w:top w:val="nil"/>
              <w:left w:val="nil"/>
              <w:bottom w:val="single" w:color="auto" w:sz="4" w:space="0"/>
              <w:right w:val="single" w:color="auto" w:sz="4" w:space="0"/>
            </w:tcBorders>
            <w:shd w:val="clear" w:color="auto" w:fill="auto"/>
            <w:noWrap/>
            <w:vAlign w:val="center"/>
          </w:tcPr>
          <w:p w14:paraId="4A58F732">
            <w:pPr>
              <w:widowControl/>
              <w:jc w:val="center"/>
              <w:rPr>
                <w:rFonts w:ascii="宋体" w:hAnsi="宋体" w:cs="宋体"/>
                <w:color w:val="000000"/>
                <w:kern w:val="0"/>
                <w:sz w:val="22"/>
              </w:rPr>
            </w:pPr>
          </w:p>
        </w:tc>
      </w:tr>
      <w:tr w14:paraId="5A6E3BAF">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5134C4F9">
            <w:pPr>
              <w:widowControl/>
              <w:rPr>
                <w:rFonts w:ascii="宋体" w:hAnsi="宋体" w:cs="宋体"/>
                <w:color w:val="000000"/>
                <w:kern w:val="0"/>
                <w:sz w:val="22"/>
              </w:rPr>
            </w:pPr>
            <w:r>
              <w:rPr>
                <w:rFonts w:hint="eastAsia" w:ascii="宋体" w:hAnsi="宋体" w:cs="宋体"/>
                <w:color w:val="000000"/>
                <w:kern w:val="0"/>
                <w:sz w:val="22"/>
              </w:rPr>
              <w:t>年初结转和结余</w:t>
            </w:r>
          </w:p>
        </w:tc>
        <w:tc>
          <w:tcPr>
            <w:tcW w:w="725" w:type="dxa"/>
            <w:tcBorders>
              <w:top w:val="nil"/>
              <w:left w:val="nil"/>
              <w:bottom w:val="single" w:color="auto" w:sz="4" w:space="0"/>
              <w:right w:val="single" w:color="auto" w:sz="4" w:space="0"/>
            </w:tcBorders>
            <w:shd w:val="clear" w:color="auto" w:fill="auto"/>
            <w:noWrap/>
            <w:vAlign w:val="center"/>
          </w:tcPr>
          <w:p w14:paraId="06C17012">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171" w:type="dxa"/>
            <w:tcBorders>
              <w:top w:val="nil"/>
              <w:left w:val="nil"/>
              <w:bottom w:val="single" w:color="auto" w:sz="4" w:space="0"/>
              <w:right w:val="single" w:color="auto" w:sz="4" w:space="0"/>
            </w:tcBorders>
            <w:shd w:val="clear" w:color="auto" w:fill="auto"/>
            <w:noWrap/>
            <w:vAlign w:val="center"/>
          </w:tcPr>
          <w:p w14:paraId="0835F2F7">
            <w:pPr>
              <w:widowControl/>
              <w:jc w:val="center"/>
              <w:rPr>
                <w:rFonts w:ascii="宋体" w:hAnsi="宋体" w:cs="宋体"/>
                <w:color w:val="000000"/>
                <w:kern w:val="0"/>
                <w:sz w:val="22"/>
              </w:rPr>
            </w:pPr>
            <w:r>
              <w:rPr>
                <w:rFonts w:hint="eastAsia" w:ascii="宋体" w:hAnsi="宋体" w:cs="宋体"/>
                <w:color w:val="000000"/>
                <w:kern w:val="0"/>
                <w:sz w:val="22"/>
              </w:rPr>
              <w:t>116.33</w:t>
            </w:r>
          </w:p>
        </w:tc>
        <w:tc>
          <w:tcPr>
            <w:tcW w:w="3216" w:type="dxa"/>
            <w:tcBorders>
              <w:top w:val="nil"/>
              <w:left w:val="nil"/>
              <w:bottom w:val="single" w:color="auto" w:sz="4" w:space="0"/>
              <w:right w:val="single" w:color="auto" w:sz="4" w:space="0"/>
            </w:tcBorders>
            <w:shd w:val="clear" w:color="auto" w:fill="auto"/>
            <w:noWrap/>
            <w:vAlign w:val="center"/>
          </w:tcPr>
          <w:p w14:paraId="1C99CA1C">
            <w:pPr>
              <w:widowControl/>
              <w:rPr>
                <w:rFonts w:ascii="宋体" w:hAnsi="宋体" w:cs="宋体"/>
                <w:color w:val="000000"/>
                <w:kern w:val="0"/>
                <w:sz w:val="22"/>
              </w:rPr>
            </w:pPr>
            <w:r>
              <w:rPr>
                <w:rFonts w:hint="eastAsia" w:ascii="宋体" w:hAnsi="宋体" w:cs="宋体"/>
                <w:color w:val="000000"/>
                <w:kern w:val="0"/>
                <w:sz w:val="22"/>
              </w:rPr>
              <w:t>年末结转和结余</w:t>
            </w:r>
          </w:p>
        </w:tc>
        <w:tc>
          <w:tcPr>
            <w:tcW w:w="743" w:type="dxa"/>
            <w:gridSpan w:val="3"/>
            <w:tcBorders>
              <w:top w:val="nil"/>
              <w:left w:val="nil"/>
              <w:bottom w:val="single" w:color="auto" w:sz="4" w:space="0"/>
              <w:right w:val="single" w:color="auto" w:sz="4" w:space="0"/>
            </w:tcBorders>
            <w:shd w:val="clear" w:color="auto" w:fill="auto"/>
            <w:noWrap/>
            <w:vAlign w:val="center"/>
          </w:tcPr>
          <w:p w14:paraId="0A48B435">
            <w:pPr>
              <w:widowControl/>
              <w:jc w:val="center"/>
              <w:rPr>
                <w:rFonts w:ascii="宋体" w:hAnsi="宋体" w:cs="宋体"/>
                <w:color w:val="000000"/>
                <w:kern w:val="0"/>
                <w:sz w:val="22"/>
              </w:rPr>
            </w:pPr>
            <w:r>
              <w:rPr>
                <w:rFonts w:hint="eastAsia" w:ascii="宋体" w:hAnsi="宋体" w:cs="宋体"/>
                <w:color w:val="000000"/>
                <w:kern w:val="0"/>
                <w:sz w:val="22"/>
              </w:rPr>
              <w:t>38</w:t>
            </w:r>
          </w:p>
        </w:tc>
        <w:tc>
          <w:tcPr>
            <w:tcW w:w="1341" w:type="dxa"/>
            <w:tcBorders>
              <w:top w:val="nil"/>
              <w:left w:val="nil"/>
              <w:bottom w:val="single" w:color="auto" w:sz="4" w:space="0"/>
              <w:right w:val="single" w:color="auto" w:sz="4" w:space="0"/>
            </w:tcBorders>
            <w:shd w:val="clear" w:color="auto" w:fill="auto"/>
            <w:noWrap/>
            <w:vAlign w:val="center"/>
          </w:tcPr>
          <w:p w14:paraId="2C72FDE1">
            <w:pPr>
              <w:widowControl/>
              <w:jc w:val="center"/>
              <w:rPr>
                <w:rFonts w:ascii="宋体" w:hAnsi="宋体" w:cs="宋体"/>
                <w:color w:val="000000"/>
                <w:kern w:val="0"/>
                <w:sz w:val="22"/>
              </w:rPr>
            </w:pPr>
            <w:r>
              <w:rPr>
                <w:rFonts w:hint="eastAsia" w:ascii="宋体" w:hAnsi="宋体" w:cs="宋体"/>
                <w:color w:val="000000"/>
                <w:kern w:val="0"/>
                <w:sz w:val="22"/>
              </w:rPr>
              <w:t>78.77</w:t>
            </w:r>
          </w:p>
        </w:tc>
      </w:tr>
      <w:tr w14:paraId="07E8F241">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7D98E3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5" w:type="dxa"/>
            <w:tcBorders>
              <w:top w:val="nil"/>
              <w:left w:val="nil"/>
              <w:bottom w:val="single" w:color="auto" w:sz="4" w:space="0"/>
              <w:right w:val="single" w:color="auto" w:sz="4" w:space="0"/>
            </w:tcBorders>
            <w:shd w:val="clear" w:color="auto" w:fill="auto"/>
            <w:noWrap/>
            <w:vAlign w:val="center"/>
          </w:tcPr>
          <w:p w14:paraId="6F1F254B">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1171" w:type="dxa"/>
            <w:tcBorders>
              <w:top w:val="nil"/>
              <w:left w:val="nil"/>
              <w:bottom w:val="single" w:color="auto" w:sz="4" w:space="0"/>
              <w:right w:val="single" w:color="auto" w:sz="4" w:space="0"/>
            </w:tcBorders>
            <w:shd w:val="clear" w:color="auto" w:fill="auto"/>
            <w:noWrap/>
            <w:vAlign w:val="center"/>
          </w:tcPr>
          <w:p w14:paraId="64454221">
            <w:pPr>
              <w:widowControl/>
              <w:jc w:val="center"/>
              <w:rPr>
                <w:rFonts w:ascii="宋体" w:hAnsi="宋体" w:cs="宋体"/>
                <w:color w:val="000000"/>
                <w:kern w:val="0"/>
                <w:sz w:val="22"/>
              </w:rPr>
            </w:pPr>
          </w:p>
        </w:tc>
        <w:tc>
          <w:tcPr>
            <w:tcW w:w="3216" w:type="dxa"/>
            <w:tcBorders>
              <w:top w:val="nil"/>
              <w:left w:val="nil"/>
              <w:bottom w:val="single" w:color="auto" w:sz="4" w:space="0"/>
              <w:right w:val="single" w:color="auto" w:sz="4" w:space="0"/>
            </w:tcBorders>
            <w:shd w:val="clear" w:color="auto" w:fill="auto"/>
            <w:noWrap/>
            <w:vAlign w:val="center"/>
          </w:tcPr>
          <w:p w14:paraId="363492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743" w:type="dxa"/>
            <w:gridSpan w:val="3"/>
            <w:tcBorders>
              <w:top w:val="nil"/>
              <w:left w:val="nil"/>
              <w:bottom w:val="single" w:color="auto" w:sz="4" w:space="0"/>
              <w:right w:val="single" w:color="auto" w:sz="4" w:space="0"/>
            </w:tcBorders>
            <w:shd w:val="clear" w:color="auto" w:fill="auto"/>
            <w:noWrap/>
            <w:vAlign w:val="center"/>
          </w:tcPr>
          <w:p w14:paraId="61402CE5">
            <w:pPr>
              <w:widowControl/>
              <w:jc w:val="center"/>
              <w:rPr>
                <w:rFonts w:ascii="宋体" w:hAnsi="宋体" w:cs="宋体"/>
                <w:color w:val="000000"/>
                <w:kern w:val="0"/>
                <w:sz w:val="22"/>
              </w:rPr>
            </w:pPr>
            <w:r>
              <w:rPr>
                <w:rFonts w:hint="eastAsia" w:ascii="宋体" w:hAnsi="宋体" w:cs="宋体"/>
                <w:color w:val="000000"/>
                <w:kern w:val="0"/>
                <w:sz w:val="22"/>
              </w:rPr>
              <w:t>39</w:t>
            </w:r>
          </w:p>
        </w:tc>
        <w:tc>
          <w:tcPr>
            <w:tcW w:w="1341" w:type="dxa"/>
            <w:tcBorders>
              <w:top w:val="nil"/>
              <w:left w:val="nil"/>
              <w:bottom w:val="single" w:color="auto" w:sz="4" w:space="0"/>
              <w:right w:val="single" w:color="auto" w:sz="4" w:space="0"/>
            </w:tcBorders>
            <w:shd w:val="clear" w:color="auto" w:fill="auto"/>
            <w:noWrap/>
            <w:vAlign w:val="center"/>
          </w:tcPr>
          <w:p w14:paraId="26CDA1B4">
            <w:pPr>
              <w:widowControl/>
              <w:jc w:val="center"/>
              <w:rPr>
                <w:rFonts w:ascii="宋体" w:hAnsi="宋体" w:cs="宋体"/>
                <w:color w:val="000000"/>
                <w:kern w:val="0"/>
                <w:sz w:val="22"/>
              </w:rPr>
            </w:pPr>
          </w:p>
        </w:tc>
      </w:tr>
      <w:tr w14:paraId="53080AC2">
        <w:tblPrEx>
          <w:tblCellMar>
            <w:top w:w="0" w:type="dxa"/>
            <w:left w:w="108" w:type="dxa"/>
            <w:bottom w:w="0" w:type="dxa"/>
            <w:right w:w="108" w:type="dxa"/>
          </w:tblCellMar>
        </w:tblPrEx>
        <w:trPr>
          <w:trHeight w:val="90" w:hRule="atLeast"/>
        </w:trPr>
        <w:tc>
          <w:tcPr>
            <w:tcW w:w="2924" w:type="dxa"/>
            <w:tcBorders>
              <w:top w:val="nil"/>
              <w:left w:val="single" w:color="auto" w:sz="4" w:space="0"/>
              <w:bottom w:val="single" w:color="auto" w:sz="4" w:space="0"/>
              <w:right w:val="single" w:color="auto" w:sz="4" w:space="0"/>
            </w:tcBorders>
            <w:shd w:val="clear" w:color="auto" w:fill="auto"/>
            <w:noWrap/>
            <w:vAlign w:val="center"/>
          </w:tcPr>
          <w:p w14:paraId="347E2A53">
            <w:pPr>
              <w:widowControl/>
              <w:jc w:val="center"/>
              <w:rPr>
                <w:rFonts w:ascii="宋体" w:hAnsi="宋体" w:cs="宋体"/>
                <w:color w:val="000000"/>
                <w:kern w:val="0"/>
                <w:sz w:val="22"/>
              </w:rPr>
            </w:pPr>
            <w:r>
              <w:rPr>
                <w:rFonts w:hint="eastAsia" w:ascii="宋体" w:hAnsi="宋体" w:cs="宋体"/>
                <w:color w:val="000000"/>
                <w:kern w:val="0"/>
                <w:sz w:val="22"/>
              </w:rPr>
              <w:t>总   计</w:t>
            </w:r>
          </w:p>
        </w:tc>
        <w:tc>
          <w:tcPr>
            <w:tcW w:w="725" w:type="dxa"/>
            <w:tcBorders>
              <w:top w:val="nil"/>
              <w:left w:val="nil"/>
              <w:bottom w:val="single" w:color="auto" w:sz="4" w:space="0"/>
              <w:right w:val="single" w:color="auto" w:sz="4" w:space="0"/>
            </w:tcBorders>
            <w:shd w:val="clear" w:color="auto" w:fill="auto"/>
            <w:noWrap/>
            <w:vAlign w:val="center"/>
          </w:tcPr>
          <w:p w14:paraId="2A920781">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1171" w:type="dxa"/>
            <w:tcBorders>
              <w:top w:val="nil"/>
              <w:left w:val="nil"/>
              <w:bottom w:val="single" w:color="auto" w:sz="4" w:space="0"/>
              <w:right w:val="single" w:color="auto" w:sz="4" w:space="0"/>
            </w:tcBorders>
            <w:shd w:val="clear" w:color="auto" w:fill="auto"/>
            <w:noWrap/>
            <w:vAlign w:val="center"/>
          </w:tcPr>
          <w:p w14:paraId="4631C524">
            <w:pPr>
              <w:widowControl/>
              <w:jc w:val="center"/>
              <w:rPr>
                <w:rFonts w:ascii="宋体" w:hAnsi="宋体" w:cs="宋体"/>
                <w:color w:val="000000"/>
                <w:kern w:val="0"/>
                <w:sz w:val="22"/>
              </w:rPr>
            </w:pPr>
            <w:r>
              <w:rPr>
                <w:rFonts w:hint="eastAsia" w:ascii="宋体" w:hAnsi="宋体" w:cs="宋体"/>
                <w:color w:val="000000"/>
                <w:kern w:val="0"/>
                <w:sz w:val="22"/>
              </w:rPr>
              <w:t>589.05</w:t>
            </w:r>
          </w:p>
        </w:tc>
        <w:tc>
          <w:tcPr>
            <w:tcW w:w="3216" w:type="dxa"/>
            <w:tcBorders>
              <w:top w:val="nil"/>
              <w:left w:val="nil"/>
              <w:bottom w:val="single" w:color="auto" w:sz="4" w:space="0"/>
              <w:right w:val="single" w:color="auto" w:sz="4" w:space="0"/>
            </w:tcBorders>
            <w:shd w:val="clear" w:color="auto" w:fill="auto"/>
            <w:noWrap/>
            <w:vAlign w:val="center"/>
          </w:tcPr>
          <w:p w14:paraId="2BF8BF0D">
            <w:pPr>
              <w:widowControl/>
              <w:jc w:val="center"/>
              <w:rPr>
                <w:rFonts w:ascii="宋体" w:hAnsi="宋体" w:cs="宋体"/>
                <w:color w:val="000000"/>
                <w:kern w:val="0"/>
                <w:sz w:val="22"/>
              </w:rPr>
            </w:pPr>
            <w:r>
              <w:rPr>
                <w:rFonts w:hint="eastAsia" w:ascii="宋体" w:hAnsi="宋体" w:cs="宋体"/>
                <w:color w:val="000000"/>
                <w:kern w:val="0"/>
                <w:sz w:val="22"/>
              </w:rPr>
              <w:t>总   计</w:t>
            </w:r>
          </w:p>
        </w:tc>
        <w:tc>
          <w:tcPr>
            <w:tcW w:w="743" w:type="dxa"/>
            <w:gridSpan w:val="3"/>
            <w:tcBorders>
              <w:top w:val="nil"/>
              <w:left w:val="nil"/>
              <w:bottom w:val="single" w:color="auto" w:sz="4" w:space="0"/>
              <w:right w:val="single" w:color="auto" w:sz="4" w:space="0"/>
            </w:tcBorders>
            <w:shd w:val="clear" w:color="auto" w:fill="auto"/>
            <w:noWrap/>
            <w:vAlign w:val="center"/>
          </w:tcPr>
          <w:p w14:paraId="328B826C">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1341" w:type="dxa"/>
            <w:tcBorders>
              <w:top w:val="nil"/>
              <w:left w:val="nil"/>
              <w:bottom w:val="single" w:color="auto" w:sz="4" w:space="0"/>
              <w:right w:val="single" w:color="auto" w:sz="4" w:space="0"/>
            </w:tcBorders>
            <w:shd w:val="clear" w:color="auto" w:fill="auto"/>
            <w:noWrap/>
            <w:vAlign w:val="center"/>
          </w:tcPr>
          <w:p w14:paraId="15DB1C8D">
            <w:pPr>
              <w:widowControl/>
              <w:jc w:val="center"/>
              <w:rPr>
                <w:rFonts w:ascii="宋体" w:hAnsi="宋体" w:cs="宋体"/>
                <w:color w:val="000000"/>
                <w:kern w:val="0"/>
                <w:sz w:val="22"/>
              </w:rPr>
            </w:pPr>
            <w:r>
              <w:rPr>
                <w:rFonts w:hint="eastAsia" w:ascii="宋体" w:hAnsi="宋体" w:cs="宋体"/>
                <w:color w:val="000000"/>
                <w:kern w:val="0"/>
                <w:sz w:val="22"/>
              </w:rPr>
              <w:t>589.05</w:t>
            </w:r>
          </w:p>
        </w:tc>
      </w:tr>
      <w:tr w14:paraId="172F7073">
        <w:tblPrEx>
          <w:tblCellMar>
            <w:top w:w="0" w:type="dxa"/>
            <w:left w:w="108" w:type="dxa"/>
            <w:bottom w:w="0" w:type="dxa"/>
            <w:right w:w="108" w:type="dxa"/>
          </w:tblCellMar>
        </w:tblPrEx>
        <w:trPr>
          <w:trHeight w:val="129" w:hRule="atLeast"/>
        </w:trPr>
        <w:tc>
          <w:tcPr>
            <w:tcW w:w="8036" w:type="dxa"/>
            <w:gridSpan w:val="4"/>
            <w:tcBorders>
              <w:top w:val="nil"/>
              <w:left w:val="nil"/>
              <w:bottom w:val="nil"/>
              <w:right w:val="nil"/>
            </w:tcBorders>
            <w:shd w:val="clear" w:color="auto" w:fill="auto"/>
            <w:noWrap/>
            <w:vAlign w:val="center"/>
          </w:tcPr>
          <w:p w14:paraId="1CF3FC60">
            <w:pPr>
              <w:widowControl/>
              <w:ind w:left="440" w:hanging="440" w:hangingChars="200"/>
              <w:jc w:val="left"/>
              <w:rPr>
                <w:rFonts w:ascii="宋体" w:hAnsi="宋体" w:cs="宋体"/>
                <w:color w:val="000000"/>
                <w:kern w:val="0"/>
                <w:sz w:val="22"/>
              </w:rPr>
            </w:pPr>
            <w:r>
              <w:rPr>
                <w:rFonts w:hint="eastAsia" w:ascii="宋体" w:hAnsi="宋体" w:cs="宋体"/>
                <w:color w:val="000000"/>
                <w:kern w:val="0"/>
                <w:sz w:val="22"/>
              </w:rPr>
              <w:t>注：1.本表反映部门本年度的总收支和年末结转结余情况。                    2.本套报表金额单位转换时可能存在尾数误差。</w:t>
            </w:r>
          </w:p>
          <w:p w14:paraId="715C8CB0">
            <w:pPr>
              <w:widowControl/>
              <w:jc w:val="left"/>
              <w:rPr>
                <w:rFonts w:ascii="宋体" w:hAnsi="宋体" w:cs="宋体"/>
                <w:color w:val="000000"/>
                <w:kern w:val="0"/>
                <w:sz w:val="22"/>
              </w:rPr>
            </w:pPr>
          </w:p>
        </w:tc>
        <w:tc>
          <w:tcPr>
            <w:tcW w:w="743" w:type="dxa"/>
            <w:gridSpan w:val="3"/>
            <w:tcBorders>
              <w:top w:val="nil"/>
              <w:left w:val="nil"/>
              <w:bottom w:val="nil"/>
              <w:right w:val="nil"/>
            </w:tcBorders>
            <w:shd w:val="clear" w:color="auto" w:fill="auto"/>
            <w:noWrap/>
            <w:vAlign w:val="center"/>
          </w:tcPr>
          <w:p w14:paraId="1E05707E">
            <w:pPr>
              <w:widowControl/>
              <w:jc w:val="center"/>
              <w:rPr>
                <w:rFonts w:ascii="宋体" w:hAnsi="宋体" w:cs="宋体"/>
                <w:color w:val="000000"/>
                <w:kern w:val="0"/>
                <w:sz w:val="22"/>
              </w:rPr>
            </w:pPr>
          </w:p>
        </w:tc>
        <w:tc>
          <w:tcPr>
            <w:tcW w:w="1341" w:type="dxa"/>
            <w:tcBorders>
              <w:top w:val="nil"/>
              <w:left w:val="nil"/>
              <w:bottom w:val="nil"/>
              <w:right w:val="nil"/>
            </w:tcBorders>
            <w:shd w:val="clear" w:color="auto" w:fill="auto"/>
            <w:noWrap/>
            <w:vAlign w:val="center"/>
          </w:tcPr>
          <w:p w14:paraId="122B3A52">
            <w:pPr>
              <w:widowControl/>
              <w:jc w:val="center"/>
              <w:rPr>
                <w:rFonts w:ascii="宋体" w:hAnsi="宋体" w:cs="宋体"/>
                <w:color w:val="000000"/>
                <w:kern w:val="0"/>
                <w:sz w:val="22"/>
              </w:rPr>
            </w:pPr>
          </w:p>
        </w:tc>
      </w:tr>
      <w:tr w14:paraId="45443B6B">
        <w:tblPrEx>
          <w:tblCellMar>
            <w:top w:w="0" w:type="dxa"/>
            <w:left w:w="108" w:type="dxa"/>
            <w:bottom w:w="0" w:type="dxa"/>
            <w:right w:w="108" w:type="dxa"/>
          </w:tblCellMar>
        </w:tblPrEx>
        <w:trPr>
          <w:trHeight w:val="90" w:hRule="atLeast"/>
        </w:trPr>
        <w:tc>
          <w:tcPr>
            <w:tcW w:w="8036" w:type="dxa"/>
            <w:gridSpan w:val="4"/>
            <w:tcBorders>
              <w:top w:val="nil"/>
              <w:left w:val="nil"/>
              <w:bottom w:val="nil"/>
              <w:right w:val="nil"/>
            </w:tcBorders>
            <w:shd w:val="clear" w:color="auto" w:fill="auto"/>
            <w:noWrap/>
            <w:vAlign w:val="center"/>
          </w:tcPr>
          <w:p w14:paraId="31755269">
            <w:pPr>
              <w:widowControl/>
              <w:jc w:val="left"/>
              <w:rPr>
                <w:rFonts w:ascii="宋体" w:hAnsi="宋体" w:cs="宋体"/>
                <w:color w:val="000000"/>
                <w:kern w:val="0"/>
                <w:sz w:val="22"/>
              </w:rPr>
            </w:pPr>
          </w:p>
        </w:tc>
        <w:tc>
          <w:tcPr>
            <w:tcW w:w="743" w:type="dxa"/>
            <w:gridSpan w:val="3"/>
            <w:tcBorders>
              <w:top w:val="nil"/>
              <w:left w:val="nil"/>
              <w:bottom w:val="nil"/>
              <w:right w:val="nil"/>
            </w:tcBorders>
            <w:shd w:val="clear" w:color="auto" w:fill="auto"/>
            <w:noWrap/>
            <w:vAlign w:val="center"/>
          </w:tcPr>
          <w:p w14:paraId="4523AB52">
            <w:pPr>
              <w:widowControl/>
              <w:jc w:val="center"/>
              <w:rPr>
                <w:rFonts w:ascii="宋体" w:hAnsi="宋体" w:cs="宋体"/>
                <w:color w:val="000000"/>
                <w:kern w:val="0"/>
                <w:sz w:val="22"/>
              </w:rPr>
            </w:pPr>
          </w:p>
        </w:tc>
        <w:tc>
          <w:tcPr>
            <w:tcW w:w="1341" w:type="dxa"/>
            <w:tcBorders>
              <w:top w:val="nil"/>
              <w:left w:val="nil"/>
              <w:bottom w:val="nil"/>
              <w:right w:val="nil"/>
            </w:tcBorders>
            <w:shd w:val="clear" w:color="auto" w:fill="auto"/>
            <w:noWrap/>
            <w:vAlign w:val="center"/>
          </w:tcPr>
          <w:p w14:paraId="74790EBD">
            <w:pPr>
              <w:widowControl/>
              <w:jc w:val="center"/>
              <w:rPr>
                <w:rFonts w:ascii="宋体" w:hAnsi="宋体" w:cs="宋体"/>
                <w:color w:val="000000"/>
                <w:kern w:val="0"/>
                <w:sz w:val="22"/>
              </w:rPr>
            </w:pPr>
          </w:p>
        </w:tc>
      </w:tr>
      <w:tr w14:paraId="2D90BBF4">
        <w:tblPrEx>
          <w:tblCellMar>
            <w:top w:w="0" w:type="dxa"/>
            <w:left w:w="108" w:type="dxa"/>
            <w:bottom w:w="0" w:type="dxa"/>
            <w:right w:w="108" w:type="dxa"/>
          </w:tblCellMar>
        </w:tblPrEx>
        <w:trPr>
          <w:trHeight w:val="90" w:hRule="atLeast"/>
        </w:trPr>
        <w:tc>
          <w:tcPr>
            <w:tcW w:w="8036" w:type="dxa"/>
            <w:gridSpan w:val="4"/>
            <w:tcBorders>
              <w:top w:val="nil"/>
              <w:left w:val="nil"/>
              <w:bottom w:val="nil"/>
              <w:right w:val="nil"/>
            </w:tcBorders>
            <w:shd w:val="clear" w:color="auto" w:fill="auto"/>
            <w:noWrap/>
            <w:vAlign w:val="center"/>
          </w:tcPr>
          <w:p w14:paraId="7704F576">
            <w:pPr>
              <w:widowControl/>
              <w:jc w:val="left"/>
              <w:rPr>
                <w:rFonts w:ascii="宋体" w:hAnsi="宋体" w:cs="宋体"/>
                <w:color w:val="000000"/>
                <w:kern w:val="0"/>
                <w:sz w:val="22"/>
              </w:rPr>
            </w:pPr>
          </w:p>
        </w:tc>
        <w:tc>
          <w:tcPr>
            <w:tcW w:w="743" w:type="dxa"/>
            <w:gridSpan w:val="3"/>
            <w:tcBorders>
              <w:top w:val="nil"/>
              <w:left w:val="nil"/>
              <w:bottom w:val="nil"/>
              <w:right w:val="nil"/>
            </w:tcBorders>
            <w:shd w:val="clear" w:color="auto" w:fill="auto"/>
            <w:noWrap/>
            <w:vAlign w:val="center"/>
          </w:tcPr>
          <w:p w14:paraId="348E05E2">
            <w:pPr>
              <w:widowControl/>
              <w:jc w:val="center"/>
              <w:rPr>
                <w:rFonts w:ascii="宋体" w:hAnsi="宋体" w:cs="宋体"/>
                <w:color w:val="000000"/>
                <w:kern w:val="0"/>
                <w:sz w:val="22"/>
              </w:rPr>
            </w:pPr>
          </w:p>
        </w:tc>
        <w:tc>
          <w:tcPr>
            <w:tcW w:w="1341" w:type="dxa"/>
            <w:tcBorders>
              <w:top w:val="nil"/>
              <w:left w:val="nil"/>
              <w:bottom w:val="nil"/>
              <w:right w:val="nil"/>
            </w:tcBorders>
            <w:shd w:val="clear" w:color="auto" w:fill="auto"/>
            <w:noWrap/>
            <w:vAlign w:val="center"/>
          </w:tcPr>
          <w:p w14:paraId="2851238E">
            <w:pPr>
              <w:widowControl/>
              <w:jc w:val="center"/>
              <w:rPr>
                <w:rFonts w:ascii="宋体" w:hAnsi="宋体" w:cs="宋体"/>
                <w:color w:val="000000"/>
                <w:kern w:val="0"/>
                <w:sz w:val="22"/>
              </w:rPr>
            </w:pPr>
          </w:p>
        </w:tc>
      </w:tr>
    </w:tbl>
    <w:p w14:paraId="7AFE09D0">
      <w:pPr>
        <w:rPr>
          <w:rFonts w:ascii="黑体" w:hAnsi="黑体" w:eastAsia="黑体"/>
          <w:sz w:val="32"/>
        </w:rPr>
      </w:pPr>
      <w:r>
        <w:rPr>
          <w:rFonts w:hint="eastAsia" w:ascii="黑体" w:hAnsi="黑体" w:eastAsia="黑体"/>
          <w:sz w:val="32"/>
        </w:rPr>
        <w:t>二、收入决算表</w:t>
      </w:r>
    </w:p>
    <w:tbl>
      <w:tblPr>
        <w:tblStyle w:val="4"/>
        <w:tblpPr w:leftFromText="180" w:rightFromText="180" w:vertAnchor="text" w:horzAnchor="page" w:tblpX="476" w:tblpY="734"/>
        <w:tblOverlap w:val="never"/>
        <w:tblW w:w="11100" w:type="dxa"/>
        <w:tblInd w:w="0" w:type="dxa"/>
        <w:tblLayout w:type="fixed"/>
        <w:tblCellMar>
          <w:top w:w="0" w:type="dxa"/>
          <w:left w:w="108" w:type="dxa"/>
          <w:bottom w:w="0" w:type="dxa"/>
          <w:right w:w="108" w:type="dxa"/>
        </w:tblCellMar>
      </w:tblPr>
      <w:tblGrid>
        <w:gridCol w:w="1298"/>
        <w:gridCol w:w="2869"/>
        <w:gridCol w:w="624"/>
        <w:gridCol w:w="475"/>
        <w:gridCol w:w="1200"/>
        <w:gridCol w:w="908"/>
        <w:gridCol w:w="735"/>
        <w:gridCol w:w="689"/>
        <w:gridCol w:w="1106"/>
        <w:gridCol w:w="1196"/>
      </w:tblGrid>
      <w:tr w14:paraId="555AFD8F">
        <w:tblPrEx>
          <w:tblCellMar>
            <w:top w:w="0" w:type="dxa"/>
            <w:left w:w="108" w:type="dxa"/>
            <w:bottom w:w="0" w:type="dxa"/>
            <w:right w:w="108" w:type="dxa"/>
          </w:tblCellMar>
        </w:tblPrEx>
        <w:trPr>
          <w:trHeight w:val="873" w:hRule="atLeast"/>
        </w:trPr>
        <w:tc>
          <w:tcPr>
            <w:tcW w:w="11100" w:type="dxa"/>
            <w:gridSpan w:val="10"/>
            <w:tcBorders>
              <w:top w:val="nil"/>
              <w:left w:val="nil"/>
              <w:bottom w:val="nil"/>
              <w:right w:val="nil"/>
            </w:tcBorders>
            <w:shd w:val="clear" w:color="auto" w:fill="auto"/>
            <w:noWrap/>
            <w:vAlign w:val="center"/>
          </w:tcPr>
          <w:p w14:paraId="56ECDE85">
            <w:pPr>
              <w:widowControl/>
              <w:jc w:val="center"/>
              <w:rPr>
                <w:rFonts w:ascii="宋体" w:hAnsi="宋体" w:cs="宋体"/>
                <w:color w:val="000000"/>
                <w:kern w:val="0"/>
                <w:sz w:val="32"/>
                <w:szCs w:val="32"/>
              </w:rPr>
            </w:pPr>
            <w:r>
              <w:rPr>
                <w:rFonts w:hint="eastAsia" w:ascii="宋体" w:hAnsi="宋体" w:cs="宋体"/>
                <w:color w:val="000000"/>
                <w:kern w:val="0"/>
                <w:sz w:val="32"/>
                <w:szCs w:val="32"/>
              </w:rPr>
              <w:t>收入决算表</w:t>
            </w:r>
          </w:p>
        </w:tc>
      </w:tr>
      <w:tr w14:paraId="4ABB6E1C">
        <w:tblPrEx>
          <w:tblCellMar>
            <w:top w:w="0" w:type="dxa"/>
            <w:left w:w="108" w:type="dxa"/>
            <w:bottom w:w="0" w:type="dxa"/>
            <w:right w:w="108" w:type="dxa"/>
          </w:tblCellMar>
        </w:tblPrEx>
        <w:trPr>
          <w:trHeight w:val="499" w:hRule="atLeast"/>
        </w:trPr>
        <w:tc>
          <w:tcPr>
            <w:tcW w:w="1298" w:type="dxa"/>
            <w:tcBorders>
              <w:top w:val="nil"/>
              <w:left w:val="nil"/>
              <w:bottom w:val="nil"/>
              <w:right w:val="nil"/>
            </w:tcBorders>
            <w:shd w:val="clear" w:color="auto" w:fill="auto"/>
            <w:noWrap/>
            <w:vAlign w:val="center"/>
          </w:tcPr>
          <w:p w14:paraId="6B07C0A7">
            <w:pPr>
              <w:widowControl/>
              <w:jc w:val="left"/>
              <w:rPr>
                <w:rFonts w:ascii="宋体" w:hAnsi="宋体" w:cs="宋体"/>
                <w:color w:val="000000"/>
                <w:kern w:val="0"/>
                <w:sz w:val="20"/>
              </w:rPr>
            </w:pPr>
          </w:p>
        </w:tc>
        <w:tc>
          <w:tcPr>
            <w:tcW w:w="3493" w:type="dxa"/>
            <w:gridSpan w:val="2"/>
            <w:tcBorders>
              <w:top w:val="nil"/>
              <w:left w:val="nil"/>
              <w:bottom w:val="nil"/>
              <w:right w:val="nil"/>
            </w:tcBorders>
            <w:shd w:val="clear" w:color="auto" w:fill="auto"/>
            <w:noWrap/>
            <w:vAlign w:val="center"/>
          </w:tcPr>
          <w:p w14:paraId="1351692A">
            <w:pPr>
              <w:widowControl/>
              <w:jc w:val="center"/>
              <w:rPr>
                <w:rFonts w:ascii="宋体" w:hAnsi="宋体" w:cs="宋体"/>
                <w:color w:val="000000"/>
                <w:kern w:val="0"/>
                <w:sz w:val="20"/>
              </w:rPr>
            </w:pPr>
          </w:p>
        </w:tc>
        <w:tc>
          <w:tcPr>
            <w:tcW w:w="475" w:type="dxa"/>
            <w:tcBorders>
              <w:top w:val="nil"/>
              <w:left w:val="nil"/>
              <w:bottom w:val="nil"/>
              <w:right w:val="nil"/>
            </w:tcBorders>
            <w:shd w:val="clear" w:color="auto" w:fill="auto"/>
            <w:noWrap/>
            <w:vAlign w:val="center"/>
          </w:tcPr>
          <w:p w14:paraId="295FB454">
            <w:pPr>
              <w:widowControl/>
              <w:jc w:val="center"/>
              <w:rPr>
                <w:rFonts w:ascii="宋体" w:hAnsi="宋体" w:cs="宋体"/>
                <w:color w:val="000000"/>
                <w:kern w:val="0"/>
                <w:sz w:val="20"/>
              </w:rPr>
            </w:pPr>
          </w:p>
        </w:tc>
        <w:tc>
          <w:tcPr>
            <w:tcW w:w="1200" w:type="dxa"/>
            <w:tcBorders>
              <w:top w:val="nil"/>
              <w:left w:val="nil"/>
              <w:bottom w:val="nil"/>
              <w:right w:val="nil"/>
            </w:tcBorders>
            <w:shd w:val="clear" w:color="auto" w:fill="auto"/>
            <w:noWrap/>
            <w:vAlign w:val="center"/>
          </w:tcPr>
          <w:p w14:paraId="0CAB1BD5">
            <w:pPr>
              <w:widowControl/>
              <w:jc w:val="center"/>
              <w:rPr>
                <w:rFonts w:ascii="宋体" w:hAnsi="宋体" w:cs="宋体"/>
                <w:color w:val="000000"/>
                <w:kern w:val="0"/>
                <w:sz w:val="20"/>
              </w:rPr>
            </w:pPr>
          </w:p>
        </w:tc>
        <w:tc>
          <w:tcPr>
            <w:tcW w:w="908" w:type="dxa"/>
            <w:tcBorders>
              <w:top w:val="nil"/>
              <w:left w:val="nil"/>
              <w:bottom w:val="nil"/>
              <w:right w:val="nil"/>
            </w:tcBorders>
            <w:shd w:val="clear" w:color="auto" w:fill="auto"/>
            <w:noWrap/>
            <w:vAlign w:val="center"/>
          </w:tcPr>
          <w:p w14:paraId="5EA9F575">
            <w:pPr>
              <w:widowControl/>
              <w:jc w:val="center"/>
              <w:rPr>
                <w:rFonts w:ascii="宋体" w:hAnsi="宋体" w:cs="宋体"/>
                <w:color w:val="000000"/>
                <w:kern w:val="0"/>
                <w:sz w:val="20"/>
              </w:rPr>
            </w:pPr>
          </w:p>
        </w:tc>
        <w:tc>
          <w:tcPr>
            <w:tcW w:w="735" w:type="dxa"/>
            <w:tcBorders>
              <w:top w:val="nil"/>
              <w:left w:val="nil"/>
              <w:bottom w:val="nil"/>
              <w:right w:val="nil"/>
            </w:tcBorders>
            <w:shd w:val="clear" w:color="auto" w:fill="auto"/>
            <w:noWrap/>
            <w:vAlign w:val="center"/>
          </w:tcPr>
          <w:p w14:paraId="68D5CD95">
            <w:pPr>
              <w:widowControl/>
              <w:jc w:val="left"/>
              <w:rPr>
                <w:rFonts w:ascii="宋体" w:hAnsi="宋体" w:cs="宋体"/>
                <w:color w:val="000000"/>
                <w:kern w:val="0"/>
                <w:sz w:val="22"/>
              </w:rPr>
            </w:pPr>
          </w:p>
        </w:tc>
        <w:tc>
          <w:tcPr>
            <w:tcW w:w="689" w:type="dxa"/>
            <w:tcBorders>
              <w:top w:val="nil"/>
              <w:left w:val="nil"/>
              <w:bottom w:val="nil"/>
              <w:right w:val="nil"/>
            </w:tcBorders>
            <w:shd w:val="clear" w:color="auto" w:fill="auto"/>
            <w:noWrap/>
            <w:vAlign w:val="center"/>
          </w:tcPr>
          <w:p w14:paraId="23A3EBFC">
            <w:pPr>
              <w:widowControl/>
              <w:jc w:val="left"/>
              <w:rPr>
                <w:rFonts w:ascii="宋体" w:hAnsi="宋体" w:cs="宋体"/>
                <w:color w:val="000000"/>
                <w:kern w:val="0"/>
                <w:sz w:val="22"/>
              </w:rPr>
            </w:pPr>
          </w:p>
        </w:tc>
        <w:tc>
          <w:tcPr>
            <w:tcW w:w="1106" w:type="dxa"/>
            <w:tcBorders>
              <w:top w:val="nil"/>
              <w:left w:val="nil"/>
              <w:bottom w:val="nil"/>
              <w:right w:val="nil"/>
            </w:tcBorders>
            <w:shd w:val="clear" w:color="auto" w:fill="auto"/>
            <w:noWrap/>
            <w:vAlign w:val="center"/>
          </w:tcPr>
          <w:p w14:paraId="0DF8F667">
            <w:pPr>
              <w:widowControl/>
              <w:jc w:val="left"/>
              <w:rPr>
                <w:rFonts w:ascii="宋体" w:hAnsi="宋体" w:cs="宋体"/>
                <w:color w:val="000000"/>
                <w:kern w:val="0"/>
                <w:sz w:val="22"/>
              </w:rPr>
            </w:pPr>
          </w:p>
        </w:tc>
        <w:tc>
          <w:tcPr>
            <w:tcW w:w="1196" w:type="dxa"/>
            <w:tcBorders>
              <w:top w:val="nil"/>
              <w:left w:val="nil"/>
              <w:bottom w:val="nil"/>
              <w:right w:val="nil"/>
            </w:tcBorders>
            <w:shd w:val="clear" w:color="auto" w:fill="auto"/>
            <w:noWrap/>
            <w:vAlign w:val="center"/>
          </w:tcPr>
          <w:p w14:paraId="7724D930">
            <w:pPr>
              <w:widowControl/>
              <w:ind w:firstLine="100" w:firstLineChars="50"/>
              <w:rPr>
                <w:rFonts w:ascii="宋体" w:hAnsi="宋体" w:cs="宋体"/>
                <w:color w:val="000000"/>
                <w:kern w:val="0"/>
                <w:sz w:val="20"/>
              </w:rPr>
            </w:pPr>
            <w:r>
              <w:rPr>
                <w:rFonts w:hint="eastAsia" w:ascii="宋体" w:hAnsi="宋体" w:cs="宋体"/>
                <w:color w:val="000000"/>
                <w:kern w:val="0"/>
                <w:sz w:val="20"/>
              </w:rPr>
              <w:t>公开02表</w:t>
            </w:r>
          </w:p>
        </w:tc>
      </w:tr>
      <w:tr w14:paraId="39A65EA5">
        <w:tblPrEx>
          <w:tblCellMar>
            <w:top w:w="0" w:type="dxa"/>
            <w:left w:w="108" w:type="dxa"/>
            <w:bottom w:w="0" w:type="dxa"/>
            <w:right w:w="108" w:type="dxa"/>
          </w:tblCellMar>
        </w:tblPrEx>
        <w:trPr>
          <w:trHeight w:val="435" w:hRule="atLeast"/>
        </w:trPr>
        <w:tc>
          <w:tcPr>
            <w:tcW w:w="6466" w:type="dxa"/>
            <w:gridSpan w:val="5"/>
            <w:tcBorders>
              <w:top w:val="nil"/>
              <w:left w:val="nil"/>
              <w:bottom w:val="nil"/>
              <w:right w:val="nil"/>
            </w:tcBorders>
            <w:shd w:val="clear" w:color="auto" w:fill="auto"/>
            <w:noWrap/>
            <w:vAlign w:val="center"/>
          </w:tcPr>
          <w:p w14:paraId="26A9B9E4">
            <w:pPr>
              <w:widowControl/>
              <w:jc w:val="left"/>
              <w:rPr>
                <w:rFonts w:ascii="宋体" w:hAnsi="宋体" w:cs="宋体"/>
                <w:color w:val="000000"/>
                <w:kern w:val="0"/>
                <w:sz w:val="20"/>
              </w:rPr>
            </w:pPr>
            <w:r>
              <w:rPr>
                <w:rFonts w:hint="eastAsia" w:ascii="宋体" w:hAnsi="宋体" w:cs="宋体"/>
                <w:color w:val="000000"/>
                <w:kern w:val="0"/>
                <w:sz w:val="22"/>
                <w:szCs w:val="22"/>
              </w:rPr>
              <w:t>部门：通化市科技创业服务中心</w:t>
            </w:r>
          </w:p>
        </w:tc>
        <w:tc>
          <w:tcPr>
            <w:tcW w:w="908" w:type="dxa"/>
            <w:tcBorders>
              <w:top w:val="nil"/>
              <w:left w:val="nil"/>
              <w:bottom w:val="nil"/>
              <w:right w:val="nil"/>
            </w:tcBorders>
            <w:shd w:val="clear" w:color="auto" w:fill="auto"/>
            <w:noWrap/>
            <w:vAlign w:val="center"/>
          </w:tcPr>
          <w:p w14:paraId="664EC10A">
            <w:pPr>
              <w:widowControl/>
              <w:jc w:val="center"/>
              <w:rPr>
                <w:rFonts w:ascii="宋体" w:hAnsi="宋体" w:cs="宋体"/>
                <w:color w:val="000000"/>
                <w:kern w:val="0"/>
                <w:sz w:val="20"/>
              </w:rPr>
            </w:pPr>
          </w:p>
        </w:tc>
        <w:tc>
          <w:tcPr>
            <w:tcW w:w="735" w:type="dxa"/>
            <w:tcBorders>
              <w:top w:val="nil"/>
              <w:left w:val="nil"/>
              <w:bottom w:val="nil"/>
              <w:right w:val="nil"/>
            </w:tcBorders>
            <w:shd w:val="clear" w:color="auto" w:fill="auto"/>
            <w:noWrap/>
            <w:vAlign w:val="center"/>
          </w:tcPr>
          <w:p w14:paraId="5804DC86">
            <w:pPr>
              <w:widowControl/>
              <w:jc w:val="left"/>
              <w:rPr>
                <w:rFonts w:ascii="宋体" w:hAnsi="宋体" w:cs="宋体"/>
                <w:color w:val="000000"/>
                <w:kern w:val="0"/>
                <w:sz w:val="22"/>
              </w:rPr>
            </w:pPr>
          </w:p>
        </w:tc>
        <w:tc>
          <w:tcPr>
            <w:tcW w:w="689" w:type="dxa"/>
            <w:tcBorders>
              <w:top w:val="nil"/>
              <w:left w:val="nil"/>
              <w:bottom w:val="nil"/>
              <w:right w:val="nil"/>
            </w:tcBorders>
            <w:shd w:val="clear" w:color="auto" w:fill="auto"/>
            <w:noWrap/>
            <w:vAlign w:val="center"/>
          </w:tcPr>
          <w:p w14:paraId="382396FC">
            <w:pPr>
              <w:widowControl/>
              <w:jc w:val="left"/>
              <w:rPr>
                <w:rFonts w:ascii="宋体" w:hAnsi="宋体" w:cs="宋体"/>
                <w:color w:val="000000"/>
                <w:kern w:val="0"/>
                <w:sz w:val="22"/>
              </w:rPr>
            </w:pPr>
          </w:p>
        </w:tc>
        <w:tc>
          <w:tcPr>
            <w:tcW w:w="1106" w:type="dxa"/>
            <w:tcBorders>
              <w:top w:val="nil"/>
              <w:left w:val="nil"/>
              <w:bottom w:val="nil"/>
              <w:right w:val="nil"/>
            </w:tcBorders>
            <w:shd w:val="clear" w:color="auto" w:fill="auto"/>
            <w:noWrap/>
            <w:vAlign w:val="center"/>
          </w:tcPr>
          <w:p w14:paraId="208DD0AA">
            <w:pPr>
              <w:widowControl/>
              <w:jc w:val="left"/>
              <w:rPr>
                <w:rFonts w:ascii="宋体" w:hAnsi="宋体" w:cs="宋体"/>
                <w:color w:val="000000"/>
                <w:kern w:val="0"/>
                <w:sz w:val="22"/>
              </w:rPr>
            </w:pPr>
          </w:p>
        </w:tc>
        <w:tc>
          <w:tcPr>
            <w:tcW w:w="1196" w:type="dxa"/>
            <w:tcBorders>
              <w:top w:val="nil"/>
              <w:left w:val="nil"/>
              <w:bottom w:val="nil"/>
              <w:right w:val="nil"/>
            </w:tcBorders>
            <w:shd w:val="clear" w:color="auto" w:fill="auto"/>
            <w:noWrap/>
            <w:vAlign w:val="center"/>
          </w:tcPr>
          <w:p w14:paraId="0AB78614">
            <w:pPr>
              <w:widowControl/>
              <w:jc w:val="right"/>
              <w:rPr>
                <w:rFonts w:ascii="宋体" w:hAnsi="宋体" w:cs="宋体"/>
                <w:color w:val="000000"/>
                <w:kern w:val="0"/>
                <w:sz w:val="20"/>
              </w:rPr>
            </w:pPr>
            <w:r>
              <w:rPr>
                <w:rFonts w:hint="eastAsia" w:ascii="宋体" w:hAnsi="宋体" w:cs="宋体"/>
                <w:color w:val="000000"/>
                <w:kern w:val="0"/>
                <w:sz w:val="20"/>
              </w:rPr>
              <w:t>金额：万元</w:t>
            </w:r>
          </w:p>
        </w:tc>
      </w:tr>
      <w:tr w14:paraId="4987A228">
        <w:tblPrEx>
          <w:tblCellMar>
            <w:top w:w="0" w:type="dxa"/>
            <w:left w:w="108" w:type="dxa"/>
            <w:bottom w:w="0" w:type="dxa"/>
            <w:right w:w="108" w:type="dxa"/>
          </w:tblCellMar>
        </w:tblPrEx>
        <w:trPr>
          <w:trHeight w:val="1178" w:hRule="atLeast"/>
        </w:trPr>
        <w:tc>
          <w:tcPr>
            <w:tcW w:w="416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18FC632">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1099" w:type="dxa"/>
            <w:gridSpan w:val="2"/>
            <w:tcBorders>
              <w:top w:val="single" w:color="auto" w:sz="4" w:space="0"/>
              <w:left w:val="nil"/>
              <w:bottom w:val="single" w:color="auto" w:sz="4" w:space="0"/>
              <w:right w:val="single" w:color="auto" w:sz="4" w:space="0"/>
            </w:tcBorders>
            <w:shd w:val="clear" w:color="auto" w:fill="auto"/>
            <w:vAlign w:val="center"/>
          </w:tcPr>
          <w:p w14:paraId="6E42F412">
            <w:pPr>
              <w:widowControl/>
              <w:jc w:val="center"/>
              <w:rPr>
                <w:rFonts w:ascii="宋体" w:hAnsi="宋体" w:cs="宋体"/>
                <w:color w:val="000000"/>
                <w:kern w:val="0"/>
                <w:sz w:val="22"/>
              </w:rPr>
            </w:pPr>
            <w:r>
              <w:rPr>
                <w:rFonts w:hint="eastAsia" w:ascii="宋体" w:hAnsi="宋体" w:cs="宋体"/>
                <w:color w:val="000000"/>
                <w:kern w:val="0"/>
                <w:sz w:val="22"/>
              </w:rPr>
              <w:t>本年收入合计</w:t>
            </w:r>
          </w:p>
        </w:tc>
        <w:tc>
          <w:tcPr>
            <w:tcW w:w="1200" w:type="dxa"/>
            <w:tcBorders>
              <w:top w:val="single" w:color="auto" w:sz="4" w:space="0"/>
              <w:left w:val="nil"/>
              <w:bottom w:val="single" w:color="auto" w:sz="4" w:space="0"/>
              <w:right w:val="single" w:color="auto" w:sz="4" w:space="0"/>
            </w:tcBorders>
            <w:shd w:val="clear" w:color="auto" w:fill="auto"/>
            <w:vAlign w:val="center"/>
          </w:tcPr>
          <w:p w14:paraId="1474B04B">
            <w:pPr>
              <w:widowControl/>
              <w:jc w:val="center"/>
              <w:rPr>
                <w:rFonts w:ascii="宋体" w:hAnsi="宋体" w:cs="宋体"/>
                <w:color w:val="000000"/>
                <w:kern w:val="0"/>
                <w:sz w:val="22"/>
              </w:rPr>
            </w:pPr>
            <w:r>
              <w:rPr>
                <w:rFonts w:hint="eastAsia" w:ascii="宋体" w:hAnsi="宋体" w:cs="宋体"/>
                <w:color w:val="000000"/>
                <w:kern w:val="0"/>
                <w:sz w:val="22"/>
              </w:rPr>
              <w:t>财政拨款收入</w:t>
            </w:r>
          </w:p>
        </w:tc>
        <w:tc>
          <w:tcPr>
            <w:tcW w:w="908" w:type="dxa"/>
            <w:tcBorders>
              <w:top w:val="single" w:color="auto" w:sz="4" w:space="0"/>
              <w:left w:val="nil"/>
              <w:bottom w:val="single" w:color="auto" w:sz="4" w:space="0"/>
              <w:right w:val="single" w:color="auto" w:sz="4" w:space="0"/>
            </w:tcBorders>
            <w:shd w:val="clear" w:color="auto" w:fill="auto"/>
            <w:vAlign w:val="center"/>
          </w:tcPr>
          <w:p w14:paraId="358AFDE7">
            <w:pPr>
              <w:widowControl/>
              <w:jc w:val="center"/>
              <w:rPr>
                <w:rFonts w:ascii="宋体" w:hAnsi="宋体" w:cs="宋体"/>
                <w:color w:val="000000"/>
                <w:kern w:val="0"/>
                <w:sz w:val="22"/>
              </w:rPr>
            </w:pPr>
            <w:r>
              <w:rPr>
                <w:rFonts w:hint="eastAsia" w:ascii="宋体" w:hAnsi="宋体" w:cs="宋体"/>
                <w:color w:val="000000"/>
                <w:kern w:val="0"/>
                <w:sz w:val="22"/>
              </w:rPr>
              <w:t>上级补助收入</w:t>
            </w:r>
          </w:p>
        </w:tc>
        <w:tc>
          <w:tcPr>
            <w:tcW w:w="735" w:type="dxa"/>
            <w:tcBorders>
              <w:top w:val="single" w:color="auto" w:sz="4" w:space="0"/>
              <w:left w:val="nil"/>
              <w:bottom w:val="single" w:color="auto" w:sz="4" w:space="0"/>
              <w:right w:val="single" w:color="auto" w:sz="4" w:space="0"/>
            </w:tcBorders>
            <w:shd w:val="clear" w:color="auto" w:fill="auto"/>
            <w:vAlign w:val="center"/>
          </w:tcPr>
          <w:p w14:paraId="162F7D46">
            <w:pPr>
              <w:widowControl/>
              <w:jc w:val="center"/>
              <w:rPr>
                <w:rFonts w:ascii="宋体" w:hAnsi="宋体" w:cs="宋体"/>
                <w:color w:val="000000"/>
                <w:kern w:val="0"/>
                <w:sz w:val="22"/>
              </w:rPr>
            </w:pPr>
            <w:r>
              <w:rPr>
                <w:rFonts w:hint="eastAsia" w:ascii="宋体" w:hAnsi="宋体" w:cs="宋体"/>
                <w:color w:val="000000"/>
                <w:kern w:val="0"/>
                <w:sz w:val="22"/>
              </w:rPr>
              <w:t>事业收入</w:t>
            </w:r>
          </w:p>
        </w:tc>
        <w:tc>
          <w:tcPr>
            <w:tcW w:w="689" w:type="dxa"/>
            <w:tcBorders>
              <w:top w:val="single" w:color="auto" w:sz="4" w:space="0"/>
              <w:left w:val="nil"/>
              <w:bottom w:val="single" w:color="auto" w:sz="4" w:space="0"/>
              <w:right w:val="single" w:color="auto" w:sz="4" w:space="0"/>
            </w:tcBorders>
            <w:shd w:val="clear" w:color="auto" w:fill="auto"/>
            <w:vAlign w:val="center"/>
          </w:tcPr>
          <w:p w14:paraId="76ED088D">
            <w:pPr>
              <w:widowControl/>
              <w:jc w:val="center"/>
              <w:rPr>
                <w:rFonts w:ascii="宋体" w:hAnsi="宋体" w:cs="宋体"/>
                <w:color w:val="000000"/>
                <w:kern w:val="0"/>
                <w:sz w:val="22"/>
              </w:rPr>
            </w:pPr>
            <w:r>
              <w:rPr>
                <w:rFonts w:hint="eastAsia" w:ascii="宋体" w:hAnsi="宋体" w:cs="宋体"/>
                <w:color w:val="000000"/>
                <w:kern w:val="0"/>
                <w:sz w:val="22"/>
              </w:rPr>
              <w:t>经营收入</w:t>
            </w:r>
          </w:p>
        </w:tc>
        <w:tc>
          <w:tcPr>
            <w:tcW w:w="1106" w:type="dxa"/>
            <w:tcBorders>
              <w:top w:val="single" w:color="auto" w:sz="4" w:space="0"/>
              <w:left w:val="nil"/>
              <w:bottom w:val="single" w:color="auto" w:sz="4" w:space="0"/>
              <w:right w:val="single" w:color="auto" w:sz="4" w:space="0"/>
            </w:tcBorders>
            <w:shd w:val="clear" w:color="auto" w:fill="auto"/>
            <w:vAlign w:val="center"/>
          </w:tcPr>
          <w:p w14:paraId="117683EA">
            <w:pPr>
              <w:widowControl/>
              <w:jc w:val="center"/>
              <w:rPr>
                <w:rFonts w:ascii="宋体" w:hAnsi="宋体" w:cs="宋体"/>
                <w:color w:val="000000"/>
                <w:kern w:val="0"/>
                <w:sz w:val="22"/>
              </w:rPr>
            </w:pPr>
            <w:r>
              <w:rPr>
                <w:rFonts w:hint="eastAsia" w:ascii="宋体" w:hAnsi="宋体" w:cs="宋体"/>
                <w:color w:val="000000"/>
                <w:kern w:val="0"/>
                <w:sz w:val="22"/>
              </w:rPr>
              <w:t>附属单位上缴收入</w:t>
            </w:r>
          </w:p>
        </w:tc>
        <w:tc>
          <w:tcPr>
            <w:tcW w:w="1196" w:type="dxa"/>
            <w:tcBorders>
              <w:top w:val="single" w:color="auto" w:sz="4" w:space="0"/>
              <w:left w:val="nil"/>
              <w:bottom w:val="single" w:color="auto" w:sz="4" w:space="0"/>
              <w:right w:val="single" w:color="auto" w:sz="4" w:space="0"/>
            </w:tcBorders>
            <w:shd w:val="clear" w:color="auto" w:fill="auto"/>
            <w:vAlign w:val="center"/>
          </w:tcPr>
          <w:p w14:paraId="7D099BCA">
            <w:pPr>
              <w:widowControl/>
              <w:jc w:val="center"/>
              <w:rPr>
                <w:rFonts w:ascii="宋体" w:hAnsi="宋体" w:cs="宋体"/>
                <w:color w:val="000000"/>
                <w:kern w:val="0"/>
                <w:sz w:val="22"/>
              </w:rPr>
            </w:pPr>
            <w:r>
              <w:rPr>
                <w:rFonts w:hint="eastAsia" w:ascii="宋体" w:hAnsi="宋体" w:cs="宋体"/>
                <w:color w:val="000000"/>
                <w:kern w:val="0"/>
                <w:sz w:val="22"/>
              </w:rPr>
              <w:t>其他收入</w:t>
            </w:r>
          </w:p>
        </w:tc>
      </w:tr>
      <w:tr w14:paraId="3E4B2952">
        <w:tblPrEx>
          <w:tblCellMar>
            <w:top w:w="0" w:type="dxa"/>
            <w:left w:w="108" w:type="dxa"/>
            <w:bottom w:w="0" w:type="dxa"/>
            <w:right w:w="108" w:type="dxa"/>
          </w:tblCellMar>
        </w:tblPrEx>
        <w:trPr>
          <w:trHeight w:val="841" w:hRule="atLeast"/>
        </w:trPr>
        <w:tc>
          <w:tcPr>
            <w:tcW w:w="1298" w:type="dxa"/>
            <w:tcBorders>
              <w:top w:val="nil"/>
              <w:left w:val="single" w:color="auto" w:sz="4" w:space="0"/>
              <w:bottom w:val="single" w:color="auto" w:sz="4" w:space="0"/>
              <w:right w:val="single" w:color="auto" w:sz="4" w:space="0"/>
            </w:tcBorders>
            <w:shd w:val="clear" w:color="auto" w:fill="auto"/>
            <w:vAlign w:val="center"/>
          </w:tcPr>
          <w:p w14:paraId="316A5859">
            <w:pPr>
              <w:widowControl/>
              <w:jc w:val="center"/>
              <w:rPr>
                <w:rFonts w:ascii="宋体" w:hAnsi="宋体" w:cs="宋体"/>
                <w:color w:val="000000"/>
                <w:kern w:val="0"/>
                <w:sz w:val="22"/>
              </w:rPr>
            </w:pPr>
            <w:r>
              <w:rPr>
                <w:rFonts w:hint="eastAsia" w:ascii="宋体" w:hAnsi="宋体" w:cs="宋体"/>
                <w:color w:val="000000"/>
                <w:kern w:val="0"/>
                <w:sz w:val="22"/>
              </w:rPr>
              <w:t>科目代码</w:t>
            </w:r>
          </w:p>
        </w:tc>
        <w:tc>
          <w:tcPr>
            <w:tcW w:w="2869" w:type="dxa"/>
            <w:tcBorders>
              <w:top w:val="nil"/>
              <w:left w:val="nil"/>
              <w:bottom w:val="single" w:color="auto" w:sz="4" w:space="0"/>
              <w:right w:val="single" w:color="auto" w:sz="4" w:space="0"/>
            </w:tcBorders>
            <w:shd w:val="clear" w:color="auto" w:fill="auto"/>
            <w:noWrap/>
            <w:vAlign w:val="center"/>
          </w:tcPr>
          <w:p w14:paraId="42401879">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1099" w:type="dxa"/>
            <w:gridSpan w:val="2"/>
            <w:tcBorders>
              <w:top w:val="nil"/>
              <w:left w:val="nil"/>
              <w:bottom w:val="single" w:color="auto" w:sz="4" w:space="0"/>
              <w:right w:val="single" w:color="auto" w:sz="4" w:space="0"/>
            </w:tcBorders>
            <w:shd w:val="clear" w:color="auto" w:fill="auto"/>
            <w:noWrap/>
            <w:vAlign w:val="center"/>
          </w:tcPr>
          <w:p w14:paraId="6366D8E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0D919AF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08" w:type="dxa"/>
            <w:tcBorders>
              <w:top w:val="nil"/>
              <w:left w:val="nil"/>
              <w:bottom w:val="single" w:color="auto" w:sz="4" w:space="0"/>
              <w:right w:val="single" w:color="auto" w:sz="4" w:space="0"/>
            </w:tcBorders>
            <w:shd w:val="clear" w:color="auto" w:fill="auto"/>
            <w:noWrap/>
            <w:vAlign w:val="center"/>
          </w:tcPr>
          <w:p w14:paraId="6513683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5" w:type="dxa"/>
            <w:tcBorders>
              <w:top w:val="nil"/>
              <w:left w:val="nil"/>
              <w:bottom w:val="single" w:color="auto" w:sz="4" w:space="0"/>
              <w:right w:val="single" w:color="auto" w:sz="4" w:space="0"/>
            </w:tcBorders>
            <w:shd w:val="clear" w:color="auto" w:fill="auto"/>
            <w:noWrap/>
            <w:vAlign w:val="center"/>
          </w:tcPr>
          <w:p w14:paraId="40724A9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89" w:type="dxa"/>
            <w:tcBorders>
              <w:top w:val="nil"/>
              <w:left w:val="nil"/>
              <w:bottom w:val="single" w:color="auto" w:sz="4" w:space="0"/>
              <w:right w:val="single" w:color="auto" w:sz="4" w:space="0"/>
            </w:tcBorders>
            <w:shd w:val="clear" w:color="auto" w:fill="auto"/>
            <w:noWrap/>
            <w:vAlign w:val="center"/>
          </w:tcPr>
          <w:p w14:paraId="30B3B326">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06" w:type="dxa"/>
            <w:tcBorders>
              <w:top w:val="nil"/>
              <w:left w:val="nil"/>
              <w:bottom w:val="single" w:color="auto" w:sz="4" w:space="0"/>
              <w:right w:val="single" w:color="auto" w:sz="4" w:space="0"/>
            </w:tcBorders>
            <w:shd w:val="clear" w:color="auto" w:fill="auto"/>
            <w:noWrap/>
            <w:vAlign w:val="center"/>
          </w:tcPr>
          <w:p w14:paraId="1F99D70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96" w:type="dxa"/>
            <w:tcBorders>
              <w:top w:val="nil"/>
              <w:left w:val="nil"/>
              <w:bottom w:val="single" w:color="auto" w:sz="4" w:space="0"/>
              <w:right w:val="single" w:color="auto" w:sz="4" w:space="0"/>
            </w:tcBorders>
            <w:shd w:val="clear" w:color="auto" w:fill="auto"/>
            <w:noWrap/>
            <w:vAlign w:val="center"/>
          </w:tcPr>
          <w:p w14:paraId="6712F577">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48E38BEB">
        <w:tblPrEx>
          <w:tblCellMar>
            <w:top w:w="0" w:type="dxa"/>
            <w:left w:w="108" w:type="dxa"/>
            <w:bottom w:w="0" w:type="dxa"/>
            <w:right w:w="108" w:type="dxa"/>
          </w:tblCellMar>
        </w:tblPrEx>
        <w:trPr>
          <w:trHeight w:val="703" w:hRule="atLeast"/>
        </w:trPr>
        <w:tc>
          <w:tcPr>
            <w:tcW w:w="41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D60E02">
            <w:pPr>
              <w:widowControl/>
              <w:jc w:val="center"/>
              <w:rPr>
                <w:rFonts w:ascii="宋体" w:hAnsi="宋体" w:cs="宋体"/>
                <w:color w:val="000000"/>
                <w:kern w:val="0"/>
                <w:sz w:val="22"/>
              </w:rPr>
            </w:pPr>
            <w:r>
              <w:rPr>
                <w:rFonts w:hint="eastAsia" w:ascii="宋体" w:hAnsi="宋体" w:cs="宋体"/>
                <w:color w:val="000000"/>
                <w:kern w:val="0"/>
                <w:sz w:val="22"/>
              </w:rPr>
              <w:t>栏  次</w:t>
            </w:r>
          </w:p>
        </w:tc>
        <w:tc>
          <w:tcPr>
            <w:tcW w:w="1099" w:type="dxa"/>
            <w:gridSpan w:val="2"/>
            <w:tcBorders>
              <w:top w:val="nil"/>
              <w:left w:val="nil"/>
              <w:bottom w:val="single" w:color="auto" w:sz="4" w:space="0"/>
              <w:right w:val="single" w:color="auto" w:sz="4" w:space="0"/>
            </w:tcBorders>
            <w:shd w:val="clear" w:color="auto" w:fill="auto"/>
            <w:noWrap/>
            <w:vAlign w:val="center"/>
          </w:tcPr>
          <w:p w14:paraId="356CB17D">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00" w:type="dxa"/>
            <w:tcBorders>
              <w:top w:val="nil"/>
              <w:left w:val="nil"/>
              <w:bottom w:val="single" w:color="auto" w:sz="4" w:space="0"/>
              <w:right w:val="single" w:color="auto" w:sz="4" w:space="0"/>
            </w:tcBorders>
            <w:shd w:val="clear" w:color="auto" w:fill="auto"/>
            <w:noWrap/>
            <w:vAlign w:val="center"/>
          </w:tcPr>
          <w:p w14:paraId="62E5A4A6">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908" w:type="dxa"/>
            <w:tcBorders>
              <w:top w:val="nil"/>
              <w:left w:val="nil"/>
              <w:bottom w:val="single" w:color="auto" w:sz="4" w:space="0"/>
              <w:right w:val="single" w:color="auto" w:sz="4" w:space="0"/>
            </w:tcBorders>
            <w:shd w:val="clear" w:color="auto" w:fill="auto"/>
            <w:noWrap/>
            <w:vAlign w:val="center"/>
          </w:tcPr>
          <w:p w14:paraId="5BFE50BF">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735" w:type="dxa"/>
            <w:tcBorders>
              <w:top w:val="nil"/>
              <w:left w:val="nil"/>
              <w:bottom w:val="single" w:color="auto" w:sz="4" w:space="0"/>
              <w:right w:val="single" w:color="auto" w:sz="4" w:space="0"/>
            </w:tcBorders>
            <w:shd w:val="clear" w:color="auto" w:fill="auto"/>
            <w:noWrap/>
            <w:vAlign w:val="center"/>
          </w:tcPr>
          <w:p w14:paraId="18673E31">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89" w:type="dxa"/>
            <w:tcBorders>
              <w:top w:val="nil"/>
              <w:left w:val="nil"/>
              <w:bottom w:val="single" w:color="auto" w:sz="4" w:space="0"/>
              <w:right w:val="single" w:color="auto" w:sz="4" w:space="0"/>
            </w:tcBorders>
            <w:shd w:val="clear" w:color="auto" w:fill="auto"/>
            <w:noWrap/>
            <w:vAlign w:val="center"/>
          </w:tcPr>
          <w:p w14:paraId="60215DCB">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106" w:type="dxa"/>
            <w:tcBorders>
              <w:top w:val="nil"/>
              <w:left w:val="nil"/>
              <w:bottom w:val="single" w:color="auto" w:sz="4" w:space="0"/>
              <w:right w:val="single" w:color="auto" w:sz="4" w:space="0"/>
            </w:tcBorders>
            <w:shd w:val="clear" w:color="auto" w:fill="auto"/>
            <w:noWrap/>
            <w:vAlign w:val="center"/>
          </w:tcPr>
          <w:p w14:paraId="05636131">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196" w:type="dxa"/>
            <w:tcBorders>
              <w:top w:val="nil"/>
              <w:left w:val="nil"/>
              <w:bottom w:val="single" w:color="auto" w:sz="4" w:space="0"/>
              <w:right w:val="single" w:color="auto" w:sz="4" w:space="0"/>
            </w:tcBorders>
            <w:shd w:val="clear" w:color="auto" w:fill="auto"/>
            <w:noWrap/>
            <w:vAlign w:val="center"/>
          </w:tcPr>
          <w:p w14:paraId="3678E22E">
            <w:pPr>
              <w:widowControl/>
              <w:jc w:val="center"/>
              <w:rPr>
                <w:rFonts w:ascii="宋体" w:hAnsi="宋体" w:cs="宋体"/>
                <w:color w:val="000000"/>
                <w:kern w:val="0"/>
                <w:sz w:val="22"/>
              </w:rPr>
            </w:pPr>
            <w:r>
              <w:rPr>
                <w:rFonts w:hint="eastAsia" w:ascii="宋体" w:hAnsi="宋体" w:cs="宋体"/>
                <w:color w:val="000000"/>
                <w:kern w:val="0"/>
                <w:sz w:val="22"/>
              </w:rPr>
              <w:t>7</w:t>
            </w:r>
          </w:p>
        </w:tc>
      </w:tr>
      <w:tr w14:paraId="4AB8A3F6">
        <w:tblPrEx>
          <w:tblCellMar>
            <w:top w:w="0" w:type="dxa"/>
            <w:left w:w="108" w:type="dxa"/>
            <w:bottom w:w="0" w:type="dxa"/>
            <w:right w:w="108" w:type="dxa"/>
          </w:tblCellMar>
        </w:tblPrEx>
        <w:trPr>
          <w:trHeight w:val="699" w:hRule="atLeast"/>
        </w:trPr>
        <w:tc>
          <w:tcPr>
            <w:tcW w:w="41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2D30DB">
            <w:pPr>
              <w:widowControl/>
              <w:jc w:val="center"/>
              <w:rPr>
                <w:rFonts w:ascii="宋体" w:hAnsi="宋体" w:cs="宋体"/>
                <w:color w:val="000000"/>
                <w:kern w:val="0"/>
                <w:sz w:val="22"/>
              </w:rPr>
            </w:pPr>
            <w:r>
              <w:rPr>
                <w:rFonts w:hint="eastAsia" w:ascii="宋体" w:hAnsi="宋体" w:cs="宋体"/>
                <w:color w:val="000000"/>
                <w:kern w:val="0"/>
                <w:sz w:val="22"/>
              </w:rPr>
              <w:t>合  计</w:t>
            </w:r>
          </w:p>
        </w:tc>
        <w:tc>
          <w:tcPr>
            <w:tcW w:w="1099" w:type="dxa"/>
            <w:gridSpan w:val="2"/>
            <w:tcBorders>
              <w:top w:val="nil"/>
              <w:left w:val="nil"/>
              <w:bottom w:val="single" w:color="auto" w:sz="4" w:space="0"/>
              <w:right w:val="single" w:color="auto" w:sz="4" w:space="0"/>
            </w:tcBorders>
            <w:shd w:val="clear" w:color="auto" w:fill="auto"/>
            <w:noWrap/>
            <w:vAlign w:val="center"/>
          </w:tcPr>
          <w:p w14:paraId="3DF1F446">
            <w:pPr>
              <w:widowControl/>
              <w:jc w:val="center"/>
              <w:rPr>
                <w:rFonts w:ascii="宋体" w:hAnsi="宋体" w:cs="宋体"/>
                <w:color w:val="000000"/>
                <w:kern w:val="0"/>
                <w:sz w:val="22"/>
              </w:rPr>
            </w:pPr>
            <w:r>
              <w:rPr>
                <w:rFonts w:hint="eastAsia" w:ascii="宋体" w:hAnsi="宋体" w:cs="宋体"/>
                <w:color w:val="000000"/>
                <w:kern w:val="0"/>
                <w:sz w:val="22"/>
              </w:rPr>
              <w:t>472.72</w:t>
            </w:r>
          </w:p>
        </w:tc>
        <w:tc>
          <w:tcPr>
            <w:tcW w:w="1200" w:type="dxa"/>
            <w:tcBorders>
              <w:top w:val="nil"/>
              <w:left w:val="nil"/>
              <w:bottom w:val="single" w:color="auto" w:sz="4" w:space="0"/>
              <w:right w:val="single" w:color="auto" w:sz="4" w:space="0"/>
            </w:tcBorders>
            <w:shd w:val="clear" w:color="auto" w:fill="auto"/>
            <w:noWrap/>
            <w:vAlign w:val="center"/>
          </w:tcPr>
          <w:p w14:paraId="57B89433">
            <w:pPr>
              <w:widowControl/>
              <w:jc w:val="center"/>
              <w:rPr>
                <w:rFonts w:ascii="宋体" w:hAnsi="宋体" w:cs="宋体"/>
                <w:color w:val="000000"/>
                <w:kern w:val="0"/>
                <w:sz w:val="22"/>
              </w:rPr>
            </w:pPr>
            <w:r>
              <w:rPr>
                <w:rFonts w:hint="eastAsia" w:ascii="宋体" w:hAnsi="宋体" w:cs="宋体"/>
                <w:color w:val="000000"/>
                <w:kern w:val="0"/>
                <w:sz w:val="22"/>
              </w:rPr>
              <w:t>472.72</w:t>
            </w:r>
          </w:p>
        </w:tc>
        <w:tc>
          <w:tcPr>
            <w:tcW w:w="908" w:type="dxa"/>
            <w:tcBorders>
              <w:top w:val="nil"/>
              <w:left w:val="nil"/>
              <w:bottom w:val="single" w:color="auto" w:sz="4" w:space="0"/>
              <w:right w:val="single" w:color="auto" w:sz="4" w:space="0"/>
            </w:tcBorders>
            <w:shd w:val="clear" w:color="auto" w:fill="auto"/>
            <w:noWrap/>
            <w:vAlign w:val="center"/>
          </w:tcPr>
          <w:p w14:paraId="39FB1606">
            <w:pPr>
              <w:widowControl/>
              <w:jc w:val="left"/>
              <w:rPr>
                <w:rFonts w:ascii="宋体" w:hAnsi="宋体" w:cs="宋体"/>
                <w:color w:val="000000"/>
                <w:kern w:val="0"/>
                <w:sz w:val="22"/>
              </w:rPr>
            </w:pPr>
          </w:p>
        </w:tc>
        <w:tc>
          <w:tcPr>
            <w:tcW w:w="735" w:type="dxa"/>
            <w:tcBorders>
              <w:top w:val="nil"/>
              <w:left w:val="nil"/>
              <w:bottom w:val="single" w:color="auto" w:sz="4" w:space="0"/>
              <w:right w:val="single" w:color="auto" w:sz="4" w:space="0"/>
            </w:tcBorders>
            <w:shd w:val="clear" w:color="auto" w:fill="auto"/>
            <w:noWrap/>
            <w:vAlign w:val="center"/>
          </w:tcPr>
          <w:p w14:paraId="0BCA287F">
            <w:pPr>
              <w:widowControl/>
              <w:jc w:val="left"/>
              <w:rPr>
                <w:rFonts w:ascii="宋体" w:hAnsi="宋体" w:cs="宋体"/>
                <w:color w:val="000000"/>
                <w:kern w:val="0"/>
                <w:sz w:val="22"/>
              </w:rPr>
            </w:pPr>
          </w:p>
        </w:tc>
        <w:tc>
          <w:tcPr>
            <w:tcW w:w="689" w:type="dxa"/>
            <w:tcBorders>
              <w:top w:val="nil"/>
              <w:left w:val="nil"/>
              <w:bottom w:val="single" w:color="auto" w:sz="4" w:space="0"/>
              <w:right w:val="single" w:color="auto" w:sz="4" w:space="0"/>
            </w:tcBorders>
            <w:shd w:val="clear" w:color="auto" w:fill="auto"/>
            <w:noWrap/>
            <w:vAlign w:val="center"/>
          </w:tcPr>
          <w:p w14:paraId="117F64BC">
            <w:pPr>
              <w:widowControl/>
              <w:jc w:val="left"/>
              <w:rPr>
                <w:rFonts w:ascii="宋体" w:hAnsi="宋体" w:cs="宋体"/>
                <w:color w:val="000000"/>
                <w:kern w:val="0"/>
                <w:sz w:val="22"/>
              </w:rPr>
            </w:pPr>
          </w:p>
        </w:tc>
        <w:tc>
          <w:tcPr>
            <w:tcW w:w="1106" w:type="dxa"/>
            <w:tcBorders>
              <w:top w:val="nil"/>
              <w:left w:val="nil"/>
              <w:bottom w:val="single" w:color="auto" w:sz="4" w:space="0"/>
              <w:right w:val="single" w:color="auto" w:sz="4" w:space="0"/>
            </w:tcBorders>
            <w:shd w:val="clear" w:color="auto" w:fill="auto"/>
            <w:noWrap/>
            <w:vAlign w:val="center"/>
          </w:tcPr>
          <w:p w14:paraId="42D233A9">
            <w:pPr>
              <w:widowControl/>
              <w:jc w:val="left"/>
              <w:rPr>
                <w:rFonts w:ascii="宋体" w:hAnsi="宋体" w:cs="宋体"/>
                <w:color w:val="000000"/>
                <w:kern w:val="0"/>
                <w:sz w:val="22"/>
              </w:rPr>
            </w:pPr>
          </w:p>
        </w:tc>
        <w:tc>
          <w:tcPr>
            <w:tcW w:w="1196" w:type="dxa"/>
            <w:tcBorders>
              <w:top w:val="nil"/>
              <w:left w:val="nil"/>
              <w:bottom w:val="single" w:color="auto" w:sz="4" w:space="0"/>
              <w:right w:val="single" w:color="auto" w:sz="4" w:space="0"/>
            </w:tcBorders>
            <w:shd w:val="clear" w:color="auto" w:fill="auto"/>
            <w:noWrap/>
            <w:vAlign w:val="center"/>
          </w:tcPr>
          <w:p w14:paraId="63F743E4">
            <w:pPr>
              <w:widowControl/>
              <w:jc w:val="center"/>
              <w:rPr>
                <w:rFonts w:ascii="宋体" w:hAnsi="宋体" w:cs="宋体"/>
                <w:color w:val="000000"/>
                <w:kern w:val="0"/>
                <w:sz w:val="22"/>
              </w:rPr>
            </w:pPr>
          </w:p>
        </w:tc>
      </w:tr>
      <w:tr w14:paraId="2E5E9544">
        <w:tblPrEx>
          <w:tblCellMar>
            <w:top w:w="0" w:type="dxa"/>
            <w:left w:w="108" w:type="dxa"/>
            <w:bottom w:w="0" w:type="dxa"/>
            <w:right w:w="108" w:type="dxa"/>
          </w:tblCellMar>
        </w:tblPrEx>
        <w:trPr>
          <w:trHeight w:val="1241" w:hRule="atLeast"/>
        </w:trPr>
        <w:tc>
          <w:tcPr>
            <w:tcW w:w="1298" w:type="dxa"/>
            <w:tcBorders>
              <w:top w:val="nil"/>
              <w:left w:val="single" w:color="auto" w:sz="4" w:space="0"/>
              <w:bottom w:val="single" w:color="auto" w:sz="4" w:space="0"/>
              <w:right w:val="single" w:color="auto" w:sz="4" w:space="0"/>
            </w:tcBorders>
            <w:shd w:val="clear" w:color="auto" w:fill="auto"/>
            <w:noWrap/>
            <w:vAlign w:val="center"/>
          </w:tcPr>
          <w:p w14:paraId="361D81F8">
            <w:pPr>
              <w:widowControl/>
              <w:jc w:val="left"/>
              <w:textAlignment w:val="center"/>
              <w:rPr>
                <w:rFonts w:ascii="宋体" w:hAnsi="宋体" w:cs="宋体"/>
                <w:color w:val="000000"/>
                <w:kern w:val="0"/>
                <w:sz w:val="22"/>
              </w:rPr>
            </w:pPr>
            <w:r>
              <w:rPr>
                <w:rFonts w:hint="eastAsia" w:ascii="宋体" w:hAnsi="宋体" w:cs="宋体"/>
                <w:color w:val="000000"/>
                <w:kern w:val="0"/>
                <w:sz w:val="22"/>
                <w:szCs w:val="22"/>
                <w:lang w:bidi="ar"/>
              </w:rPr>
              <w:t>206</w:t>
            </w:r>
          </w:p>
        </w:tc>
        <w:tc>
          <w:tcPr>
            <w:tcW w:w="2869" w:type="dxa"/>
            <w:tcBorders>
              <w:top w:val="nil"/>
              <w:left w:val="nil"/>
              <w:bottom w:val="single" w:color="auto" w:sz="4" w:space="0"/>
              <w:right w:val="single" w:color="auto" w:sz="4" w:space="0"/>
            </w:tcBorders>
            <w:shd w:val="clear" w:color="auto" w:fill="auto"/>
            <w:noWrap/>
            <w:vAlign w:val="center"/>
          </w:tcPr>
          <w:p w14:paraId="26E92F66">
            <w:pPr>
              <w:widowControl/>
              <w:jc w:val="left"/>
              <w:textAlignment w:val="center"/>
              <w:rPr>
                <w:rFonts w:ascii="宋体" w:hAnsi="宋体" w:cs="宋体"/>
                <w:color w:val="000000"/>
                <w:kern w:val="0"/>
                <w:sz w:val="22"/>
              </w:rPr>
            </w:pPr>
            <w:r>
              <w:rPr>
                <w:rFonts w:hint="eastAsia" w:ascii="宋体" w:hAnsi="宋体" w:cs="宋体"/>
                <w:color w:val="000000"/>
                <w:kern w:val="0"/>
                <w:sz w:val="22"/>
                <w:szCs w:val="22"/>
                <w:lang w:bidi="ar"/>
              </w:rPr>
              <w:t>科学技术支出</w:t>
            </w:r>
          </w:p>
        </w:tc>
        <w:tc>
          <w:tcPr>
            <w:tcW w:w="1099" w:type="dxa"/>
            <w:gridSpan w:val="2"/>
            <w:tcBorders>
              <w:top w:val="nil"/>
              <w:left w:val="nil"/>
              <w:bottom w:val="single" w:color="auto" w:sz="4" w:space="0"/>
              <w:right w:val="single" w:color="auto" w:sz="4" w:space="0"/>
            </w:tcBorders>
            <w:shd w:val="clear" w:color="auto" w:fill="auto"/>
            <w:noWrap/>
            <w:vAlign w:val="center"/>
          </w:tcPr>
          <w:p w14:paraId="33A3296F">
            <w:pPr>
              <w:widowControl/>
              <w:jc w:val="center"/>
              <w:rPr>
                <w:rFonts w:ascii="宋体" w:hAnsi="宋体" w:cs="宋体"/>
                <w:color w:val="000000"/>
                <w:kern w:val="0"/>
                <w:sz w:val="22"/>
              </w:rPr>
            </w:pPr>
            <w:r>
              <w:rPr>
                <w:rFonts w:hint="eastAsia" w:ascii="宋体" w:hAnsi="宋体" w:cs="宋体"/>
                <w:color w:val="000000"/>
                <w:kern w:val="0"/>
                <w:sz w:val="22"/>
              </w:rPr>
              <w:t>472.72</w:t>
            </w:r>
          </w:p>
        </w:tc>
        <w:tc>
          <w:tcPr>
            <w:tcW w:w="1200" w:type="dxa"/>
            <w:tcBorders>
              <w:top w:val="nil"/>
              <w:left w:val="nil"/>
              <w:bottom w:val="single" w:color="auto" w:sz="4" w:space="0"/>
              <w:right w:val="single" w:color="auto" w:sz="4" w:space="0"/>
            </w:tcBorders>
            <w:shd w:val="clear" w:color="auto" w:fill="auto"/>
            <w:noWrap/>
            <w:vAlign w:val="center"/>
          </w:tcPr>
          <w:p w14:paraId="0BC84E9B">
            <w:pPr>
              <w:widowControl/>
              <w:jc w:val="center"/>
              <w:rPr>
                <w:rFonts w:ascii="宋体" w:hAnsi="宋体" w:cs="宋体"/>
                <w:color w:val="000000"/>
                <w:kern w:val="0"/>
                <w:sz w:val="22"/>
              </w:rPr>
            </w:pPr>
            <w:r>
              <w:rPr>
                <w:rFonts w:hint="eastAsia" w:ascii="宋体" w:hAnsi="宋体" w:cs="宋体"/>
                <w:color w:val="000000"/>
                <w:kern w:val="0"/>
                <w:sz w:val="22"/>
              </w:rPr>
              <w:t>472.72</w:t>
            </w:r>
          </w:p>
        </w:tc>
        <w:tc>
          <w:tcPr>
            <w:tcW w:w="908" w:type="dxa"/>
            <w:tcBorders>
              <w:top w:val="nil"/>
              <w:left w:val="nil"/>
              <w:bottom w:val="single" w:color="auto" w:sz="4" w:space="0"/>
              <w:right w:val="single" w:color="auto" w:sz="4" w:space="0"/>
            </w:tcBorders>
            <w:shd w:val="clear" w:color="auto" w:fill="auto"/>
            <w:noWrap/>
            <w:vAlign w:val="center"/>
          </w:tcPr>
          <w:p w14:paraId="0AB6D655">
            <w:pPr>
              <w:widowControl/>
              <w:jc w:val="center"/>
              <w:rPr>
                <w:rFonts w:ascii="宋体" w:hAnsi="宋体" w:cs="宋体"/>
                <w:color w:val="000000"/>
                <w:kern w:val="0"/>
                <w:sz w:val="22"/>
              </w:rPr>
            </w:pPr>
          </w:p>
        </w:tc>
        <w:tc>
          <w:tcPr>
            <w:tcW w:w="735" w:type="dxa"/>
            <w:tcBorders>
              <w:top w:val="nil"/>
              <w:left w:val="nil"/>
              <w:bottom w:val="single" w:color="auto" w:sz="4" w:space="0"/>
              <w:right w:val="single" w:color="auto" w:sz="4" w:space="0"/>
            </w:tcBorders>
            <w:shd w:val="clear" w:color="auto" w:fill="auto"/>
            <w:noWrap/>
            <w:vAlign w:val="center"/>
          </w:tcPr>
          <w:p w14:paraId="2CCA7DD7">
            <w:pPr>
              <w:widowControl/>
              <w:jc w:val="center"/>
              <w:rPr>
                <w:rFonts w:ascii="宋体" w:hAnsi="宋体" w:cs="宋体"/>
                <w:color w:val="000000"/>
                <w:kern w:val="0"/>
                <w:sz w:val="22"/>
              </w:rPr>
            </w:pPr>
          </w:p>
        </w:tc>
        <w:tc>
          <w:tcPr>
            <w:tcW w:w="689" w:type="dxa"/>
            <w:tcBorders>
              <w:top w:val="nil"/>
              <w:left w:val="nil"/>
              <w:bottom w:val="single" w:color="auto" w:sz="4" w:space="0"/>
              <w:right w:val="single" w:color="auto" w:sz="4" w:space="0"/>
            </w:tcBorders>
            <w:shd w:val="clear" w:color="auto" w:fill="auto"/>
            <w:noWrap/>
            <w:vAlign w:val="center"/>
          </w:tcPr>
          <w:p w14:paraId="4016FE4F">
            <w:pPr>
              <w:widowControl/>
              <w:jc w:val="left"/>
              <w:rPr>
                <w:rFonts w:ascii="宋体" w:hAnsi="宋体" w:cs="宋体"/>
                <w:color w:val="000000"/>
                <w:kern w:val="0"/>
                <w:sz w:val="22"/>
              </w:rPr>
            </w:pPr>
          </w:p>
        </w:tc>
        <w:tc>
          <w:tcPr>
            <w:tcW w:w="1106" w:type="dxa"/>
            <w:tcBorders>
              <w:top w:val="nil"/>
              <w:left w:val="nil"/>
              <w:bottom w:val="single" w:color="auto" w:sz="4" w:space="0"/>
              <w:right w:val="single" w:color="auto" w:sz="4" w:space="0"/>
            </w:tcBorders>
            <w:shd w:val="clear" w:color="auto" w:fill="auto"/>
            <w:noWrap/>
            <w:vAlign w:val="center"/>
          </w:tcPr>
          <w:p w14:paraId="4B0E96E9">
            <w:pPr>
              <w:widowControl/>
              <w:jc w:val="left"/>
              <w:rPr>
                <w:rFonts w:ascii="宋体" w:hAnsi="宋体" w:cs="宋体"/>
                <w:color w:val="000000"/>
                <w:kern w:val="0"/>
                <w:sz w:val="22"/>
              </w:rPr>
            </w:pPr>
          </w:p>
        </w:tc>
        <w:tc>
          <w:tcPr>
            <w:tcW w:w="1196" w:type="dxa"/>
            <w:tcBorders>
              <w:top w:val="nil"/>
              <w:left w:val="nil"/>
              <w:bottom w:val="single" w:color="auto" w:sz="4" w:space="0"/>
              <w:right w:val="single" w:color="auto" w:sz="4" w:space="0"/>
            </w:tcBorders>
            <w:shd w:val="clear" w:color="auto" w:fill="auto"/>
            <w:noWrap/>
          </w:tcPr>
          <w:p w14:paraId="5F3478CA">
            <w:pPr>
              <w:widowControl/>
              <w:jc w:val="center"/>
              <w:rPr>
                <w:rFonts w:ascii="宋体" w:hAnsi="宋体" w:cs="宋体"/>
                <w:color w:val="000000"/>
                <w:kern w:val="0"/>
                <w:sz w:val="22"/>
              </w:rPr>
            </w:pPr>
          </w:p>
        </w:tc>
      </w:tr>
      <w:tr w14:paraId="534C943E">
        <w:tblPrEx>
          <w:tblCellMar>
            <w:top w:w="0" w:type="dxa"/>
            <w:left w:w="108" w:type="dxa"/>
            <w:bottom w:w="0" w:type="dxa"/>
            <w:right w:w="108" w:type="dxa"/>
          </w:tblCellMar>
        </w:tblPrEx>
        <w:trPr>
          <w:trHeight w:val="986" w:hRule="atLeast"/>
        </w:trPr>
        <w:tc>
          <w:tcPr>
            <w:tcW w:w="1298" w:type="dxa"/>
            <w:tcBorders>
              <w:top w:val="nil"/>
              <w:left w:val="single" w:color="auto" w:sz="4" w:space="0"/>
              <w:bottom w:val="single" w:color="auto" w:sz="4" w:space="0"/>
              <w:right w:val="single" w:color="auto" w:sz="4" w:space="0"/>
            </w:tcBorders>
            <w:shd w:val="clear" w:color="auto" w:fill="auto"/>
            <w:noWrap/>
            <w:vAlign w:val="center"/>
          </w:tcPr>
          <w:p w14:paraId="7C74B760">
            <w:pPr>
              <w:widowControl/>
              <w:jc w:val="left"/>
              <w:textAlignment w:val="center"/>
              <w:rPr>
                <w:rFonts w:ascii="宋体" w:hAnsi="宋体" w:cs="宋体"/>
                <w:color w:val="000000"/>
                <w:kern w:val="0"/>
                <w:sz w:val="22"/>
              </w:rPr>
            </w:pPr>
            <w:r>
              <w:rPr>
                <w:rFonts w:hint="eastAsia" w:ascii="宋体" w:hAnsi="宋体" w:cs="宋体"/>
                <w:color w:val="000000"/>
                <w:kern w:val="0"/>
                <w:sz w:val="22"/>
                <w:szCs w:val="22"/>
                <w:lang w:bidi="ar"/>
              </w:rPr>
              <w:t>20601</w:t>
            </w:r>
          </w:p>
        </w:tc>
        <w:tc>
          <w:tcPr>
            <w:tcW w:w="2869" w:type="dxa"/>
            <w:tcBorders>
              <w:top w:val="nil"/>
              <w:left w:val="nil"/>
              <w:bottom w:val="single" w:color="auto" w:sz="4" w:space="0"/>
              <w:right w:val="single" w:color="auto" w:sz="4" w:space="0"/>
            </w:tcBorders>
            <w:shd w:val="clear" w:color="auto" w:fill="auto"/>
            <w:noWrap/>
            <w:vAlign w:val="center"/>
          </w:tcPr>
          <w:p w14:paraId="4994B1F1">
            <w:pPr>
              <w:widowControl/>
              <w:jc w:val="left"/>
              <w:textAlignment w:val="center"/>
              <w:rPr>
                <w:rFonts w:ascii="宋体" w:hAnsi="宋体" w:cs="宋体"/>
                <w:color w:val="000000"/>
                <w:kern w:val="0"/>
                <w:sz w:val="22"/>
              </w:rPr>
            </w:pPr>
            <w:r>
              <w:rPr>
                <w:rFonts w:hint="eastAsia" w:ascii="宋体" w:hAnsi="宋体" w:cs="宋体"/>
                <w:color w:val="000000"/>
                <w:kern w:val="0"/>
                <w:sz w:val="22"/>
                <w:szCs w:val="22"/>
                <w:lang w:bidi="ar"/>
              </w:rPr>
              <w:t>科学技术管理事务</w:t>
            </w:r>
          </w:p>
        </w:tc>
        <w:tc>
          <w:tcPr>
            <w:tcW w:w="1099" w:type="dxa"/>
            <w:gridSpan w:val="2"/>
            <w:tcBorders>
              <w:top w:val="nil"/>
              <w:left w:val="nil"/>
              <w:bottom w:val="single" w:color="auto" w:sz="4" w:space="0"/>
              <w:right w:val="single" w:color="auto" w:sz="4" w:space="0"/>
            </w:tcBorders>
            <w:shd w:val="clear" w:color="auto" w:fill="auto"/>
            <w:noWrap/>
            <w:vAlign w:val="center"/>
          </w:tcPr>
          <w:p w14:paraId="6C0CAC8C">
            <w:pPr>
              <w:widowControl/>
              <w:jc w:val="center"/>
              <w:rPr>
                <w:rFonts w:ascii="宋体" w:hAnsi="宋体" w:cs="宋体"/>
                <w:color w:val="000000"/>
                <w:kern w:val="0"/>
                <w:sz w:val="22"/>
              </w:rPr>
            </w:pPr>
            <w:r>
              <w:rPr>
                <w:rFonts w:hint="eastAsia" w:ascii="宋体" w:hAnsi="宋体" w:cs="宋体"/>
                <w:color w:val="000000"/>
                <w:kern w:val="0"/>
                <w:sz w:val="22"/>
              </w:rPr>
              <w:t>472.72</w:t>
            </w:r>
          </w:p>
        </w:tc>
        <w:tc>
          <w:tcPr>
            <w:tcW w:w="1200" w:type="dxa"/>
            <w:tcBorders>
              <w:top w:val="nil"/>
              <w:left w:val="nil"/>
              <w:bottom w:val="single" w:color="auto" w:sz="4" w:space="0"/>
              <w:right w:val="single" w:color="auto" w:sz="4" w:space="0"/>
            </w:tcBorders>
            <w:shd w:val="clear" w:color="auto" w:fill="auto"/>
            <w:noWrap/>
            <w:vAlign w:val="center"/>
          </w:tcPr>
          <w:p w14:paraId="06F561F4">
            <w:pPr>
              <w:widowControl/>
              <w:jc w:val="center"/>
              <w:rPr>
                <w:rFonts w:ascii="宋体" w:hAnsi="宋体" w:cs="宋体"/>
                <w:color w:val="000000"/>
                <w:kern w:val="0"/>
                <w:sz w:val="22"/>
              </w:rPr>
            </w:pPr>
            <w:r>
              <w:rPr>
                <w:rFonts w:hint="eastAsia" w:ascii="宋体" w:hAnsi="宋体" w:cs="宋体"/>
                <w:color w:val="000000"/>
                <w:kern w:val="0"/>
                <w:sz w:val="22"/>
              </w:rPr>
              <w:t>472.72</w:t>
            </w:r>
          </w:p>
        </w:tc>
        <w:tc>
          <w:tcPr>
            <w:tcW w:w="908" w:type="dxa"/>
            <w:tcBorders>
              <w:top w:val="nil"/>
              <w:left w:val="nil"/>
              <w:bottom w:val="single" w:color="auto" w:sz="4" w:space="0"/>
              <w:right w:val="single" w:color="auto" w:sz="4" w:space="0"/>
            </w:tcBorders>
            <w:shd w:val="clear" w:color="auto" w:fill="auto"/>
            <w:noWrap/>
            <w:vAlign w:val="center"/>
          </w:tcPr>
          <w:p w14:paraId="446303AA">
            <w:pPr>
              <w:widowControl/>
              <w:jc w:val="center"/>
              <w:rPr>
                <w:rFonts w:ascii="宋体" w:hAnsi="宋体" w:cs="宋体"/>
                <w:color w:val="000000"/>
                <w:kern w:val="0"/>
                <w:sz w:val="22"/>
              </w:rPr>
            </w:pPr>
          </w:p>
        </w:tc>
        <w:tc>
          <w:tcPr>
            <w:tcW w:w="735" w:type="dxa"/>
            <w:tcBorders>
              <w:top w:val="nil"/>
              <w:left w:val="nil"/>
              <w:bottom w:val="single" w:color="auto" w:sz="4" w:space="0"/>
              <w:right w:val="single" w:color="auto" w:sz="4" w:space="0"/>
            </w:tcBorders>
            <w:shd w:val="clear" w:color="auto" w:fill="auto"/>
            <w:noWrap/>
            <w:vAlign w:val="center"/>
          </w:tcPr>
          <w:p w14:paraId="06142A3C">
            <w:pPr>
              <w:widowControl/>
              <w:jc w:val="center"/>
              <w:rPr>
                <w:rFonts w:ascii="宋体" w:hAnsi="宋体" w:cs="宋体"/>
                <w:color w:val="000000"/>
                <w:kern w:val="0"/>
                <w:sz w:val="22"/>
              </w:rPr>
            </w:pPr>
          </w:p>
        </w:tc>
        <w:tc>
          <w:tcPr>
            <w:tcW w:w="689" w:type="dxa"/>
            <w:tcBorders>
              <w:top w:val="nil"/>
              <w:left w:val="nil"/>
              <w:bottom w:val="single" w:color="auto" w:sz="4" w:space="0"/>
              <w:right w:val="single" w:color="auto" w:sz="4" w:space="0"/>
            </w:tcBorders>
            <w:shd w:val="clear" w:color="auto" w:fill="auto"/>
            <w:noWrap/>
            <w:vAlign w:val="center"/>
          </w:tcPr>
          <w:p w14:paraId="0823ABCC">
            <w:pPr>
              <w:widowControl/>
              <w:jc w:val="left"/>
              <w:rPr>
                <w:rFonts w:ascii="宋体" w:hAnsi="宋体" w:cs="宋体"/>
                <w:color w:val="000000"/>
                <w:kern w:val="0"/>
                <w:sz w:val="22"/>
              </w:rPr>
            </w:pPr>
          </w:p>
        </w:tc>
        <w:tc>
          <w:tcPr>
            <w:tcW w:w="1106" w:type="dxa"/>
            <w:tcBorders>
              <w:top w:val="nil"/>
              <w:left w:val="nil"/>
              <w:bottom w:val="single" w:color="auto" w:sz="4" w:space="0"/>
              <w:right w:val="single" w:color="auto" w:sz="4" w:space="0"/>
            </w:tcBorders>
            <w:shd w:val="clear" w:color="auto" w:fill="auto"/>
            <w:noWrap/>
            <w:vAlign w:val="center"/>
          </w:tcPr>
          <w:p w14:paraId="3B488BBF">
            <w:pPr>
              <w:widowControl/>
              <w:jc w:val="left"/>
              <w:rPr>
                <w:rFonts w:ascii="宋体" w:hAnsi="宋体" w:cs="宋体"/>
                <w:color w:val="000000"/>
                <w:kern w:val="0"/>
                <w:sz w:val="22"/>
              </w:rPr>
            </w:pPr>
          </w:p>
        </w:tc>
        <w:tc>
          <w:tcPr>
            <w:tcW w:w="1196" w:type="dxa"/>
            <w:tcBorders>
              <w:top w:val="nil"/>
              <w:left w:val="nil"/>
              <w:bottom w:val="single" w:color="auto" w:sz="4" w:space="0"/>
              <w:right w:val="single" w:color="auto" w:sz="4" w:space="0"/>
            </w:tcBorders>
            <w:shd w:val="clear" w:color="auto" w:fill="auto"/>
            <w:noWrap/>
          </w:tcPr>
          <w:p w14:paraId="11B0A3A5">
            <w:pPr>
              <w:widowControl/>
              <w:jc w:val="center"/>
              <w:rPr>
                <w:rFonts w:ascii="宋体" w:hAnsi="宋体" w:cs="宋体"/>
                <w:color w:val="000000"/>
                <w:kern w:val="0"/>
                <w:sz w:val="22"/>
              </w:rPr>
            </w:pPr>
          </w:p>
        </w:tc>
      </w:tr>
      <w:tr w14:paraId="1C3D4B6E">
        <w:tblPrEx>
          <w:tblCellMar>
            <w:top w:w="0" w:type="dxa"/>
            <w:left w:w="108" w:type="dxa"/>
            <w:bottom w:w="0" w:type="dxa"/>
            <w:right w:w="108" w:type="dxa"/>
          </w:tblCellMar>
        </w:tblPrEx>
        <w:trPr>
          <w:trHeight w:val="1131" w:hRule="atLeast"/>
        </w:trPr>
        <w:tc>
          <w:tcPr>
            <w:tcW w:w="1298" w:type="dxa"/>
            <w:tcBorders>
              <w:top w:val="nil"/>
              <w:left w:val="single" w:color="auto" w:sz="4" w:space="0"/>
              <w:bottom w:val="single" w:color="auto" w:sz="4" w:space="0"/>
              <w:right w:val="single" w:color="auto" w:sz="4" w:space="0"/>
            </w:tcBorders>
            <w:shd w:val="clear" w:color="auto" w:fill="auto"/>
            <w:noWrap/>
            <w:vAlign w:val="center"/>
          </w:tcPr>
          <w:p w14:paraId="72A60DE3">
            <w:pPr>
              <w:widowControl/>
              <w:jc w:val="left"/>
              <w:textAlignment w:val="center"/>
              <w:rPr>
                <w:rFonts w:ascii="宋体" w:hAnsi="宋体" w:cs="宋体"/>
                <w:color w:val="000000"/>
                <w:kern w:val="0"/>
                <w:sz w:val="22"/>
              </w:rPr>
            </w:pPr>
            <w:r>
              <w:rPr>
                <w:rFonts w:hint="eastAsia" w:ascii="宋体" w:hAnsi="宋体" w:cs="宋体"/>
                <w:color w:val="000000"/>
                <w:kern w:val="0"/>
                <w:sz w:val="22"/>
                <w:szCs w:val="22"/>
                <w:lang w:bidi="ar"/>
              </w:rPr>
              <w:t>2060101</w:t>
            </w:r>
          </w:p>
        </w:tc>
        <w:tc>
          <w:tcPr>
            <w:tcW w:w="2869" w:type="dxa"/>
            <w:tcBorders>
              <w:top w:val="nil"/>
              <w:left w:val="nil"/>
              <w:bottom w:val="single" w:color="auto" w:sz="4" w:space="0"/>
              <w:right w:val="single" w:color="auto" w:sz="4" w:space="0"/>
            </w:tcBorders>
            <w:shd w:val="clear" w:color="auto" w:fill="auto"/>
            <w:noWrap/>
            <w:vAlign w:val="center"/>
          </w:tcPr>
          <w:p w14:paraId="3DF692AF">
            <w:pPr>
              <w:widowControl/>
              <w:jc w:val="left"/>
              <w:textAlignment w:val="center"/>
              <w:rPr>
                <w:rFonts w:ascii="宋体" w:hAnsi="宋体" w:cs="宋体"/>
                <w:color w:val="000000"/>
                <w:kern w:val="0"/>
                <w:sz w:val="22"/>
              </w:rPr>
            </w:pPr>
            <w:r>
              <w:rPr>
                <w:rFonts w:hint="eastAsia" w:ascii="宋体" w:hAnsi="宋体" w:cs="宋体"/>
                <w:color w:val="000000"/>
                <w:kern w:val="0"/>
                <w:sz w:val="22"/>
                <w:szCs w:val="22"/>
                <w:lang w:bidi="ar"/>
              </w:rPr>
              <w:t xml:space="preserve">  行政运行</w:t>
            </w:r>
          </w:p>
        </w:tc>
        <w:tc>
          <w:tcPr>
            <w:tcW w:w="1099" w:type="dxa"/>
            <w:gridSpan w:val="2"/>
            <w:tcBorders>
              <w:top w:val="nil"/>
              <w:left w:val="nil"/>
              <w:bottom w:val="single" w:color="auto" w:sz="4" w:space="0"/>
              <w:right w:val="single" w:color="auto" w:sz="4" w:space="0"/>
            </w:tcBorders>
            <w:shd w:val="clear" w:color="auto" w:fill="auto"/>
            <w:noWrap/>
            <w:vAlign w:val="center"/>
          </w:tcPr>
          <w:p w14:paraId="51A57EBE">
            <w:pPr>
              <w:widowControl/>
              <w:jc w:val="center"/>
              <w:rPr>
                <w:rFonts w:ascii="宋体" w:hAnsi="宋体" w:cs="宋体"/>
                <w:color w:val="000000"/>
                <w:kern w:val="0"/>
                <w:sz w:val="22"/>
              </w:rPr>
            </w:pPr>
            <w:r>
              <w:rPr>
                <w:rFonts w:hint="eastAsia" w:ascii="宋体" w:hAnsi="宋体" w:cs="宋体"/>
                <w:color w:val="000000"/>
                <w:kern w:val="0"/>
                <w:sz w:val="22"/>
              </w:rPr>
              <w:t>357.93</w:t>
            </w:r>
          </w:p>
        </w:tc>
        <w:tc>
          <w:tcPr>
            <w:tcW w:w="1200" w:type="dxa"/>
            <w:tcBorders>
              <w:top w:val="nil"/>
              <w:left w:val="nil"/>
              <w:bottom w:val="single" w:color="auto" w:sz="4" w:space="0"/>
              <w:right w:val="single" w:color="auto" w:sz="4" w:space="0"/>
            </w:tcBorders>
            <w:shd w:val="clear" w:color="auto" w:fill="auto"/>
            <w:noWrap/>
            <w:vAlign w:val="center"/>
          </w:tcPr>
          <w:p w14:paraId="0FF0BD07">
            <w:pPr>
              <w:widowControl/>
              <w:jc w:val="center"/>
              <w:rPr>
                <w:rFonts w:ascii="宋体" w:hAnsi="宋体" w:cs="宋体"/>
                <w:color w:val="000000"/>
                <w:kern w:val="0"/>
                <w:sz w:val="22"/>
              </w:rPr>
            </w:pPr>
            <w:r>
              <w:rPr>
                <w:rFonts w:hint="eastAsia" w:ascii="宋体" w:hAnsi="宋体" w:cs="宋体"/>
                <w:color w:val="000000"/>
                <w:kern w:val="0"/>
                <w:sz w:val="22"/>
              </w:rPr>
              <w:t>357.93</w:t>
            </w:r>
          </w:p>
        </w:tc>
        <w:tc>
          <w:tcPr>
            <w:tcW w:w="908" w:type="dxa"/>
            <w:tcBorders>
              <w:top w:val="nil"/>
              <w:left w:val="nil"/>
              <w:bottom w:val="single" w:color="auto" w:sz="4" w:space="0"/>
              <w:right w:val="single" w:color="auto" w:sz="4" w:space="0"/>
            </w:tcBorders>
            <w:shd w:val="clear" w:color="auto" w:fill="auto"/>
            <w:noWrap/>
            <w:vAlign w:val="center"/>
          </w:tcPr>
          <w:p w14:paraId="4C1E6082">
            <w:pPr>
              <w:widowControl/>
              <w:jc w:val="center"/>
              <w:rPr>
                <w:rFonts w:ascii="宋体" w:hAnsi="宋体" w:cs="宋体"/>
                <w:color w:val="000000"/>
                <w:kern w:val="0"/>
                <w:sz w:val="22"/>
              </w:rPr>
            </w:pPr>
          </w:p>
        </w:tc>
        <w:tc>
          <w:tcPr>
            <w:tcW w:w="735" w:type="dxa"/>
            <w:tcBorders>
              <w:top w:val="nil"/>
              <w:left w:val="nil"/>
              <w:bottom w:val="single" w:color="auto" w:sz="4" w:space="0"/>
              <w:right w:val="single" w:color="auto" w:sz="4" w:space="0"/>
            </w:tcBorders>
            <w:shd w:val="clear" w:color="auto" w:fill="auto"/>
            <w:noWrap/>
            <w:vAlign w:val="center"/>
          </w:tcPr>
          <w:p w14:paraId="0543B101">
            <w:pPr>
              <w:widowControl/>
              <w:jc w:val="center"/>
              <w:rPr>
                <w:rFonts w:ascii="宋体" w:hAnsi="宋体" w:cs="宋体"/>
                <w:color w:val="000000"/>
                <w:kern w:val="0"/>
                <w:sz w:val="22"/>
              </w:rPr>
            </w:pPr>
          </w:p>
        </w:tc>
        <w:tc>
          <w:tcPr>
            <w:tcW w:w="689" w:type="dxa"/>
            <w:tcBorders>
              <w:top w:val="nil"/>
              <w:left w:val="nil"/>
              <w:bottom w:val="single" w:color="auto" w:sz="4" w:space="0"/>
              <w:right w:val="single" w:color="auto" w:sz="4" w:space="0"/>
            </w:tcBorders>
            <w:shd w:val="clear" w:color="auto" w:fill="auto"/>
            <w:noWrap/>
            <w:vAlign w:val="center"/>
          </w:tcPr>
          <w:p w14:paraId="6082DDD4">
            <w:pPr>
              <w:widowControl/>
              <w:jc w:val="left"/>
              <w:rPr>
                <w:rFonts w:ascii="宋体" w:hAnsi="宋体" w:cs="宋体"/>
                <w:color w:val="000000"/>
                <w:kern w:val="0"/>
                <w:sz w:val="22"/>
              </w:rPr>
            </w:pPr>
          </w:p>
        </w:tc>
        <w:tc>
          <w:tcPr>
            <w:tcW w:w="1106" w:type="dxa"/>
            <w:tcBorders>
              <w:top w:val="nil"/>
              <w:left w:val="nil"/>
              <w:bottom w:val="single" w:color="auto" w:sz="4" w:space="0"/>
              <w:right w:val="single" w:color="auto" w:sz="4" w:space="0"/>
            </w:tcBorders>
            <w:shd w:val="clear" w:color="auto" w:fill="auto"/>
            <w:noWrap/>
            <w:vAlign w:val="center"/>
          </w:tcPr>
          <w:p w14:paraId="21C81626">
            <w:pPr>
              <w:widowControl/>
              <w:jc w:val="left"/>
              <w:rPr>
                <w:rFonts w:ascii="宋体" w:hAnsi="宋体" w:cs="宋体"/>
                <w:color w:val="000000"/>
                <w:kern w:val="0"/>
                <w:sz w:val="22"/>
              </w:rPr>
            </w:pPr>
          </w:p>
        </w:tc>
        <w:tc>
          <w:tcPr>
            <w:tcW w:w="1196" w:type="dxa"/>
            <w:tcBorders>
              <w:top w:val="nil"/>
              <w:left w:val="nil"/>
              <w:bottom w:val="single" w:color="auto" w:sz="4" w:space="0"/>
              <w:right w:val="single" w:color="auto" w:sz="4" w:space="0"/>
            </w:tcBorders>
            <w:shd w:val="clear" w:color="auto" w:fill="auto"/>
            <w:noWrap/>
          </w:tcPr>
          <w:p w14:paraId="395A08D0">
            <w:pPr>
              <w:widowControl/>
              <w:jc w:val="center"/>
              <w:rPr>
                <w:rFonts w:ascii="宋体" w:hAnsi="宋体" w:cs="宋体"/>
                <w:color w:val="000000"/>
                <w:kern w:val="0"/>
                <w:sz w:val="22"/>
              </w:rPr>
            </w:pPr>
          </w:p>
        </w:tc>
      </w:tr>
      <w:tr w14:paraId="6E753C7C">
        <w:tblPrEx>
          <w:tblCellMar>
            <w:top w:w="0" w:type="dxa"/>
            <w:left w:w="108" w:type="dxa"/>
            <w:bottom w:w="0" w:type="dxa"/>
            <w:right w:w="108" w:type="dxa"/>
          </w:tblCellMar>
        </w:tblPrEx>
        <w:trPr>
          <w:trHeight w:val="1261" w:hRule="atLeast"/>
        </w:trPr>
        <w:tc>
          <w:tcPr>
            <w:tcW w:w="1298" w:type="dxa"/>
            <w:tcBorders>
              <w:top w:val="nil"/>
              <w:left w:val="single" w:color="auto" w:sz="4" w:space="0"/>
              <w:bottom w:val="single" w:color="auto" w:sz="4" w:space="0"/>
              <w:right w:val="single" w:color="auto" w:sz="4" w:space="0"/>
            </w:tcBorders>
            <w:shd w:val="clear" w:color="auto" w:fill="auto"/>
            <w:noWrap/>
            <w:vAlign w:val="center"/>
          </w:tcPr>
          <w:p w14:paraId="2DCCC514">
            <w:pPr>
              <w:widowControl/>
              <w:jc w:val="left"/>
              <w:textAlignment w:val="center"/>
              <w:rPr>
                <w:rFonts w:ascii="宋体" w:hAnsi="宋体" w:cs="宋体"/>
                <w:color w:val="000000"/>
                <w:kern w:val="0"/>
                <w:sz w:val="22"/>
              </w:rPr>
            </w:pPr>
            <w:r>
              <w:rPr>
                <w:rFonts w:hint="eastAsia" w:ascii="宋体" w:hAnsi="宋体" w:cs="宋体"/>
                <w:color w:val="000000"/>
                <w:kern w:val="0"/>
                <w:sz w:val="22"/>
                <w:szCs w:val="22"/>
                <w:lang w:bidi="ar"/>
              </w:rPr>
              <w:t>2060102</w:t>
            </w:r>
          </w:p>
        </w:tc>
        <w:tc>
          <w:tcPr>
            <w:tcW w:w="2869" w:type="dxa"/>
            <w:tcBorders>
              <w:top w:val="nil"/>
              <w:left w:val="nil"/>
              <w:bottom w:val="single" w:color="auto" w:sz="4" w:space="0"/>
              <w:right w:val="single" w:color="auto" w:sz="4" w:space="0"/>
            </w:tcBorders>
            <w:shd w:val="clear" w:color="auto" w:fill="auto"/>
            <w:noWrap/>
            <w:vAlign w:val="center"/>
          </w:tcPr>
          <w:p w14:paraId="54D8DC6C">
            <w:pPr>
              <w:widowControl/>
              <w:jc w:val="left"/>
              <w:textAlignment w:val="center"/>
              <w:rPr>
                <w:rFonts w:ascii="宋体" w:hAnsi="宋体" w:cs="宋体"/>
                <w:color w:val="000000"/>
                <w:kern w:val="0"/>
                <w:sz w:val="22"/>
              </w:rPr>
            </w:pPr>
            <w:r>
              <w:rPr>
                <w:rFonts w:hint="eastAsia" w:ascii="宋体" w:hAnsi="宋体" w:cs="宋体"/>
                <w:color w:val="000000"/>
                <w:kern w:val="0"/>
                <w:sz w:val="22"/>
                <w:szCs w:val="22"/>
                <w:lang w:bidi="ar"/>
              </w:rPr>
              <w:t xml:space="preserve">  一般行政管理事务</w:t>
            </w:r>
          </w:p>
        </w:tc>
        <w:tc>
          <w:tcPr>
            <w:tcW w:w="1099" w:type="dxa"/>
            <w:gridSpan w:val="2"/>
            <w:tcBorders>
              <w:top w:val="nil"/>
              <w:left w:val="nil"/>
              <w:bottom w:val="single" w:color="auto" w:sz="4" w:space="0"/>
              <w:right w:val="single" w:color="auto" w:sz="4" w:space="0"/>
            </w:tcBorders>
            <w:shd w:val="clear" w:color="auto" w:fill="auto"/>
            <w:noWrap/>
            <w:vAlign w:val="center"/>
          </w:tcPr>
          <w:p w14:paraId="66CDF57C">
            <w:pPr>
              <w:widowControl/>
              <w:jc w:val="center"/>
              <w:rPr>
                <w:rFonts w:ascii="宋体" w:hAnsi="宋体" w:cs="宋体"/>
                <w:color w:val="000000"/>
                <w:kern w:val="0"/>
                <w:sz w:val="22"/>
              </w:rPr>
            </w:pPr>
            <w:r>
              <w:rPr>
                <w:rFonts w:hint="eastAsia" w:ascii="宋体" w:hAnsi="宋体" w:cs="宋体"/>
                <w:color w:val="000000"/>
                <w:kern w:val="0"/>
                <w:sz w:val="22"/>
              </w:rPr>
              <w:t>114.79</w:t>
            </w:r>
          </w:p>
        </w:tc>
        <w:tc>
          <w:tcPr>
            <w:tcW w:w="1200" w:type="dxa"/>
            <w:tcBorders>
              <w:top w:val="nil"/>
              <w:left w:val="nil"/>
              <w:bottom w:val="single" w:color="auto" w:sz="4" w:space="0"/>
              <w:right w:val="single" w:color="auto" w:sz="4" w:space="0"/>
            </w:tcBorders>
            <w:shd w:val="clear" w:color="auto" w:fill="auto"/>
            <w:noWrap/>
            <w:vAlign w:val="center"/>
          </w:tcPr>
          <w:p w14:paraId="4554BBB1">
            <w:pPr>
              <w:widowControl/>
              <w:jc w:val="center"/>
              <w:rPr>
                <w:rFonts w:ascii="宋体" w:hAnsi="宋体" w:cs="宋体"/>
                <w:color w:val="000000"/>
                <w:kern w:val="0"/>
                <w:sz w:val="22"/>
              </w:rPr>
            </w:pPr>
            <w:r>
              <w:rPr>
                <w:rFonts w:hint="eastAsia" w:ascii="宋体" w:hAnsi="宋体" w:cs="宋体"/>
                <w:color w:val="000000"/>
                <w:kern w:val="0"/>
                <w:sz w:val="22"/>
              </w:rPr>
              <w:t>114.79</w:t>
            </w:r>
          </w:p>
        </w:tc>
        <w:tc>
          <w:tcPr>
            <w:tcW w:w="908" w:type="dxa"/>
            <w:tcBorders>
              <w:top w:val="nil"/>
              <w:left w:val="nil"/>
              <w:bottom w:val="single" w:color="auto" w:sz="4" w:space="0"/>
              <w:right w:val="single" w:color="auto" w:sz="4" w:space="0"/>
            </w:tcBorders>
            <w:shd w:val="clear" w:color="auto" w:fill="auto"/>
            <w:noWrap/>
            <w:vAlign w:val="center"/>
          </w:tcPr>
          <w:p w14:paraId="14303102">
            <w:pPr>
              <w:widowControl/>
              <w:jc w:val="center"/>
              <w:rPr>
                <w:rFonts w:ascii="宋体" w:hAnsi="宋体" w:cs="宋体"/>
                <w:color w:val="000000"/>
                <w:kern w:val="0"/>
                <w:sz w:val="22"/>
              </w:rPr>
            </w:pPr>
          </w:p>
        </w:tc>
        <w:tc>
          <w:tcPr>
            <w:tcW w:w="735" w:type="dxa"/>
            <w:tcBorders>
              <w:top w:val="nil"/>
              <w:left w:val="nil"/>
              <w:bottom w:val="single" w:color="auto" w:sz="4" w:space="0"/>
              <w:right w:val="single" w:color="auto" w:sz="4" w:space="0"/>
            </w:tcBorders>
            <w:shd w:val="clear" w:color="auto" w:fill="auto"/>
            <w:noWrap/>
            <w:vAlign w:val="center"/>
          </w:tcPr>
          <w:p w14:paraId="5546AE84">
            <w:pPr>
              <w:widowControl/>
              <w:jc w:val="center"/>
              <w:rPr>
                <w:rFonts w:ascii="宋体" w:hAnsi="宋体" w:cs="宋体"/>
                <w:color w:val="000000"/>
                <w:kern w:val="0"/>
                <w:sz w:val="22"/>
              </w:rPr>
            </w:pPr>
          </w:p>
        </w:tc>
        <w:tc>
          <w:tcPr>
            <w:tcW w:w="689" w:type="dxa"/>
            <w:tcBorders>
              <w:top w:val="nil"/>
              <w:left w:val="nil"/>
              <w:bottom w:val="single" w:color="auto" w:sz="4" w:space="0"/>
              <w:right w:val="single" w:color="auto" w:sz="4" w:space="0"/>
            </w:tcBorders>
            <w:shd w:val="clear" w:color="auto" w:fill="auto"/>
            <w:noWrap/>
            <w:vAlign w:val="center"/>
          </w:tcPr>
          <w:p w14:paraId="7E70FFE3">
            <w:pPr>
              <w:widowControl/>
              <w:jc w:val="left"/>
              <w:rPr>
                <w:rFonts w:ascii="宋体" w:hAnsi="宋体" w:cs="宋体"/>
                <w:color w:val="000000"/>
                <w:kern w:val="0"/>
                <w:sz w:val="22"/>
              </w:rPr>
            </w:pPr>
          </w:p>
        </w:tc>
        <w:tc>
          <w:tcPr>
            <w:tcW w:w="1106" w:type="dxa"/>
            <w:tcBorders>
              <w:top w:val="nil"/>
              <w:left w:val="nil"/>
              <w:bottom w:val="single" w:color="auto" w:sz="4" w:space="0"/>
              <w:right w:val="single" w:color="auto" w:sz="4" w:space="0"/>
            </w:tcBorders>
            <w:shd w:val="clear" w:color="auto" w:fill="auto"/>
            <w:noWrap/>
            <w:vAlign w:val="center"/>
          </w:tcPr>
          <w:p w14:paraId="0451C83C">
            <w:pPr>
              <w:widowControl/>
              <w:jc w:val="left"/>
              <w:rPr>
                <w:rFonts w:ascii="宋体" w:hAnsi="宋体" w:cs="宋体"/>
                <w:color w:val="000000"/>
                <w:kern w:val="0"/>
                <w:sz w:val="22"/>
              </w:rPr>
            </w:pPr>
          </w:p>
        </w:tc>
        <w:tc>
          <w:tcPr>
            <w:tcW w:w="1196" w:type="dxa"/>
            <w:tcBorders>
              <w:top w:val="nil"/>
              <w:left w:val="nil"/>
              <w:bottom w:val="single" w:color="auto" w:sz="4" w:space="0"/>
              <w:right w:val="single" w:color="auto" w:sz="4" w:space="0"/>
            </w:tcBorders>
            <w:shd w:val="clear" w:color="auto" w:fill="auto"/>
            <w:noWrap/>
            <w:vAlign w:val="center"/>
          </w:tcPr>
          <w:p w14:paraId="0E6D6677">
            <w:pPr>
              <w:widowControl/>
              <w:jc w:val="left"/>
              <w:rPr>
                <w:rFonts w:ascii="宋体" w:hAnsi="宋体" w:cs="宋体"/>
                <w:color w:val="000000"/>
                <w:kern w:val="0"/>
                <w:sz w:val="22"/>
              </w:rPr>
            </w:pPr>
          </w:p>
        </w:tc>
      </w:tr>
      <w:tr w14:paraId="0191CF8D">
        <w:tblPrEx>
          <w:tblCellMar>
            <w:top w:w="0" w:type="dxa"/>
            <w:left w:w="108" w:type="dxa"/>
            <w:bottom w:w="0" w:type="dxa"/>
            <w:right w:w="108" w:type="dxa"/>
          </w:tblCellMar>
        </w:tblPrEx>
        <w:trPr>
          <w:trHeight w:val="573" w:hRule="atLeast"/>
        </w:trPr>
        <w:tc>
          <w:tcPr>
            <w:tcW w:w="6466" w:type="dxa"/>
            <w:gridSpan w:val="5"/>
            <w:tcBorders>
              <w:top w:val="nil"/>
              <w:left w:val="nil"/>
              <w:bottom w:val="nil"/>
              <w:right w:val="nil"/>
            </w:tcBorders>
            <w:shd w:val="clear" w:color="auto" w:fill="auto"/>
            <w:noWrap/>
            <w:vAlign w:val="center"/>
          </w:tcPr>
          <w:p w14:paraId="2CA8EB61">
            <w:pPr>
              <w:widowControl/>
              <w:jc w:val="left"/>
              <w:rPr>
                <w:rFonts w:ascii="宋体" w:hAnsi="宋体" w:cs="宋体"/>
                <w:color w:val="000000"/>
                <w:kern w:val="0"/>
                <w:sz w:val="22"/>
              </w:rPr>
            </w:pPr>
            <w:r>
              <w:rPr>
                <w:rFonts w:hint="eastAsia" w:ascii="宋体" w:hAnsi="宋体" w:cs="宋体"/>
                <w:color w:val="000000"/>
                <w:kern w:val="0"/>
                <w:sz w:val="22"/>
              </w:rPr>
              <w:t>注：本表反映部门本年度取得的各项收入情况。</w:t>
            </w:r>
          </w:p>
        </w:tc>
        <w:tc>
          <w:tcPr>
            <w:tcW w:w="908" w:type="dxa"/>
            <w:tcBorders>
              <w:top w:val="nil"/>
              <w:left w:val="nil"/>
              <w:bottom w:val="nil"/>
              <w:right w:val="nil"/>
            </w:tcBorders>
            <w:shd w:val="clear" w:color="auto" w:fill="auto"/>
            <w:noWrap/>
            <w:vAlign w:val="center"/>
          </w:tcPr>
          <w:p w14:paraId="3B20A108">
            <w:pPr>
              <w:widowControl/>
              <w:jc w:val="left"/>
              <w:rPr>
                <w:rFonts w:ascii="宋体" w:hAnsi="宋体" w:cs="宋体"/>
                <w:color w:val="000000"/>
                <w:kern w:val="0"/>
                <w:sz w:val="22"/>
              </w:rPr>
            </w:pPr>
          </w:p>
        </w:tc>
        <w:tc>
          <w:tcPr>
            <w:tcW w:w="735" w:type="dxa"/>
            <w:tcBorders>
              <w:top w:val="nil"/>
              <w:left w:val="nil"/>
              <w:bottom w:val="nil"/>
              <w:right w:val="nil"/>
            </w:tcBorders>
            <w:shd w:val="clear" w:color="auto" w:fill="auto"/>
            <w:noWrap/>
            <w:vAlign w:val="center"/>
          </w:tcPr>
          <w:p w14:paraId="482B78A4">
            <w:pPr>
              <w:widowControl/>
              <w:jc w:val="left"/>
              <w:rPr>
                <w:rFonts w:ascii="宋体" w:hAnsi="宋体" w:cs="宋体"/>
                <w:color w:val="000000"/>
                <w:kern w:val="0"/>
                <w:sz w:val="22"/>
              </w:rPr>
            </w:pPr>
          </w:p>
        </w:tc>
        <w:tc>
          <w:tcPr>
            <w:tcW w:w="689" w:type="dxa"/>
            <w:tcBorders>
              <w:top w:val="nil"/>
              <w:left w:val="nil"/>
              <w:bottom w:val="nil"/>
              <w:right w:val="nil"/>
            </w:tcBorders>
            <w:shd w:val="clear" w:color="auto" w:fill="auto"/>
            <w:noWrap/>
            <w:vAlign w:val="center"/>
          </w:tcPr>
          <w:p w14:paraId="19856285">
            <w:pPr>
              <w:widowControl/>
              <w:jc w:val="left"/>
              <w:rPr>
                <w:rFonts w:ascii="宋体" w:hAnsi="宋体" w:cs="宋体"/>
                <w:color w:val="000000"/>
                <w:kern w:val="0"/>
                <w:sz w:val="22"/>
              </w:rPr>
            </w:pPr>
          </w:p>
        </w:tc>
        <w:tc>
          <w:tcPr>
            <w:tcW w:w="1106" w:type="dxa"/>
            <w:tcBorders>
              <w:top w:val="nil"/>
              <w:left w:val="nil"/>
              <w:bottom w:val="nil"/>
              <w:right w:val="nil"/>
            </w:tcBorders>
            <w:shd w:val="clear" w:color="auto" w:fill="auto"/>
            <w:noWrap/>
            <w:vAlign w:val="center"/>
          </w:tcPr>
          <w:p w14:paraId="3E2F5556">
            <w:pPr>
              <w:widowControl/>
              <w:jc w:val="left"/>
              <w:rPr>
                <w:rFonts w:ascii="宋体" w:hAnsi="宋体" w:cs="宋体"/>
                <w:color w:val="000000"/>
                <w:kern w:val="0"/>
                <w:sz w:val="22"/>
              </w:rPr>
            </w:pPr>
          </w:p>
        </w:tc>
        <w:tc>
          <w:tcPr>
            <w:tcW w:w="1196" w:type="dxa"/>
            <w:tcBorders>
              <w:top w:val="nil"/>
              <w:left w:val="nil"/>
              <w:bottom w:val="nil"/>
              <w:right w:val="nil"/>
            </w:tcBorders>
            <w:shd w:val="clear" w:color="auto" w:fill="auto"/>
            <w:noWrap/>
            <w:vAlign w:val="center"/>
          </w:tcPr>
          <w:p w14:paraId="792B521F">
            <w:pPr>
              <w:widowControl/>
              <w:jc w:val="left"/>
              <w:rPr>
                <w:rFonts w:ascii="宋体" w:hAnsi="宋体" w:cs="宋体"/>
                <w:color w:val="000000"/>
                <w:kern w:val="0"/>
                <w:sz w:val="22"/>
              </w:rPr>
            </w:pPr>
          </w:p>
        </w:tc>
      </w:tr>
    </w:tbl>
    <w:p w14:paraId="6914F228">
      <w:pPr>
        <w:rPr>
          <w:rFonts w:ascii="黑体" w:hAnsi="黑体" w:eastAsia="黑体"/>
          <w:sz w:val="32"/>
        </w:rPr>
      </w:pPr>
    </w:p>
    <w:p w14:paraId="57679A41">
      <w:pPr>
        <w:rPr>
          <w:rFonts w:ascii="黑体" w:hAnsi="黑体" w:eastAsia="黑体"/>
          <w:sz w:val="32"/>
        </w:rPr>
      </w:pPr>
    </w:p>
    <w:p w14:paraId="2520F512">
      <w:pPr>
        <w:rPr>
          <w:rFonts w:ascii="黑体" w:hAnsi="黑体" w:eastAsia="黑体"/>
          <w:sz w:val="32"/>
        </w:rPr>
      </w:pPr>
      <w:r>
        <w:rPr>
          <w:rFonts w:hint="eastAsia" w:ascii="黑体" w:hAnsi="黑体" w:eastAsia="黑体"/>
          <w:sz w:val="32"/>
        </w:rPr>
        <w:t>三、支出决算表</w:t>
      </w:r>
    </w:p>
    <w:tbl>
      <w:tblPr>
        <w:tblStyle w:val="4"/>
        <w:tblpPr w:leftFromText="180" w:rightFromText="180" w:vertAnchor="text" w:horzAnchor="page" w:tblpX="816" w:tblpY="631"/>
        <w:tblOverlap w:val="never"/>
        <w:tblW w:w="10460" w:type="dxa"/>
        <w:tblInd w:w="0" w:type="dxa"/>
        <w:tblLayout w:type="fixed"/>
        <w:tblCellMar>
          <w:top w:w="0" w:type="dxa"/>
          <w:left w:w="108" w:type="dxa"/>
          <w:bottom w:w="0" w:type="dxa"/>
          <w:right w:w="108" w:type="dxa"/>
        </w:tblCellMar>
      </w:tblPr>
      <w:tblGrid>
        <w:gridCol w:w="1129"/>
        <w:gridCol w:w="2615"/>
        <w:gridCol w:w="1192"/>
        <w:gridCol w:w="1137"/>
        <w:gridCol w:w="1232"/>
        <w:gridCol w:w="914"/>
        <w:gridCol w:w="801"/>
        <w:gridCol w:w="1440"/>
      </w:tblGrid>
      <w:tr w14:paraId="4105939B">
        <w:tblPrEx>
          <w:tblCellMar>
            <w:top w:w="0" w:type="dxa"/>
            <w:left w:w="108" w:type="dxa"/>
            <w:bottom w:w="0" w:type="dxa"/>
            <w:right w:w="108" w:type="dxa"/>
          </w:tblCellMar>
        </w:tblPrEx>
        <w:trPr>
          <w:trHeight w:val="722" w:hRule="atLeast"/>
        </w:trPr>
        <w:tc>
          <w:tcPr>
            <w:tcW w:w="10460" w:type="dxa"/>
            <w:gridSpan w:val="8"/>
            <w:tcBorders>
              <w:top w:val="nil"/>
              <w:left w:val="nil"/>
              <w:bottom w:val="nil"/>
              <w:right w:val="nil"/>
            </w:tcBorders>
            <w:shd w:val="clear" w:color="auto" w:fill="auto"/>
            <w:noWrap/>
            <w:vAlign w:val="center"/>
          </w:tcPr>
          <w:p w14:paraId="447415C8">
            <w:pPr>
              <w:widowControl/>
              <w:jc w:val="center"/>
              <w:rPr>
                <w:rFonts w:ascii="宋体" w:hAnsi="宋体" w:cs="宋体"/>
                <w:color w:val="000000"/>
                <w:kern w:val="0"/>
                <w:sz w:val="32"/>
                <w:szCs w:val="32"/>
              </w:rPr>
            </w:pPr>
            <w:r>
              <w:rPr>
                <w:rFonts w:hint="eastAsia" w:ascii="宋体" w:hAnsi="宋体" w:cs="宋体"/>
                <w:color w:val="000000"/>
                <w:kern w:val="0"/>
                <w:sz w:val="32"/>
                <w:szCs w:val="32"/>
              </w:rPr>
              <w:t>支出决算表</w:t>
            </w:r>
          </w:p>
        </w:tc>
      </w:tr>
      <w:tr w14:paraId="46C5BFD1">
        <w:tblPrEx>
          <w:tblCellMar>
            <w:top w:w="0" w:type="dxa"/>
            <w:left w:w="108" w:type="dxa"/>
            <w:bottom w:w="0" w:type="dxa"/>
            <w:right w:w="108" w:type="dxa"/>
          </w:tblCellMar>
        </w:tblPrEx>
        <w:trPr>
          <w:trHeight w:val="359" w:hRule="atLeast"/>
        </w:trPr>
        <w:tc>
          <w:tcPr>
            <w:tcW w:w="1129" w:type="dxa"/>
            <w:tcBorders>
              <w:top w:val="nil"/>
              <w:left w:val="nil"/>
              <w:bottom w:val="nil"/>
              <w:right w:val="nil"/>
            </w:tcBorders>
            <w:shd w:val="clear" w:color="auto" w:fill="auto"/>
            <w:noWrap/>
            <w:vAlign w:val="center"/>
          </w:tcPr>
          <w:p w14:paraId="3DB65731">
            <w:pPr>
              <w:widowControl/>
              <w:jc w:val="left"/>
              <w:rPr>
                <w:rFonts w:ascii="宋体" w:hAnsi="宋体" w:cs="宋体"/>
                <w:color w:val="000000"/>
                <w:kern w:val="0"/>
                <w:sz w:val="20"/>
              </w:rPr>
            </w:pPr>
          </w:p>
        </w:tc>
        <w:tc>
          <w:tcPr>
            <w:tcW w:w="2615" w:type="dxa"/>
            <w:tcBorders>
              <w:top w:val="nil"/>
              <w:left w:val="nil"/>
              <w:bottom w:val="nil"/>
              <w:right w:val="nil"/>
            </w:tcBorders>
            <w:shd w:val="clear" w:color="auto" w:fill="auto"/>
            <w:noWrap/>
            <w:vAlign w:val="center"/>
          </w:tcPr>
          <w:p w14:paraId="03B239A3">
            <w:pPr>
              <w:widowControl/>
              <w:jc w:val="center"/>
              <w:rPr>
                <w:rFonts w:ascii="宋体" w:hAnsi="宋体" w:cs="宋体"/>
                <w:color w:val="000000"/>
                <w:kern w:val="0"/>
                <w:sz w:val="20"/>
              </w:rPr>
            </w:pPr>
          </w:p>
        </w:tc>
        <w:tc>
          <w:tcPr>
            <w:tcW w:w="1192" w:type="dxa"/>
            <w:tcBorders>
              <w:top w:val="nil"/>
              <w:left w:val="nil"/>
              <w:bottom w:val="nil"/>
              <w:right w:val="nil"/>
            </w:tcBorders>
            <w:shd w:val="clear" w:color="auto" w:fill="auto"/>
            <w:noWrap/>
            <w:vAlign w:val="center"/>
          </w:tcPr>
          <w:p w14:paraId="0B728065">
            <w:pPr>
              <w:widowControl/>
              <w:jc w:val="center"/>
              <w:rPr>
                <w:rFonts w:ascii="宋体" w:hAnsi="宋体" w:cs="宋体"/>
                <w:color w:val="000000"/>
                <w:kern w:val="0"/>
                <w:sz w:val="20"/>
              </w:rPr>
            </w:pPr>
          </w:p>
        </w:tc>
        <w:tc>
          <w:tcPr>
            <w:tcW w:w="1137" w:type="dxa"/>
            <w:tcBorders>
              <w:top w:val="nil"/>
              <w:left w:val="nil"/>
              <w:bottom w:val="nil"/>
              <w:right w:val="nil"/>
            </w:tcBorders>
            <w:shd w:val="clear" w:color="auto" w:fill="auto"/>
            <w:noWrap/>
            <w:vAlign w:val="center"/>
          </w:tcPr>
          <w:p w14:paraId="3DDEC000">
            <w:pPr>
              <w:widowControl/>
              <w:jc w:val="center"/>
              <w:rPr>
                <w:rFonts w:ascii="宋体" w:hAnsi="宋体" w:cs="宋体"/>
                <w:color w:val="000000"/>
                <w:kern w:val="0"/>
                <w:sz w:val="20"/>
              </w:rPr>
            </w:pPr>
          </w:p>
        </w:tc>
        <w:tc>
          <w:tcPr>
            <w:tcW w:w="1232" w:type="dxa"/>
            <w:tcBorders>
              <w:top w:val="nil"/>
              <w:left w:val="nil"/>
              <w:bottom w:val="nil"/>
              <w:right w:val="nil"/>
            </w:tcBorders>
            <w:shd w:val="clear" w:color="auto" w:fill="auto"/>
            <w:noWrap/>
            <w:vAlign w:val="center"/>
          </w:tcPr>
          <w:p w14:paraId="7CC644D0">
            <w:pPr>
              <w:widowControl/>
              <w:jc w:val="center"/>
              <w:rPr>
                <w:rFonts w:ascii="宋体" w:hAnsi="宋体" w:cs="宋体"/>
                <w:color w:val="000000"/>
                <w:kern w:val="0"/>
                <w:sz w:val="20"/>
              </w:rPr>
            </w:pPr>
          </w:p>
        </w:tc>
        <w:tc>
          <w:tcPr>
            <w:tcW w:w="914" w:type="dxa"/>
            <w:tcBorders>
              <w:top w:val="nil"/>
              <w:left w:val="nil"/>
              <w:bottom w:val="nil"/>
              <w:right w:val="nil"/>
            </w:tcBorders>
            <w:shd w:val="clear" w:color="auto" w:fill="auto"/>
            <w:noWrap/>
            <w:vAlign w:val="center"/>
          </w:tcPr>
          <w:p w14:paraId="41713E9D">
            <w:pPr>
              <w:widowControl/>
              <w:jc w:val="left"/>
              <w:rPr>
                <w:rFonts w:ascii="宋体" w:hAnsi="宋体" w:cs="宋体"/>
                <w:color w:val="000000"/>
                <w:kern w:val="0"/>
                <w:sz w:val="22"/>
              </w:rPr>
            </w:pPr>
          </w:p>
        </w:tc>
        <w:tc>
          <w:tcPr>
            <w:tcW w:w="2241" w:type="dxa"/>
            <w:gridSpan w:val="2"/>
            <w:tcBorders>
              <w:top w:val="nil"/>
              <w:left w:val="nil"/>
              <w:bottom w:val="nil"/>
              <w:right w:val="nil"/>
            </w:tcBorders>
            <w:shd w:val="clear" w:color="auto" w:fill="auto"/>
            <w:noWrap/>
            <w:vAlign w:val="center"/>
          </w:tcPr>
          <w:p w14:paraId="6880F733">
            <w:pPr>
              <w:widowControl/>
              <w:jc w:val="right"/>
              <w:rPr>
                <w:rFonts w:ascii="宋体" w:hAnsi="宋体" w:cs="宋体"/>
                <w:color w:val="000000"/>
                <w:kern w:val="0"/>
                <w:sz w:val="22"/>
                <w:szCs w:val="22"/>
              </w:rPr>
            </w:pPr>
            <w:r>
              <w:rPr>
                <w:rFonts w:hint="eastAsia" w:ascii="宋体" w:hAnsi="宋体" w:cs="宋体"/>
                <w:color w:val="000000"/>
                <w:kern w:val="0"/>
                <w:sz w:val="22"/>
                <w:szCs w:val="22"/>
              </w:rPr>
              <w:t>公开03表</w:t>
            </w:r>
          </w:p>
        </w:tc>
      </w:tr>
      <w:tr w14:paraId="24B85C2F">
        <w:tblPrEx>
          <w:tblCellMar>
            <w:top w:w="0" w:type="dxa"/>
            <w:left w:w="108" w:type="dxa"/>
            <w:bottom w:w="0" w:type="dxa"/>
            <w:right w:w="108" w:type="dxa"/>
          </w:tblCellMar>
        </w:tblPrEx>
        <w:trPr>
          <w:trHeight w:val="722" w:hRule="atLeast"/>
        </w:trPr>
        <w:tc>
          <w:tcPr>
            <w:tcW w:w="7305" w:type="dxa"/>
            <w:gridSpan w:val="5"/>
            <w:tcBorders>
              <w:top w:val="nil"/>
              <w:left w:val="nil"/>
              <w:bottom w:val="nil"/>
              <w:right w:val="nil"/>
            </w:tcBorders>
            <w:shd w:val="clear" w:color="auto" w:fill="auto"/>
            <w:noWrap/>
            <w:vAlign w:val="center"/>
          </w:tcPr>
          <w:p w14:paraId="47A50EEC">
            <w:pPr>
              <w:widowControl/>
              <w:jc w:val="left"/>
              <w:rPr>
                <w:rFonts w:ascii="宋体" w:hAnsi="宋体" w:cs="宋体"/>
                <w:color w:val="000000"/>
                <w:kern w:val="0"/>
                <w:sz w:val="20"/>
              </w:rPr>
            </w:pPr>
            <w:r>
              <w:rPr>
                <w:rFonts w:hint="eastAsia" w:ascii="宋体" w:hAnsi="宋体" w:cs="宋体"/>
                <w:color w:val="000000"/>
                <w:kern w:val="0"/>
                <w:sz w:val="22"/>
                <w:szCs w:val="22"/>
              </w:rPr>
              <w:t>部门：通化市科技创业服务中心</w:t>
            </w:r>
          </w:p>
        </w:tc>
        <w:tc>
          <w:tcPr>
            <w:tcW w:w="914" w:type="dxa"/>
            <w:tcBorders>
              <w:top w:val="nil"/>
              <w:left w:val="nil"/>
              <w:bottom w:val="nil"/>
              <w:right w:val="nil"/>
            </w:tcBorders>
            <w:shd w:val="clear" w:color="auto" w:fill="auto"/>
            <w:noWrap/>
            <w:vAlign w:val="center"/>
          </w:tcPr>
          <w:p w14:paraId="034AC393">
            <w:pPr>
              <w:widowControl/>
              <w:jc w:val="left"/>
              <w:rPr>
                <w:rFonts w:ascii="宋体" w:hAnsi="宋体" w:cs="宋体"/>
                <w:color w:val="000000"/>
                <w:kern w:val="0"/>
                <w:sz w:val="22"/>
              </w:rPr>
            </w:pPr>
          </w:p>
        </w:tc>
        <w:tc>
          <w:tcPr>
            <w:tcW w:w="2241" w:type="dxa"/>
            <w:gridSpan w:val="2"/>
            <w:tcBorders>
              <w:top w:val="nil"/>
              <w:left w:val="nil"/>
              <w:bottom w:val="nil"/>
              <w:right w:val="nil"/>
            </w:tcBorders>
            <w:shd w:val="clear" w:color="auto" w:fill="auto"/>
            <w:noWrap/>
            <w:vAlign w:val="center"/>
          </w:tcPr>
          <w:p w14:paraId="1D87477C">
            <w:pPr>
              <w:widowControl/>
              <w:jc w:val="right"/>
              <w:rPr>
                <w:rFonts w:ascii="宋体" w:hAnsi="宋体" w:cs="宋体"/>
                <w:color w:val="000000"/>
                <w:kern w:val="0"/>
                <w:sz w:val="22"/>
                <w:szCs w:val="22"/>
              </w:rPr>
            </w:pPr>
            <w:r>
              <w:rPr>
                <w:rFonts w:hint="eastAsia" w:ascii="宋体" w:hAnsi="宋体" w:cs="宋体"/>
                <w:color w:val="000000"/>
                <w:kern w:val="0"/>
                <w:sz w:val="22"/>
                <w:szCs w:val="22"/>
              </w:rPr>
              <w:t>金额：万元</w:t>
            </w:r>
          </w:p>
        </w:tc>
      </w:tr>
      <w:tr w14:paraId="60FD381D">
        <w:tblPrEx>
          <w:tblCellMar>
            <w:top w:w="0" w:type="dxa"/>
            <w:left w:w="108" w:type="dxa"/>
            <w:bottom w:w="0" w:type="dxa"/>
            <w:right w:w="108" w:type="dxa"/>
          </w:tblCellMar>
        </w:tblPrEx>
        <w:trPr>
          <w:trHeight w:val="426" w:hRule="atLeast"/>
        </w:trPr>
        <w:tc>
          <w:tcPr>
            <w:tcW w:w="374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1697361">
            <w:pPr>
              <w:widowControl/>
              <w:jc w:val="center"/>
              <w:rPr>
                <w:rFonts w:ascii="宋体" w:hAnsi="宋体" w:cs="宋体"/>
                <w:color w:val="000000"/>
                <w:kern w:val="0"/>
                <w:sz w:val="22"/>
                <w:szCs w:val="22"/>
              </w:rPr>
            </w:pPr>
            <w:r>
              <w:rPr>
                <w:rFonts w:hint="eastAsia" w:ascii="宋体" w:hAnsi="宋体" w:cs="宋体"/>
                <w:color w:val="000000"/>
                <w:kern w:val="0"/>
                <w:sz w:val="22"/>
                <w:szCs w:val="22"/>
              </w:rPr>
              <w:t>项  目</w:t>
            </w:r>
          </w:p>
        </w:tc>
        <w:tc>
          <w:tcPr>
            <w:tcW w:w="11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BEB900">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137" w:type="dxa"/>
            <w:vMerge w:val="restart"/>
            <w:tcBorders>
              <w:top w:val="single" w:color="auto" w:sz="4" w:space="0"/>
              <w:left w:val="single" w:color="auto" w:sz="4" w:space="0"/>
              <w:right w:val="single" w:color="auto" w:sz="4" w:space="0"/>
            </w:tcBorders>
            <w:shd w:val="clear" w:color="auto" w:fill="auto"/>
            <w:vAlign w:val="center"/>
          </w:tcPr>
          <w:p w14:paraId="44F5AAF3">
            <w:pPr>
              <w:jc w:val="center"/>
              <w:rPr>
                <w:sz w:val="22"/>
                <w:szCs w:val="22"/>
              </w:rPr>
            </w:pPr>
          </w:p>
          <w:p w14:paraId="55CD6A07">
            <w:pPr>
              <w:jc w:val="center"/>
              <w:rPr>
                <w:sz w:val="22"/>
                <w:szCs w:val="22"/>
              </w:rPr>
            </w:pPr>
            <w:r>
              <w:rPr>
                <w:rFonts w:hint="eastAsia"/>
                <w:sz w:val="22"/>
                <w:szCs w:val="22"/>
              </w:rPr>
              <w:t>基本支出</w:t>
            </w:r>
          </w:p>
          <w:p w14:paraId="3412BAB7">
            <w:pPr>
              <w:widowControl/>
              <w:jc w:val="center"/>
              <w:rPr>
                <w:rFonts w:ascii="宋体" w:hAnsi="宋体" w:cs="宋体"/>
                <w:color w:val="000000"/>
                <w:kern w:val="0"/>
                <w:sz w:val="22"/>
                <w:szCs w:val="22"/>
              </w:rPr>
            </w:pPr>
          </w:p>
        </w:tc>
        <w:tc>
          <w:tcPr>
            <w:tcW w:w="1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BC4EB7">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4D602F">
            <w:pPr>
              <w:widowControl/>
              <w:jc w:val="center"/>
              <w:rPr>
                <w:rFonts w:ascii="宋体" w:hAnsi="宋体" w:cs="宋体"/>
                <w:color w:val="000000"/>
                <w:kern w:val="0"/>
                <w:sz w:val="22"/>
                <w:szCs w:val="22"/>
              </w:rPr>
            </w:pPr>
            <w:r>
              <w:rPr>
                <w:rFonts w:hint="eastAsia" w:ascii="宋体" w:hAnsi="宋体" w:cs="宋体"/>
                <w:color w:val="000000"/>
                <w:kern w:val="0"/>
                <w:sz w:val="22"/>
                <w:szCs w:val="22"/>
              </w:rPr>
              <w:t>上缴上级支出</w:t>
            </w:r>
          </w:p>
        </w:tc>
        <w:tc>
          <w:tcPr>
            <w:tcW w:w="8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2E3BCE">
            <w:pPr>
              <w:widowControl/>
              <w:jc w:val="center"/>
              <w:rPr>
                <w:rFonts w:ascii="宋体" w:hAnsi="宋体" w:cs="宋体"/>
                <w:color w:val="000000"/>
                <w:kern w:val="0"/>
                <w:sz w:val="22"/>
                <w:szCs w:val="22"/>
              </w:rPr>
            </w:pPr>
            <w:r>
              <w:rPr>
                <w:rFonts w:hint="eastAsia" w:ascii="宋体" w:hAnsi="宋体" w:cs="宋体"/>
                <w:color w:val="000000"/>
                <w:kern w:val="0"/>
                <w:sz w:val="22"/>
                <w:szCs w:val="22"/>
              </w:rPr>
              <w:t>经营支出</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D44F14">
            <w:pPr>
              <w:widowControl/>
              <w:jc w:val="center"/>
              <w:rPr>
                <w:rFonts w:ascii="宋体" w:hAnsi="宋体" w:cs="宋体"/>
                <w:color w:val="000000"/>
                <w:kern w:val="0"/>
                <w:sz w:val="22"/>
                <w:szCs w:val="22"/>
              </w:rPr>
            </w:pPr>
            <w:r>
              <w:rPr>
                <w:rFonts w:hint="eastAsia" w:ascii="宋体" w:hAnsi="宋体" w:cs="宋体"/>
                <w:color w:val="000000"/>
                <w:kern w:val="0"/>
                <w:sz w:val="22"/>
                <w:szCs w:val="22"/>
              </w:rPr>
              <w:t>对附属单位补助支出</w:t>
            </w:r>
          </w:p>
        </w:tc>
      </w:tr>
      <w:tr w14:paraId="41150736">
        <w:tblPrEx>
          <w:tblCellMar>
            <w:top w:w="0" w:type="dxa"/>
            <w:left w:w="108" w:type="dxa"/>
            <w:bottom w:w="0" w:type="dxa"/>
            <w:right w:w="108" w:type="dxa"/>
          </w:tblCellMar>
        </w:tblPrEx>
        <w:trPr>
          <w:trHeight w:val="1149" w:hRule="atLeast"/>
        </w:trPr>
        <w:tc>
          <w:tcPr>
            <w:tcW w:w="1129" w:type="dxa"/>
            <w:tcBorders>
              <w:left w:val="single" w:color="auto" w:sz="4" w:space="0"/>
              <w:bottom w:val="single" w:color="auto" w:sz="4" w:space="0"/>
              <w:right w:val="single" w:color="auto" w:sz="4" w:space="0"/>
            </w:tcBorders>
            <w:shd w:val="clear" w:color="auto" w:fill="auto"/>
            <w:vAlign w:val="center"/>
          </w:tcPr>
          <w:p w14:paraId="1A33557E">
            <w:pPr>
              <w:widowControl/>
              <w:jc w:val="center"/>
              <w:rPr>
                <w:rFonts w:ascii="宋体" w:hAnsi="宋体" w:cs="宋体"/>
                <w:color w:val="000000"/>
                <w:kern w:val="0"/>
                <w:sz w:val="22"/>
                <w:szCs w:val="22"/>
              </w:rPr>
            </w:pPr>
            <w:r>
              <w:rPr>
                <w:rFonts w:hint="eastAsia" w:ascii="宋体" w:hAnsi="宋体" w:cs="宋体"/>
                <w:color w:val="000000"/>
                <w:kern w:val="0"/>
                <w:sz w:val="22"/>
                <w:szCs w:val="22"/>
              </w:rPr>
              <w:t>科目代码</w:t>
            </w:r>
          </w:p>
        </w:tc>
        <w:tc>
          <w:tcPr>
            <w:tcW w:w="2615" w:type="dxa"/>
            <w:tcBorders>
              <w:left w:val="nil"/>
              <w:bottom w:val="single" w:color="auto" w:sz="4" w:space="0"/>
              <w:right w:val="single" w:color="auto" w:sz="4" w:space="0"/>
            </w:tcBorders>
            <w:shd w:val="clear" w:color="auto" w:fill="auto"/>
            <w:vAlign w:val="center"/>
          </w:tcPr>
          <w:p w14:paraId="451AFBF3">
            <w:pPr>
              <w:widowControl/>
              <w:jc w:val="center"/>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1192" w:type="dxa"/>
            <w:vMerge w:val="continue"/>
            <w:tcBorders>
              <w:left w:val="single" w:color="auto" w:sz="4" w:space="0"/>
              <w:bottom w:val="single" w:color="auto" w:sz="4" w:space="0"/>
              <w:right w:val="single" w:color="auto" w:sz="4" w:space="0"/>
            </w:tcBorders>
            <w:vAlign w:val="center"/>
          </w:tcPr>
          <w:p w14:paraId="1CE4B921">
            <w:pPr>
              <w:widowControl/>
              <w:jc w:val="left"/>
              <w:rPr>
                <w:rFonts w:ascii="宋体" w:hAnsi="宋体" w:cs="宋体"/>
                <w:color w:val="000000"/>
                <w:kern w:val="0"/>
                <w:sz w:val="22"/>
                <w:szCs w:val="22"/>
              </w:rPr>
            </w:pPr>
          </w:p>
        </w:tc>
        <w:tc>
          <w:tcPr>
            <w:tcW w:w="1137" w:type="dxa"/>
            <w:vMerge w:val="continue"/>
            <w:tcBorders>
              <w:left w:val="single" w:color="auto" w:sz="4" w:space="0"/>
              <w:bottom w:val="single" w:color="auto" w:sz="4" w:space="0"/>
              <w:right w:val="single" w:color="auto" w:sz="4" w:space="0"/>
            </w:tcBorders>
            <w:vAlign w:val="center"/>
          </w:tcPr>
          <w:p w14:paraId="1DFD9109">
            <w:pPr>
              <w:widowControl/>
              <w:jc w:val="center"/>
              <w:rPr>
                <w:rFonts w:ascii="宋体" w:hAnsi="宋体" w:cs="宋体"/>
                <w:color w:val="000000"/>
                <w:kern w:val="0"/>
                <w:sz w:val="22"/>
                <w:szCs w:val="22"/>
              </w:rPr>
            </w:pPr>
          </w:p>
        </w:tc>
        <w:tc>
          <w:tcPr>
            <w:tcW w:w="1232" w:type="dxa"/>
            <w:vMerge w:val="continue"/>
            <w:tcBorders>
              <w:left w:val="single" w:color="auto" w:sz="4" w:space="0"/>
              <w:bottom w:val="single" w:color="auto" w:sz="4" w:space="0"/>
              <w:right w:val="single" w:color="auto" w:sz="4" w:space="0"/>
            </w:tcBorders>
            <w:vAlign w:val="center"/>
          </w:tcPr>
          <w:p w14:paraId="3EA733DE">
            <w:pPr>
              <w:widowControl/>
              <w:jc w:val="left"/>
              <w:rPr>
                <w:rFonts w:ascii="宋体" w:hAnsi="宋体" w:cs="宋体"/>
                <w:color w:val="000000"/>
                <w:kern w:val="0"/>
                <w:sz w:val="22"/>
                <w:szCs w:val="22"/>
              </w:rPr>
            </w:pPr>
          </w:p>
        </w:tc>
        <w:tc>
          <w:tcPr>
            <w:tcW w:w="914" w:type="dxa"/>
            <w:vMerge w:val="continue"/>
            <w:tcBorders>
              <w:left w:val="single" w:color="auto" w:sz="4" w:space="0"/>
              <w:bottom w:val="single" w:color="auto" w:sz="4" w:space="0"/>
              <w:right w:val="single" w:color="auto" w:sz="4" w:space="0"/>
            </w:tcBorders>
            <w:vAlign w:val="center"/>
          </w:tcPr>
          <w:p w14:paraId="5EBCF48C">
            <w:pPr>
              <w:widowControl/>
              <w:jc w:val="left"/>
              <w:rPr>
                <w:rFonts w:ascii="宋体" w:hAnsi="宋体" w:cs="宋体"/>
                <w:color w:val="000000"/>
                <w:kern w:val="0"/>
                <w:sz w:val="22"/>
                <w:szCs w:val="22"/>
              </w:rPr>
            </w:pPr>
          </w:p>
        </w:tc>
        <w:tc>
          <w:tcPr>
            <w:tcW w:w="801" w:type="dxa"/>
            <w:vMerge w:val="continue"/>
            <w:tcBorders>
              <w:left w:val="single" w:color="auto" w:sz="4" w:space="0"/>
              <w:bottom w:val="single" w:color="auto" w:sz="4" w:space="0"/>
              <w:right w:val="single" w:color="auto" w:sz="4" w:space="0"/>
            </w:tcBorders>
            <w:vAlign w:val="center"/>
          </w:tcPr>
          <w:p w14:paraId="27436AA9">
            <w:pPr>
              <w:widowControl/>
              <w:jc w:val="left"/>
              <w:rPr>
                <w:rFonts w:ascii="宋体" w:hAnsi="宋体" w:cs="宋体"/>
                <w:color w:val="000000"/>
                <w:kern w:val="0"/>
                <w:sz w:val="22"/>
                <w:szCs w:val="22"/>
              </w:rPr>
            </w:pPr>
          </w:p>
        </w:tc>
        <w:tc>
          <w:tcPr>
            <w:tcW w:w="1440" w:type="dxa"/>
            <w:vMerge w:val="continue"/>
            <w:tcBorders>
              <w:left w:val="single" w:color="auto" w:sz="4" w:space="0"/>
              <w:bottom w:val="single" w:color="auto" w:sz="4" w:space="0"/>
              <w:right w:val="single" w:color="auto" w:sz="4" w:space="0"/>
            </w:tcBorders>
            <w:vAlign w:val="center"/>
          </w:tcPr>
          <w:p w14:paraId="219B0BB8">
            <w:pPr>
              <w:widowControl/>
              <w:jc w:val="left"/>
              <w:rPr>
                <w:rFonts w:ascii="宋体" w:hAnsi="宋体" w:cs="宋体"/>
                <w:color w:val="000000"/>
                <w:kern w:val="0"/>
                <w:sz w:val="22"/>
                <w:szCs w:val="22"/>
              </w:rPr>
            </w:pPr>
          </w:p>
        </w:tc>
      </w:tr>
      <w:tr w14:paraId="7A4623CA">
        <w:tblPrEx>
          <w:tblCellMar>
            <w:top w:w="0" w:type="dxa"/>
            <w:left w:w="108" w:type="dxa"/>
            <w:bottom w:w="0" w:type="dxa"/>
            <w:right w:w="108" w:type="dxa"/>
          </w:tblCellMar>
        </w:tblPrEx>
        <w:trPr>
          <w:trHeight w:val="553" w:hRule="atLeast"/>
        </w:trPr>
        <w:tc>
          <w:tcPr>
            <w:tcW w:w="37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7E3F09">
            <w:pPr>
              <w:widowControl/>
              <w:jc w:val="center"/>
              <w:rPr>
                <w:rFonts w:ascii="宋体" w:hAnsi="宋体" w:cs="宋体"/>
                <w:color w:val="000000"/>
                <w:kern w:val="0"/>
                <w:sz w:val="22"/>
                <w:szCs w:val="22"/>
              </w:rPr>
            </w:pPr>
            <w:r>
              <w:rPr>
                <w:rFonts w:hint="eastAsia" w:ascii="宋体" w:hAnsi="宋体" w:cs="宋体"/>
                <w:color w:val="000000"/>
                <w:kern w:val="0"/>
                <w:sz w:val="22"/>
                <w:szCs w:val="22"/>
              </w:rPr>
              <w:t>栏  次</w:t>
            </w:r>
          </w:p>
        </w:tc>
        <w:tc>
          <w:tcPr>
            <w:tcW w:w="1192" w:type="dxa"/>
            <w:tcBorders>
              <w:top w:val="nil"/>
              <w:left w:val="nil"/>
              <w:bottom w:val="single" w:color="auto" w:sz="4" w:space="0"/>
              <w:right w:val="single" w:color="auto" w:sz="4" w:space="0"/>
            </w:tcBorders>
            <w:shd w:val="clear" w:color="auto" w:fill="auto"/>
            <w:noWrap/>
            <w:vAlign w:val="center"/>
          </w:tcPr>
          <w:p w14:paraId="1F8C1C58">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7" w:type="dxa"/>
            <w:tcBorders>
              <w:top w:val="nil"/>
              <w:left w:val="nil"/>
              <w:bottom w:val="single" w:color="auto" w:sz="4" w:space="0"/>
              <w:right w:val="single" w:color="auto" w:sz="4" w:space="0"/>
            </w:tcBorders>
            <w:shd w:val="clear" w:color="auto" w:fill="auto"/>
            <w:noWrap/>
            <w:vAlign w:val="center"/>
          </w:tcPr>
          <w:p w14:paraId="33B74728">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32" w:type="dxa"/>
            <w:tcBorders>
              <w:top w:val="nil"/>
              <w:left w:val="nil"/>
              <w:bottom w:val="single" w:color="auto" w:sz="4" w:space="0"/>
              <w:right w:val="single" w:color="auto" w:sz="4" w:space="0"/>
            </w:tcBorders>
            <w:shd w:val="clear" w:color="auto" w:fill="auto"/>
            <w:noWrap/>
            <w:vAlign w:val="center"/>
          </w:tcPr>
          <w:p w14:paraId="3B874EB6">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14" w:type="dxa"/>
            <w:tcBorders>
              <w:top w:val="nil"/>
              <w:left w:val="nil"/>
              <w:bottom w:val="single" w:color="auto" w:sz="4" w:space="0"/>
              <w:right w:val="single" w:color="auto" w:sz="4" w:space="0"/>
            </w:tcBorders>
            <w:shd w:val="clear" w:color="auto" w:fill="auto"/>
            <w:noWrap/>
            <w:vAlign w:val="center"/>
          </w:tcPr>
          <w:p w14:paraId="46AC3D35">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01" w:type="dxa"/>
            <w:tcBorders>
              <w:top w:val="nil"/>
              <w:left w:val="nil"/>
              <w:bottom w:val="single" w:color="auto" w:sz="4" w:space="0"/>
              <w:right w:val="single" w:color="auto" w:sz="4" w:space="0"/>
            </w:tcBorders>
            <w:shd w:val="clear" w:color="auto" w:fill="auto"/>
            <w:noWrap/>
            <w:vAlign w:val="center"/>
          </w:tcPr>
          <w:p w14:paraId="1E609B31">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40" w:type="dxa"/>
            <w:tcBorders>
              <w:top w:val="nil"/>
              <w:left w:val="nil"/>
              <w:bottom w:val="single" w:color="auto" w:sz="4" w:space="0"/>
              <w:right w:val="single" w:color="auto" w:sz="4" w:space="0"/>
            </w:tcBorders>
            <w:shd w:val="clear" w:color="auto" w:fill="auto"/>
            <w:noWrap/>
            <w:vAlign w:val="center"/>
          </w:tcPr>
          <w:p w14:paraId="6A85FA2C">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r>
      <w:tr w14:paraId="41B494B9">
        <w:tblPrEx>
          <w:tblCellMar>
            <w:top w:w="0" w:type="dxa"/>
            <w:left w:w="108" w:type="dxa"/>
            <w:bottom w:w="0" w:type="dxa"/>
            <w:right w:w="108" w:type="dxa"/>
          </w:tblCellMar>
        </w:tblPrEx>
        <w:trPr>
          <w:trHeight w:val="419" w:hRule="atLeast"/>
        </w:trPr>
        <w:tc>
          <w:tcPr>
            <w:tcW w:w="37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E7816F">
            <w:pPr>
              <w:widowControl/>
              <w:jc w:val="center"/>
              <w:rPr>
                <w:rFonts w:ascii="宋体" w:hAnsi="宋体" w:cs="宋体"/>
                <w:color w:val="000000"/>
                <w:kern w:val="0"/>
                <w:sz w:val="22"/>
                <w:szCs w:val="22"/>
              </w:rPr>
            </w:pPr>
            <w:r>
              <w:rPr>
                <w:rFonts w:hint="eastAsia" w:ascii="宋体" w:hAnsi="宋体" w:cs="宋体"/>
                <w:color w:val="000000"/>
                <w:kern w:val="0"/>
                <w:sz w:val="22"/>
                <w:szCs w:val="22"/>
              </w:rPr>
              <w:t>合  计</w:t>
            </w:r>
          </w:p>
        </w:tc>
        <w:tc>
          <w:tcPr>
            <w:tcW w:w="1192" w:type="dxa"/>
            <w:tcBorders>
              <w:top w:val="nil"/>
              <w:left w:val="nil"/>
              <w:bottom w:val="single" w:color="auto" w:sz="4" w:space="0"/>
              <w:right w:val="single" w:color="auto" w:sz="4" w:space="0"/>
            </w:tcBorders>
            <w:shd w:val="clear" w:color="auto" w:fill="auto"/>
            <w:noWrap/>
            <w:vAlign w:val="center"/>
          </w:tcPr>
          <w:p w14:paraId="38B3CD53">
            <w:pPr>
              <w:widowControl/>
              <w:jc w:val="center"/>
              <w:rPr>
                <w:rFonts w:ascii="宋体" w:hAnsi="宋体" w:cs="宋体"/>
                <w:color w:val="000000"/>
                <w:kern w:val="0"/>
                <w:sz w:val="22"/>
                <w:szCs w:val="22"/>
              </w:rPr>
            </w:pPr>
            <w:r>
              <w:rPr>
                <w:rFonts w:hint="eastAsia" w:ascii="宋体" w:hAnsi="宋体" w:cs="宋体"/>
                <w:color w:val="000000"/>
                <w:kern w:val="0"/>
                <w:sz w:val="22"/>
                <w:szCs w:val="22"/>
              </w:rPr>
              <w:t>510.28</w:t>
            </w:r>
          </w:p>
        </w:tc>
        <w:tc>
          <w:tcPr>
            <w:tcW w:w="1137" w:type="dxa"/>
            <w:tcBorders>
              <w:top w:val="nil"/>
              <w:left w:val="nil"/>
              <w:bottom w:val="single" w:color="auto" w:sz="4" w:space="0"/>
              <w:right w:val="single" w:color="auto" w:sz="4" w:space="0"/>
            </w:tcBorders>
            <w:shd w:val="clear" w:color="auto" w:fill="auto"/>
            <w:noWrap/>
            <w:vAlign w:val="center"/>
          </w:tcPr>
          <w:p w14:paraId="6BC2AAB7">
            <w:pPr>
              <w:widowControl/>
              <w:jc w:val="center"/>
              <w:rPr>
                <w:rFonts w:ascii="宋体" w:hAnsi="宋体" w:cs="宋体"/>
                <w:color w:val="000000"/>
                <w:kern w:val="0"/>
                <w:sz w:val="22"/>
                <w:szCs w:val="22"/>
              </w:rPr>
            </w:pPr>
            <w:r>
              <w:rPr>
                <w:rFonts w:ascii="宋体" w:hAnsi="宋体" w:cs="宋体"/>
                <w:color w:val="000000"/>
                <w:kern w:val="0"/>
                <w:sz w:val="22"/>
                <w:szCs w:val="22"/>
              </w:rPr>
              <w:t>387.7</w:t>
            </w:r>
          </w:p>
        </w:tc>
        <w:tc>
          <w:tcPr>
            <w:tcW w:w="1232" w:type="dxa"/>
            <w:tcBorders>
              <w:top w:val="nil"/>
              <w:left w:val="nil"/>
              <w:bottom w:val="single" w:color="auto" w:sz="4" w:space="0"/>
              <w:right w:val="single" w:color="auto" w:sz="4" w:space="0"/>
            </w:tcBorders>
            <w:shd w:val="clear" w:color="auto" w:fill="auto"/>
            <w:noWrap/>
            <w:vAlign w:val="center"/>
          </w:tcPr>
          <w:p w14:paraId="7C6AAB00">
            <w:pPr>
              <w:widowControl/>
              <w:jc w:val="center"/>
              <w:rPr>
                <w:rFonts w:ascii="宋体" w:hAnsi="宋体" w:cs="宋体"/>
                <w:color w:val="000000"/>
                <w:kern w:val="0"/>
                <w:sz w:val="22"/>
                <w:szCs w:val="22"/>
              </w:rPr>
            </w:pPr>
            <w:r>
              <w:rPr>
                <w:rFonts w:hint="eastAsia" w:ascii="宋体" w:hAnsi="宋体" w:cs="宋体"/>
                <w:color w:val="000000"/>
                <w:kern w:val="0"/>
                <w:sz w:val="22"/>
                <w:szCs w:val="22"/>
              </w:rPr>
              <w:t>122.58</w:t>
            </w:r>
          </w:p>
        </w:tc>
        <w:tc>
          <w:tcPr>
            <w:tcW w:w="914" w:type="dxa"/>
            <w:tcBorders>
              <w:top w:val="nil"/>
              <w:left w:val="nil"/>
              <w:bottom w:val="single" w:color="auto" w:sz="4" w:space="0"/>
              <w:right w:val="single" w:color="auto" w:sz="4" w:space="0"/>
            </w:tcBorders>
            <w:shd w:val="clear" w:color="auto" w:fill="auto"/>
            <w:noWrap/>
            <w:vAlign w:val="center"/>
          </w:tcPr>
          <w:p w14:paraId="0DAE7E4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01" w:type="dxa"/>
            <w:tcBorders>
              <w:top w:val="nil"/>
              <w:left w:val="nil"/>
              <w:bottom w:val="single" w:color="auto" w:sz="4" w:space="0"/>
              <w:right w:val="single" w:color="auto" w:sz="4" w:space="0"/>
            </w:tcBorders>
            <w:shd w:val="clear" w:color="auto" w:fill="auto"/>
            <w:noWrap/>
            <w:vAlign w:val="center"/>
          </w:tcPr>
          <w:p w14:paraId="0AA9A6F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shd w:val="clear" w:color="auto" w:fill="auto"/>
            <w:noWrap/>
            <w:vAlign w:val="center"/>
          </w:tcPr>
          <w:p w14:paraId="0178FD3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F710E72">
        <w:tblPrEx>
          <w:tblCellMar>
            <w:top w:w="0" w:type="dxa"/>
            <w:left w:w="108" w:type="dxa"/>
            <w:bottom w:w="0" w:type="dxa"/>
            <w:right w:w="108" w:type="dxa"/>
          </w:tblCellMar>
        </w:tblPrEx>
        <w:trPr>
          <w:trHeight w:val="662"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3CBDB88D">
            <w:pPr>
              <w:widowControl/>
              <w:jc w:val="left"/>
              <w:rPr>
                <w:rFonts w:ascii="宋体" w:hAnsi="宋体" w:cs="宋体"/>
                <w:color w:val="000000"/>
                <w:kern w:val="0"/>
                <w:sz w:val="22"/>
                <w:szCs w:val="22"/>
              </w:rPr>
            </w:pPr>
            <w:r>
              <w:rPr>
                <w:rFonts w:ascii="宋体" w:hAnsi="宋体" w:cs="宋体"/>
                <w:color w:val="000000"/>
                <w:kern w:val="0"/>
                <w:sz w:val="22"/>
                <w:szCs w:val="22"/>
              </w:rPr>
              <w:t>206</w:t>
            </w:r>
          </w:p>
        </w:tc>
        <w:tc>
          <w:tcPr>
            <w:tcW w:w="2615" w:type="dxa"/>
            <w:tcBorders>
              <w:top w:val="nil"/>
              <w:left w:val="nil"/>
              <w:bottom w:val="single" w:color="auto" w:sz="4" w:space="0"/>
              <w:right w:val="single" w:color="auto" w:sz="4" w:space="0"/>
            </w:tcBorders>
            <w:shd w:val="clear" w:color="auto" w:fill="auto"/>
            <w:vAlign w:val="center"/>
          </w:tcPr>
          <w:p w14:paraId="2D479195">
            <w:pPr>
              <w:rPr>
                <w:sz w:val="22"/>
                <w:szCs w:val="22"/>
              </w:rPr>
            </w:pPr>
            <w:r>
              <w:rPr>
                <w:rFonts w:hint="eastAsia"/>
                <w:sz w:val="22"/>
                <w:szCs w:val="22"/>
              </w:rPr>
              <w:t>科学技术支出</w:t>
            </w:r>
          </w:p>
        </w:tc>
        <w:tc>
          <w:tcPr>
            <w:tcW w:w="1192" w:type="dxa"/>
            <w:tcBorders>
              <w:top w:val="nil"/>
              <w:left w:val="nil"/>
              <w:bottom w:val="single" w:color="auto" w:sz="4" w:space="0"/>
              <w:right w:val="single" w:color="auto" w:sz="4" w:space="0"/>
            </w:tcBorders>
            <w:shd w:val="clear" w:color="auto" w:fill="auto"/>
            <w:noWrap/>
            <w:vAlign w:val="center"/>
          </w:tcPr>
          <w:p w14:paraId="5003F88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502.</w:t>
            </w:r>
            <w:r>
              <w:rPr>
                <w:rFonts w:hint="eastAsia" w:ascii="宋体" w:hAnsi="宋体" w:cs="宋体"/>
                <w:color w:val="000000"/>
                <w:kern w:val="0"/>
                <w:sz w:val="22"/>
                <w:szCs w:val="22"/>
                <w:lang w:val="en-US" w:eastAsia="zh-CN"/>
              </w:rPr>
              <w:t>49</w:t>
            </w:r>
          </w:p>
        </w:tc>
        <w:tc>
          <w:tcPr>
            <w:tcW w:w="1137" w:type="dxa"/>
            <w:tcBorders>
              <w:top w:val="nil"/>
              <w:left w:val="nil"/>
              <w:bottom w:val="single" w:color="auto" w:sz="4" w:space="0"/>
              <w:right w:val="single" w:color="auto" w:sz="4" w:space="0"/>
            </w:tcBorders>
            <w:shd w:val="clear" w:color="auto" w:fill="auto"/>
            <w:noWrap/>
            <w:vAlign w:val="center"/>
          </w:tcPr>
          <w:p w14:paraId="610E0343">
            <w:pPr>
              <w:widowControl/>
              <w:jc w:val="center"/>
              <w:rPr>
                <w:rFonts w:ascii="宋体" w:hAnsi="宋体" w:cs="宋体"/>
                <w:color w:val="000000"/>
                <w:kern w:val="0"/>
                <w:sz w:val="22"/>
                <w:szCs w:val="22"/>
              </w:rPr>
            </w:pPr>
            <w:r>
              <w:rPr>
                <w:rFonts w:ascii="宋体" w:hAnsi="宋体" w:cs="宋体"/>
                <w:color w:val="000000"/>
                <w:kern w:val="0"/>
                <w:sz w:val="22"/>
                <w:szCs w:val="22"/>
              </w:rPr>
              <w:t>387.7</w:t>
            </w:r>
          </w:p>
        </w:tc>
        <w:tc>
          <w:tcPr>
            <w:tcW w:w="1232" w:type="dxa"/>
            <w:tcBorders>
              <w:top w:val="nil"/>
              <w:left w:val="nil"/>
              <w:bottom w:val="single" w:color="auto" w:sz="4" w:space="0"/>
              <w:right w:val="single" w:color="auto" w:sz="4" w:space="0"/>
            </w:tcBorders>
            <w:shd w:val="clear" w:color="auto" w:fill="auto"/>
            <w:noWrap/>
            <w:vAlign w:val="center"/>
          </w:tcPr>
          <w:p w14:paraId="60BD5A47">
            <w:pPr>
              <w:widowControl/>
              <w:jc w:val="center"/>
              <w:rPr>
                <w:rFonts w:ascii="宋体" w:hAnsi="宋体" w:cs="宋体"/>
                <w:color w:val="000000"/>
                <w:kern w:val="0"/>
                <w:sz w:val="22"/>
                <w:szCs w:val="22"/>
              </w:rPr>
            </w:pPr>
            <w:r>
              <w:rPr>
                <w:rFonts w:hint="eastAsia" w:ascii="宋体" w:hAnsi="宋体" w:cs="宋体"/>
                <w:color w:val="000000"/>
                <w:kern w:val="0"/>
                <w:sz w:val="22"/>
                <w:szCs w:val="22"/>
              </w:rPr>
              <w:t>114.79</w:t>
            </w:r>
          </w:p>
        </w:tc>
        <w:tc>
          <w:tcPr>
            <w:tcW w:w="914" w:type="dxa"/>
            <w:tcBorders>
              <w:top w:val="nil"/>
              <w:left w:val="nil"/>
              <w:bottom w:val="single" w:color="auto" w:sz="4" w:space="0"/>
              <w:right w:val="single" w:color="auto" w:sz="4" w:space="0"/>
            </w:tcBorders>
            <w:shd w:val="clear" w:color="auto" w:fill="auto"/>
            <w:noWrap/>
            <w:vAlign w:val="bottom"/>
          </w:tcPr>
          <w:p w14:paraId="5AB33AC2">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27227ABC">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0DAA6B5B">
            <w:pPr>
              <w:widowControl/>
              <w:jc w:val="center"/>
              <w:rPr>
                <w:rFonts w:ascii="宋体" w:hAnsi="宋体" w:cs="宋体"/>
                <w:color w:val="000000"/>
                <w:kern w:val="0"/>
                <w:sz w:val="22"/>
                <w:szCs w:val="22"/>
              </w:rPr>
            </w:pPr>
          </w:p>
        </w:tc>
      </w:tr>
      <w:tr w14:paraId="23829E96">
        <w:tblPrEx>
          <w:tblCellMar>
            <w:top w:w="0" w:type="dxa"/>
            <w:left w:w="108" w:type="dxa"/>
            <w:bottom w:w="0" w:type="dxa"/>
            <w:right w:w="108" w:type="dxa"/>
          </w:tblCellMar>
        </w:tblPrEx>
        <w:trPr>
          <w:trHeight w:val="544"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63FC14D3">
            <w:pPr>
              <w:widowControl/>
              <w:jc w:val="left"/>
              <w:rPr>
                <w:rFonts w:ascii="宋体" w:hAnsi="宋体" w:cs="宋体"/>
                <w:color w:val="000000"/>
                <w:kern w:val="0"/>
                <w:sz w:val="22"/>
                <w:szCs w:val="22"/>
              </w:rPr>
            </w:pPr>
            <w:r>
              <w:rPr>
                <w:rFonts w:ascii="宋体" w:hAnsi="宋体" w:cs="宋体"/>
                <w:color w:val="000000"/>
                <w:kern w:val="0"/>
                <w:sz w:val="22"/>
                <w:szCs w:val="22"/>
              </w:rPr>
              <w:t>20601</w:t>
            </w:r>
          </w:p>
        </w:tc>
        <w:tc>
          <w:tcPr>
            <w:tcW w:w="2615" w:type="dxa"/>
            <w:tcBorders>
              <w:top w:val="nil"/>
              <w:left w:val="nil"/>
              <w:bottom w:val="single" w:color="auto" w:sz="4" w:space="0"/>
              <w:right w:val="single" w:color="auto" w:sz="4" w:space="0"/>
            </w:tcBorders>
            <w:shd w:val="clear" w:color="auto" w:fill="auto"/>
            <w:vAlign w:val="center"/>
          </w:tcPr>
          <w:p w14:paraId="390FE59F">
            <w:pPr>
              <w:rPr>
                <w:sz w:val="22"/>
                <w:szCs w:val="22"/>
              </w:rPr>
            </w:pPr>
            <w:r>
              <w:rPr>
                <w:rFonts w:hint="eastAsia"/>
                <w:sz w:val="22"/>
                <w:szCs w:val="22"/>
              </w:rPr>
              <w:t>科学技术管理事务</w:t>
            </w:r>
          </w:p>
        </w:tc>
        <w:tc>
          <w:tcPr>
            <w:tcW w:w="1192" w:type="dxa"/>
            <w:tcBorders>
              <w:top w:val="nil"/>
              <w:left w:val="nil"/>
              <w:bottom w:val="single" w:color="auto" w:sz="4" w:space="0"/>
              <w:right w:val="single" w:color="auto" w:sz="4" w:space="0"/>
            </w:tcBorders>
            <w:shd w:val="clear" w:color="auto" w:fill="auto"/>
            <w:noWrap/>
            <w:vAlign w:val="center"/>
          </w:tcPr>
          <w:p w14:paraId="592AFE7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502.</w:t>
            </w:r>
            <w:r>
              <w:rPr>
                <w:rFonts w:hint="eastAsia" w:ascii="宋体" w:hAnsi="宋体" w:cs="宋体"/>
                <w:color w:val="000000"/>
                <w:kern w:val="0"/>
                <w:sz w:val="22"/>
                <w:szCs w:val="22"/>
                <w:lang w:val="en-US" w:eastAsia="zh-CN"/>
              </w:rPr>
              <w:t>49</w:t>
            </w:r>
          </w:p>
        </w:tc>
        <w:tc>
          <w:tcPr>
            <w:tcW w:w="1137" w:type="dxa"/>
            <w:tcBorders>
              <w:top w:val="nil"/>
              <w:left w:val="nil"/>
              <w:bottom w:val="single" w:color="auto" w:sz="4" w:space="0"/>
              <w:right w:val="single" w:color="auto" w:sz="4" w:space="0"/>
            </w:tcBorders>
            <w:shd w:val="clear" w:color="auto" w:fill="auto"/>
            <w:noWrap/>
            <w:vAlign w:val="center"/>
          </w:tcPr>
          <w:p w14:paraId="50360841">
            <w:pPr>
              <w:widowControl/>
              <w:jc w:val="center"/>
              <w:rPr>
                <w:sz w:val="22"/>
                <w:szCs w:val="22"/>
              </w:rPr>
            </w:pPr>
            <w:r>
              <w:rPr>
                <w:rFonts w:ascii="宋体" w:hAnsi="宋体" w:cs="宋体"/>
                <w:color w:val="000000"/>
                <w:kern w:val="0"/>
                <w:sz w:val="22"/>
                <w:szCs w:val="22"/>
              </w:rPr>
              <w:t>387.7</w:t>
            </w:r>
          </w:p>
        </w:tc>
        <w:tc>
          <w:tcPr>
            <w:tcW w:w="1232" w:type="dxa"/>
            <w:tcBorders>
              <w:top w:val="nil"/>
              <w:left w:val="nil"/>
              <w:bottom w:val="single" w:color="auto" w:sz="4" w:space="0"/>
              <w:right w:val="single" w:color="auto" w:sz="4" w:space="0"/>
            </w:tcBorders>
            <w:shd w:val="clear" w:color="auto" w:fill="auto"/>
            <w:noWrap/>
            <w:vAlign w:val="center"/>
          </w:tcPr>
          <w:p w14:paraId="100C4332">
            <w:pPr>
              <w:widowControl/>
              <w:jc w:val="center"/>
              <w:rPr>
                <w:rFonts w:ascii="宋体" w:hAnsi="宋体" w:cs="宋体"/>
                <w:color w:val="000000"/>
                <w:kern w:val="0"/>
                <w:sz w:val="22"/>
                <w:szCs w:val="22"/>
              </w:rPr>
            </w:pPr>
            <w:r>
              <w:rPr>
                <w:rFonts w:hint="eastAsia" w:ascii="宋体" w:hAnsi="宋体" w:cs="宋体"/>
                <w:color w:val="000000"/>
                <w:kern w:val="0"/>
                <w:sz w:val="22"/>
                <w:szCs w:val="22"/>
              </w:rPr>
              <w:t>114.79</w:t>
            </w:r>
          </w:p>
        </w:tc>
        <w:tc>
          <w:tcPr>
            <w:tcW w:w="914" w:type="dxa"/>
            <w:tcBorders>
              <w:top w:val="nil"/>
              <w:left w:val="nil"/>
              <w:bottom w:val="single" w:color="auto" w:sz="4" w:space="0"/>
              <w:right w:val="single" w:color="auto" w:sz="4" w:space="0"/>
            </w:tcBorders>
            <w:shd w:val="clear" w:color="auto" w:fill="auto"/>
            <w:noWrap/>
            <w:vAlign w:val="bottom"/>
          </w:tcPr>
          <w:p w14:paraId="7D39ACBC">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15659E0A">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42703832">
            <w:pPr>
              <w:widowControl/>
              <w:jc w:val="center"/>
              <w:rPr>
                <w:rFonts w:ascii="宋体" w:hAnsi="宋体" w:cs="宋体"/>
                <w:color w:val="000000"/>
                <w:kern w:val="0"/>
                <w:sz w:val="22"/>
                <w:szCs w:val="22"/>
              </w:rPr>
            </w:pPr>
          </w:p>
        </w:tc>
      </w:tr>
      <w:tr w14:paraId="40DB29A6">
        <w:tblPrEx>
          <w:tblCellMar>
            <w:top w:w="0" w:type="dxa"/>
            <w:left w:w="108" w:type="dxa"/>
            <w:bottom w:w="0" w:type="dxa"/>
            <w:right w:w="108" w:type="dxa"/>
          </w:tblCellMar>
        </w:tblPrEx>
        <w:trPr>
          <w:trHeight w:val="694"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1B0FC58A">
            <w:pPr>
              <w:widowControl/>
              <w:jc w:val="left"/>
              <w:rPr>
                <w:rFonts w:ascii="宋体" w:hAnsi="宋体" w:cs="宋体"/>
                <w:color w:val="000000"/>
                <w:kern w:val="0"/>
                <w:sz w:val="22"/>
                <w:szCs w:val="22"/>
              </w:rPr>
            </w:pPr>
            <w:r>
              <w:rPr>
                <w:rFonts w:ascii="宋体" w:hAnsi="宋体" w:cs="宋体"/>
                <w:color w:val="000000"/>
                <w:kern w:val="0"/>
                <w:sz w:val="22"/>
                <w:szCs w:val="22"/>
              </w:rPr>
              <w:t>2060101</w:t>
            </w:r>
          </w:p>
        </w:tc>
        <w:tc>
          <w:tcPr>
            <w:tcW w:w="2615" w:type="dxa"/>
            <w:tcBorders>
              <w:top w:val="nil"/>
              <w:left w:val="nil"/>
              <w:bottom w:val="single" w:color="auto" w:sz="4" w:space="0"/>
              <w:right w:val="single" w:color="auto" w:sz="4" w:space="0"/>
            </w:tcBorders>
            <w:shd w:val="clear" w:color="auto" w:fill="auto"/>
            <w:vAlign w:val="center"/>
          </w:tcPr>
          <w:p w14:paraId="275C5CA7">
            <w:pPr>
              <w:ind w:firstLine="220" w:firstLineChars="100"/>
              <w:rPr>
                <w:sz w:val="22"/>
                <w:szCs w:val="22"/>
              </w:rPr>
            </w:pPr>
            <w:r>
              <w:rPr>
                <w:rFonts w:hint="eastAsia"/>
                <w:sz w:val="22"/>
                <w:szCs w:val="22"/>
              </w:rPr>
              <w:t>行政运行</w:t>
            </w:r>
          </w:p>
        </w:tc>
        <w:tc>
          <w:tcPr>
            <w:tcW w:w="1192" w:type="dxa"/>
            <w:tcBorders>
              <w:top w:val="nil"/>
              <w:left w:val="nil"/>
              <w:bottom w:val="single" w:color="auto" w:sz="4" w:space="0"/>
              <w:right w:val="single" w:color="auto" w:sz="4" w:space="0"/>
            </w:tcBorders>
            <w:shd w:val="clear" w:color="auto" w:fill="auto"/>
            <w:noWrap/>
            <w:vAlign w:val="center"/>
          </w:tcPr>
          <w:p w14:paraId="4388E987">
            <w:pPr>
              <w:widowControl/>
              <w:jc w:val="center"/>
              <w:rPr>
                <w:rFonts w:ascii="宋体" w:hAnsi="宋体" w:cs="宋体"/>
                <w:color w:val="000000"/>
                <w:kern w:val="0"/>
                <w:sz w:val="22"/>
                <w:szCs w:val="22"/>
              </w:rPr>
            </w:pPr>
            <w:r>
              <w:rPr>
                <w:rFonts w:hint="eastAsia" w:ascii="宋体" w:hAnsi="宋体" w:cs="宋体"/>
                <w:color w:val="000000"/>
                <w:kern w:val="0"/>
                <w:sz w:val="22"/>
                <w:szCs w:val="22"/>
              </w:rPr>
              <w:t>387.7</w:t>
            </w:r>
          </w:p>
        </w:tc>
        <w:tc>
          <w:tcPr>
            <w:tcW w:w="1137" w:type="dxa"/>
            <w:tcBorders>
              <w:top w:val="nil"/>
              <w:left w:val="nil"/>
              <w:bottom w:val="single" w:color="auto" w:sz="4" w:space="0"/>
              <w:right w:val="single" w:color="auto" w:sz="4" w:space="0"/>
            </w:tcBorders>
            <w:shd w:val="clear" w:color="auto" w:fill="auto"/>
            <w:noWrap/>
            <w:vAlign w:val="center"/>
          </w:tcPr>
          <w:p w14:paraId="544B416C">
            <w:pPr>
              <w:jc w:val="center"/>
              <w:rPr>
                <w:sz w:val="22"/>
                <w:szCs w:val="22"/>
              </w:rPr>
            </w:pPr>
            <w:r>
              <w:rPr>
                <w:rFonts w:ascii="宋体" w:hAnsi="宋体" w:cs="宋体"/>
                <w:color w:val="000000"/>
                <w:kern w:val="0"/>
                <w:sz w:val="22"/>
                <w:szCs w:val="22"/>
              </w:rPr>
              <w:t>387.7</w:t>
            </w:r>
          </w:p>
        </w:tc>
        <w:tc>
          <w:tcPr>
            <w:tcW w:w="1232" w:type="dxa"/>
            <w:tcBorders>
              <w:top w:val="nil"/>
              <w:left w:val="nil"/>
              <w:bottom w:val="single" w:color="auto" w:sz="4" w:space="0"/>
              <w:right w:val="single" w:color="auto" w:sz="4" w:space="0"/>
            </w:tcBorders>
            <w:shd w:val="clear" w:color="auto" w:fill="auto"/>
            <w:noWrap/>
            <w:vAlign w:val="center"/>
          </w:tcPr>
          <w:p w14:paraId="7690A6FE">
            <w:pPr>
              <w:widowControl/>
              <w:jc w:val="center"/>
              <w:rPr>
                <w:rFonts w:ascii="宋体" w:hAnsi="宋体" w:cs="宋体"/>
                <w:color w:val="000000"/>
                <w:kern w:val="0"/>
                <w:sz w:val="22"/>
                <w:szCs w:val="22"/>
              </w:rPr>
            </w:pPr>
          </w:p>
        </w:tc>
        <w:tc>
          <w:tcPr>
            <w:tcW w:w="914" w:type="dxa"/>
            <w:tcBorders>
              <w:top w:val="nil"/>
              <w:left w:val="nil"/>
              <w:bottom w:val="single" w:color="auto" w:sz="4" w:space="0"/>
              <w:right w:val="single" w:color="auto" w:sz="4" w:space="0"/>
            </w:tcBorders>
            <w:shd w:val="clear" w:color="auto" w:fill="auto"/>
            <w:noWrap/>
            <w:vAlign w:val="bottom"/>
          </w:tcPr>
          <w:p w14:paraId="1FFA4E81">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3AD7827D">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20E315B2">
            <w:pPr>
              <w:widowControl/>
              <w:jc w:val="center"/>
              <w:rPr>
                <w:rFonts w:ascii="宋体" w:hAnsi="宋体" w:cs="宋体"/>
                <w:color w:val="000000"/>
                <w:kern w:val="0"/>
                <w:sz w:val="22"/>
                <w:szCs w:val="22"/>
              </w:rPr>
            </w:pPr>
          </w:p>
        </w:tc>
      </w:tr>
      <w:tr w14:paraId="3FF343A0">
        <w:tblPrEx>
          <w:tblCellMar>
            <w:top w:w="0" w:type="dxa"/>
            <w:left w:w="108" w:type="dxa"/>
            <w:bottom w:w="0" w:type="dxa"/>
            <w:right w:w="108" w:type="dxa"/>
          </w:tblCellMar>
        </w:tblPrEx>
        <w:trPr>
          <w:trHeight w:val="576"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2C8CC7F8">
            <w:pPr>
              <w:widowControl/>
              <w:jc w:val="left"/>
              <w:rPr>
                <w:rFonts w:ascii="宋体" w:hAnsi="宋体" w:cs="宋体"/>
                <w:color w:val="000000"/>
                <w:kern w:val="0"/>
                <w:sz w:val="22"/>
                <w:szCs w:val="22"/>
              </w:rPr>
            </w:pPr>
            <w:r>
              <w:rPr>
                <w:rFonts w:ascii="宋体" w:hAnsi="宋体" w:cs="宋体"/>
                <w:color w:val="000000"/>
                <w:kern w:val="0"/>
                <w:sz w:val="22"/>
                <w:szCs w:val="22"/>
              </w:rPr>
              <w:t>2060102</w:t>
            </w:r>
          </w:p>
        </w:tc>
        <w:tc>
          <w:tcPr>
            <w:tcW w:w="2615" w:type="dxa"/>
            <w:tcBorders>
              <w:top w:val="nil"/>
              <w:left w:val="nil"/>
              <w:bottom w:val="single" w:color="auto" w:sz="4" w:space="0"/>
              <w:right w:val="single" w:color="auto" w:sz="4" w:space="0"/>
            </w:tcBorders>
            <w:shd w:val="clear" w:color="auto" w:fill="auto"/>
            <w:vAlign w:val="center"/>
          </w:tcPr>
          <w:p w14:paraId="11548C4A">
            <w:pPr>
              <w:jc w:val="center"/>
              <w:rPr>
                <w:sz w:val="22"/>
                <w:szCs w:val="22"/>
              </w:rPr>
            </w:pPr>
            <w:r>
              <w:rPr>
                <w:rFonts w:hint="eastAsia"/>
                <w:sz w:val="22"/>
                <w:szCs w:val="22"/>
              </w:rPr>
              <w:t>一般行政管理事务</w:t>
            </w:r>
          </w:p>
        </w:tc>
        <w:tc>
          <w:tcPr>
            <w:tcW w:w="1192" w:type="dxa"/>
            <w:tcBorders>
              <w:top w:val="nil"/>
              <w:left w:val="nil"/>
              <w:bottom w:val="single" w:color="auto" w:sz="4" w:space="0"/>
              <w:right w:val="single" w:color="auto" w:sz="4" w:space="0"/>
            </w:tcBorders>
            <w:shd w:val="clear" w:color="auto" w:fill="auto"/>
            <w:noWrap/>
            <w:vAlign w:val="center"/>
          </w:tcPr>
          <w:p w14:paraId="6387FDE9">
            <w:pPr>
              <w:widowControl/>
              <w:jc w:val="center"/>
              <w:rPr>
                <w:rFonts w:ascii="宋体" w:hAnsi="宋体" w:cs="宋体"/>
                <w:color w:val="000000"/>
                <w:kern w:val="0"/>
                <w:sz w:val="22"/>
                <w:szCs w:val="22"/>
              </w:rPr>
            </w:pPr>
            <w:r>
              <w:rPr>
                <w:rFonts w:hint="eastAsia" w:ascii="宋体" w:hAnsi="宋体" w:cs="宋体"/>
                <w:color w:val="000000"/>
                <w:kern w:val="0"/>
                <w:sz w:val="22"/>
                <w:szCs w:val="22"/>
              </w:rPr>
              <w:t>114.79</w:t>
            </w:r>
          </w:p>
        </w:tc>
        <w:tc>
          <w:tcPr>
            <w:tcW w:w="1137" w:type="dxa"/>
            <w:tcBorders>
              <w:top w:val="nil"/>
              <w:left w:val="nil"/>
              <w:bottom w:val="single" w:color="auto" w:sz="4" w:space="0"/>
              <w:right w:val="single" w:color="auto" w:sz="4" w:space="0"/>
            </w:tcBorders>
            <w:shd w:val="clear" w:color="auto" w:fill="auto"/>
            <w:noWrap/>
            <w:vAlign w:val="center"/>
          </w:tcPr>
          <w:p w14:paraId="1419095F">
            <w:pPr>
              <w:widowControl/>
              <w:jc w:val="center"/>
              <w:rPr>
                <w:rFonts w:ascii="宋体" w:hAnsi="宋体" w:cs="宋体"/>
                <w:color w:val="000000"/>
                <w:kern w:val="0"/>
                <w:sz w:val="22"/>
                <w:szCs w:val="22"/>
              </w:rPr>
            </w:pPr>
          </w:p>
        </w:tc>
        <w:tc>
          <w:tcPr>
            <w:tcW w:w="1232" w:type="dxa"/>
            <w:tcBorders>
              <w:top w:val="nil"/>
              <w:left w:val="nil"/>
              <w:bottom w:val="single" w:color="auto" w:sz="4" w:space="0"/>
              <w:right w:val="single" w:color="auto" w:sz="4" w:space="0"/>
            </w:tcBorders>
            <w:shd w:val="clear" w:color="auto" w:fill="auto"/>
            <w:noWrap/>
            <w:vAlign w:val="center"/>
          </w:tcPr>
          <w:p w14:paraId="39336237">
            <w:pPr>
              <w:widowControl/>
              <w:jc w:val="center"/>
              <w:rPr>
                <w:rFonts w:ascii="宋体" w:hAnsi="宋体" w:cs="宋体"/>
                <w:color w:val="000000"/>
                <w:kern w:val="0"/>
                <w:sz w:val="22"/>
                <w:szCs w:val="22"/>
              </w:rPr>
            </w:pPr>
            <w:r>
              <w:rPr>
                <w:rFonts w:hint="eastAsia" w:ascii="宋体" w:hAnsi="宋体" w:cs="宋体"/>
                <w:color w:val="000000"/>
                <w:kern w:val="0"/>
                <w:sz w:val="22"/>
                <w:szCs w:val="22"/>
              </w:rPr>
              <w:t>114.79</w:t>
            </w:r>
          </w:p>
        </w:tc>
        <w:tc>
          <w:tcPr>
            <w:tcW w:w="914" w:type="dxa"/>
            <w:tcBorders>
              <w:top w:val="nil"/>
              <w:left w:val="nil"/>
              <w:bottom w:val="single" w:color="auto" w:sz="4" w:space="0"/>
              <w:right w:val="single" w:color="auto" w:sz="4" w:space="0"/>
            </w:tcBorders>
            <w:shd w:val="clear" w:color="auto" w:fill="auto"/>
            <w:noWrap/>
            <w:vAlign w:val="bottom"/>
          </w:tcPr>
          <w:p w14:paraId="39ED0908">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3DFF8C4C">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44BA8F75">
            <w:pPr>
              <w:widowControl/>
              <w:jc w:val="center"/>
              <w:rPr>
                <w:rFonts w:ascii="宋体" w:hAnsi="宋体" w:cs="宋体"/>
                <w:color w:val="000000"/>
                <w:kern w:val="0"/>
                <w:sz w:val="22"/>
                <w:szCs w:val="22"/>
              </w:rPr>
            </w:pPr>
          </w:p>
        </w:tc>
      </w:tr>
      <w:tr w14:paraId="0E9DFE83">
        <w:tblPrEx>
          <w:tblCellMar>
            <w:top w:w="0" w:type="dxa"/>
            <w:left w:w="108" w:type="dxa"/>
            <w:bottom w:w="0" w:type="dxa"/>
            <w:right w:w="108" w:type="dxa"/>
          </w:tblCellMar>
        </w:tblPrEx>
        <w:trPr>
          <w:trHeight w:val="685"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5B1A78CC">
            <w:pPr>
              <w:widowControl/>
              <w:jc w:val="left"/>
              <w:rPr>
                <w:rFonts w:ascii="宋体" w:hAnsi="宋体" w:cs="宋体"/>
                <w:color w:val="000000"/>
                <w:kern w:val="0"/>
                <w:sz w:val="22"/>
                <w:szCs w:val="22"/>
              </w:rPr>
            </w:pPr>
            <w:r>
              <w:rPr>
                <w:rFonts w:hint="eastAsia" w:ascii="宋体" w:hAnsi="宋体" w:cs="宋体"/>
                <w:color w:val="000000"/>
                <w:kern w:val="0"/>
                <w:sz w:val="22"/>
                <w:szCs w:val="22"/>
              </w:rPr>
              <w:t>208</w:t>
            </w:r>
          </w:p>
        </w:tc>
        <w:tc>
          <w:tcPr>
            <w:tcW w:w="2615" w:type="dxa"/>
            <w:tcBorders>
              <w:top w:val="nil"/>
              <w:left w:val="nil"/>
              <w:bottom w:val="single" w:color="auto" w:sz="4" w:space="0"/>
              <w:right w:val="single" w:color="auto" w:sz="4" w:space="0"/>
            </w:tcBorders>
            <w:shd w:val="clear" w:color="auto" w:fill="auto"/>
            <w:vAlign w:val="center"/>
          </w:tcPr>
          <w:p w14:paraId="2556E07F">
            <w:pPr>
              <w:rPr>
                <w:sz w:val="22"/>
                <w:szCs w:val="22"/>
              </w:rPr>
            </w:pPr>
            <w:r>
              <w:rPr>
                <w:rFonts w:hint="eastAsia"/>
                <w:sz w:val="22"/>
                <w:szCs w:val="22"/>
              </w:rPr>
              <w:t>社会保障和就业支出</w:t>
            </w:r>
          </w:p>
        </w:tc>
        <w:tc>
          <w:tcPr>
            <w:tcW w:w="1192" w:type="dxa"/>
            <w:tcBorders>
              <w:top w:val="nil"/>
              <w:left w:val="nil"/>
              <w:bottom w:val="single" w:color="auto" w:sz="4" w:space="0"/>
              <w:right w:val="single" w:color="auto" w:sz="4" w:space="0"/>
            </w:tcBorders>
            <w:shd w:val="clear" w:color="auto" w:fill="auto"/>
            <w:noWrap/>
            <w:vAlign w:val="center"/>
          </w:tcPr>
          <w:p w14:paraId="057E48F5">
            <w:pPr>
              <w:widowControl/>
              <w:jc w:val="center"/>
              <w:rPr>
                <w:rFonts w:ascii="宋体" w:hAnsi="宋体" w:cs="宋体"/>
                <w:color w:val="000000"/>
                <w:kern w:val="0"/>
                <w:sz w:val="22"/>
                <w:szCs w:val="22"/>
              </w:rPr>
            </w:pPr>
            <w:r>
              <w:rPr>
                <w:rFonts w:hint="eastAsia" w:ascii="宋体" w:hAnsi="宋体" w:cs="宋体"/>
                <w:color w:val="000000"/>
                <w:kern w:val="0"/>
                <w:sz w:val="22"/>
                <w:szCs w:val="22"/>
              </w:rPr>
              <w:t>2.79</w:t>
            </w:r>
          </w:p>
        </w:tc>
        <w:tc>
          <w:tcPr>
            <w:tcW w:w="1137" w:type="dxa"/>
            <w:tcBorders>
              <w:top w:val="nil"/>
              <w:left w:val="nil"/>
              <w:bottom w:val="single" w:color="auto" w:sz="4" w:space="0"/>
              <w:right w:val="single" w:color="auto" w:sz="4" w:space="0"/>
            </w:tcBorders>
            <w:shd w:val="clear" w:color="auto" w:fill="auto"/>
            <w:noWrap/>
            <w:vAlign w:val="center"/>
          </w:tcPr>
          <w:p w14:paraId="51FAAF61">
            <w:pPr>
              <w:widowControl/>
              <w:jc w:val="center"/>
              <w:rPr>
                <w:rFonts w:ascii="宋体" w:hAnsi="宋体" w:cs="宋体"/>
                <w:color w:val="000000"/>
                <w:kern w:val="0"/>
                <w:sz w:val="22"/>
                <w:szCs w:val="22"/>
              </w:rPr>
            </w:pPr>
          </w:p>
        </w:tc>
        <w:tc>
          <w:tcPr>
            <w:tcW w:w="1232" w:type="dxa"/>
            <w:tcBorders>
              <w:top w:val="nil"/>
              <w:left w:val="nil"/>
              <w:bottom w:val="single" w:color="auto" w:sz="4" w:space="0"/>
              <w:right w:val="single" w:color="auto" w:sz="4" w:space="0"/>
            </w:tcBorders>
            <w:shd w:val="clear" w:color="auto" w:fill="auto"/>
            <w:noWrap/>
            <w:vAlign w:val="center"/>
          </w:tcPr>
          <w:p w14:paraId="4ABF82E4">
            <w:pPr>
              <w:widowControl/>
              <w:jc w:val="center"/>
              <w:rPr>
                <w:rFonts w:ascii="宋体" w:hAnsi="宋体" w:cs="宋体"/>
                <w:color w:val="000000"/>
                <w:kern w:val="0"/>
                <w:sz w:val="22"/>
                <w:szCs w:val="22"/>
              </w:rPr>
            </w:pPr>
            <w:r>
              <w:rPr>
                <w:rFonts w:hint="eastAsia" w:ascii="宋体" w:hAnsi="宋体" w:cs="宋体"/>
                <w:color w:val="000000"/>
                <w:kern w:val="0"/>
                <w:sz w:val="22"/>
                <w:szCs w:val="22"/>
              </w:rPr>
              <w:t>2.79</w:t>
            </w:r>
          </w:p>
        </w:tc>
        <w:tc>
          <w:tcPr>
            <w:tcW w:w="914" w:type="dxa"/>
            <w:tcBorders>
              <w:top w:val="nil"/>
              <w:left w:val="nil"/>
              <w:bottom w:val="single" w:color="auto" w:sz="4" w:space="0"/>
              <w:right w:val="single" w:color="auto" w:sz="4" w:space="0"/>
            </w:tcBorders>
            <w:shd w:val="clear" w:color="auto" w:fill="auto"/>
            <w:noWrap/>
            <w:vAlign w:val="bottom"/>
          </w:tcPr>
          <w:p w14:paraId="5671F097">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7B8DD8E2">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181A4030">
            <w:pPr>
              <w:widowControl/>
              <w:jc w:val="center"/>
              <w:rPr>
                <w:rFonts w:ascii="宋体" w:hAnsi="宋体" w:cs="宋体"/>
                <w:color w:val="000000"/>
                <w:kern w:val="0"/>
                <w:sz w:val="22"/>
                <w:szCs w:val="22"/>
              </w:rPr>
            </w:pPr>
          </w:p>
        </w:tc>
      </w:tr>
      <w:tr w14:paraId="34E80244">
        <w:tblPrEx>
          <w:tblCellMar>
            <w:top w:w="0" w:type="dxa"/>
            <w:left w:w="108" w:type="dxa"/>
            <w:bottom w:w="0" w:type="dxa"/>
            <w:right w:w="108" w:type="dxa"/>
          </w:tblCellMar>
        </w:tblPrEx>
        <w:trPr>
          <w:trHeight w:val="787"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747ACA4D">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0899</w:t>
            </w:r>
          </w:p>
        </w:tc>
        <w:tc>
          <w:tcPr>
            <w:tcW w:w="2615" w:type="dxa"/>
            <w:tcBorders>
              <w:top w:val="nil"/>
              <w:left w:val="nil"/>
              <w:bottom w:val="single" w:color="auto" w:sz="4" w:space="0"/>
              <w:right w:val="single" w:color="auto" w:sz="4" w:space="0"/>
            </w:tcBorders>
            <w:shd w:val="clear" w:color="auto" w:fill="auto"/>
            <w:vAlign w:val="center"/>
          </w:tcPr>
          <w:p w14:paraId="4455659F">
            <w:pPr>
              <w:jc w:val="center"/>
              <w:rPr>
                <w:sz w:val="22"/>
                <w:szCs w:val="22"/>
              </w:rPr>
            </w:pPr>
            <w:r>
              <w:rPr>
                <w:rFonts w:hint="eastAsia"/>
                <w:sz w:val="22"/>
                <w:szCs w:val="22"/>
              </w:rPr>
              <w:t>其他社会保障和就业支出</w:t>
            </w:r>
          </w:p>
        </w:tc>
        <w:tc>
          <w:tcPr>
            <w:tcW w:w="1192" w:type="dxa"/>
            <w:tcBorders>
              <w:top w:val="nil"/>
              <w:left w:val="nil"/>
              <w:bottom w:val="single" w:color="auto" w:sz="4" w:space="0"/>
              <w:right w:val="single" w:color="auto" w:sz="4" w:space="0"/>
            </w:tcBorders>
            <w:shd w:val="clear" w:color="auto" w:fill="auto"/>
            <w:noWrap/>
            <w:vAlign w:val="center"/>
          </w:tcPr>
          <w:p w14:paraId="635D9299">
            <w:pPr>
              <w:widowControl/>
              <w:jc w:val="center"/>
              <w:rPr>
                <w:rFonts w:ascii="宋体" w:hAnsi="宋体" w:cs="宋体"/>
                <w:color w:val="000000"/>
                <w:kern w:val="0"/>
                <w:sz w:val="22"/>
                <w:szCs w:val="22"/>
              </w:rPr>
            </w:pPr>
            <w:r>
              <w:rPr>
                <w:rFonts w:hint="eastAsia"/>
                <w:sz w:val="22"/>
                <w:szCs w:val="22"/>
              </w:rPr>
              <w:t>2.79</w:t>
            </w:r>
          </w:p>
        </w:tc>
        <w:tc>
          <w:tcPr>
            <w:tcW w:w="1137" w:type="dxa"/>
            <w:tcBorders>
              <w:top w:val="nil"/>
              <w:left w:val="nil"/>
              <w:bottom w:val="single" w:color="auto" w:sz="4" w:space="0"/>
              <w:right w:val="single" w:color="auto" w:sz="4" w:space="0"/>
            </w:tcBorders>
            <w:shd w:val="clear" w:color="auto" w:fill="auto"/>
            <w:noWrap/>
            <w:vAlign w:val="center"/>
          </w:tcPr>
          <w:p w14:paraId="0EA39000">
            <w:pPr>
              <w:widowControl/>
              <w:jc w:val="center"/>
              <w:rPr>
                <w:rFonts w:ascii="宋体" w:hAnsi="宋体" w:cs="宋体"/>
                <w:color w:val="000000"/>
                <w:kern w:val="0"/>
                <w:sz w:val="22"/>
                <w:szCs w:val="22"/>
              </w:rPr>
            </w:pPr>
          </w:p>
        </w:tc>
        <w:tc>
          <w:tcPr>
            <w:tcW w:w="1232" w:type="dxa"/>
            <w:tcBorders>
              <w:top w:val="nil"/>
              <w:left w:val="nil"/>
              <w:bottom w:val="single" w:color="auto" w:sz="4" w:space="0"/>
              <w:right w:val="single" w:color="auto" w:sz="4" w:space="0"/>
            </w:tcBorders>
            <w:shd w:val="clear" w:color="auto" w:fill="auto"/>
            <w:noWrap/>
            <w:vAlign w:val="center"/>
          </w:tcPr>
          <w:p w14:paraId="43B09FB2">
            <w:pPr>
              <w:jc w:val="center"/>
              <w:rPr>
                <w:sz w:val="22"/>
                <w:szCs w:val="22"/>
              </w:rPr>
            </w:pPr>
            <w:r>
              <w:rPr>
                <w:rFonts w:hint="eastAsia"/>
                <w:sz w:val="22"/>
                <w:szCs w:val="22"/>
              </w:rPr>
              <w:t>2.79</w:t>
            </w:r>
          </w:p>
        </w:tc>
        <w:tc>
          <w:tcPr>
            <w:tcW w:w="914" w:type="dxa"/>
            <w:tcBorders>
              <w:top w:val="nil"/>
              <w:left w:val="nil"/>
              <w:bottom w:val="single" w:color="auto" w:sz="4" w:space="0"/>
              <w:right w:val="single" w:color="auto" w:sz="4" w:space="0"/>
            </w:tcBorders>
            <w:shd w:val="clear" w:color="auto" w:fill="auto"/>
            <w:noWrap/>
            <w:vAlign w:val="bottom"/>
          </w:tcPr>
          <w:p w14:paraId="2B8450AD">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4F9C9C76">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6C0E77E6">
            <w:pPr>
              <w:widowControl/>
              <w:jc w:val="center"/>
              <w:rPr>
                <w:rFonts w:ascii="宋体" w:hAnsi="宋体" w:cs="宋体"/>
                <w:color w:val="000000"/>
                <w:kern w:val="0"/>
                <w:sz w:val="22"/>
                <w:szCs w:val="22"/>
              </w:rPr>
            </w:pPr>
          </w:p>
        </w:tc>
      </w:tr>
      <w:tr w14:paraId="6C660AAF">
        <w:tblPrEx>
          <w:tblCellMar>
            <w:top w:w="0" w:type="dxa"/>
            <w:left w:w="108" w:type="dxa"/>
            <w:bottom w:w="0" w:type="dxa"/>
            <w:right w:w="108" w:type="dxa"/>
          </w:tblCellMar>
        </w:tblPrEx>
        <w:trPr>
          <w:trHeight w:val="787"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32E93A5A">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089999</w:t>
            </w:r>
          </w:p>
        </w:tc>
        <w:tc>
          <w:tcPr>
            <w:tcW w:w="2615" w:type="dxa"/>
            <w:tcBorders>
              <w:top w:val="nil"/>
              <w:left w:val="nil"/>
              <w:bottom w:val="single" w:color="auto" w:sz="4" w:space="0"/>
              <w:right w:val="single" w:color="auto" w:sz="4" w:space="0"/>
            </w:tcBorders>
            <w:shd w:val="clear" w:color="auto" w:fill="auto"/>
            <w:vAlign w:val="center"/>
          </w:tcPr>
          <w:p w14:paraId="18C1EC44">
            <w:pPr>
              <w:ind w:firstLine="220" w:firstLineChars="100"/>
              <w:rPr>
                <w:sz w:val="22"/>
                <w:szCs w:val="22"/>
              </w:rPr>
            </w:pPr>
            <w:r>
              <w:rPr>
                <w:rFonts w:hint="eastAsia"/>
                <w:sz w:val="22"/>
                <w:szCs w:val="22"/>
              </w:rPr>
              <w:t>其他社会保障和就业支出</w:t>
            </w:r>
          </w:p>
        </w:tc>
        <w:tc>
          <w:tcPr>
            <w:tcW w:w="1192" w:type="dxa"/>
            <w:tcBorders>
              <w:top w:val="nil"/>
              <w:left w:val="nil"/>
              <w:bottom w:val="single" w:color="auto" w:sz="4" w:space="0"/>
              <w:right w:val="single" w:color="auto" w:sz="4" w:space="0"/>
            </w:tcBorders>
            <w:shd w:val="clear" w:color="auto" w:fill="auto"/>
            <w:noWrap/>
            <w:vAlign w:val="center"/>
          </w:tcPr>
          <w:p w14:paraId="01ED0A0C">
            <w:pPr>
              <w:widowControl/>
              <w:jc w:val="center"/>
              <w:rPr>
                <w:rFonts w:ascii="宋体" w:hAnsi="宋体" w:cs="宋体"/>
                <w:color w:val="000000"/>
                <w:kern w:val="0"/>
                <w:sz w:val="22"/>
                <w:szCs w:val="22"/>
              </w:rPr>
            </w:pPr>
            <w:r>
              <w:rPr>
                <w:rFonts w:hint="eastAsia"/>
                <w:sz w:val="22"/>
                <w:szCs w:val="22"/>
              </w:rPr>
              <w:t>2.79</w:t>
            </w:r>
          </w:p>
        </w:tc>
        <w:tc>
          <w:tcPr>
            <w:tcW w:w="1137" w:type="dxa"/>
            <w:tcBorders>
              <w:top w:val="nil"/>
              <w:left w:val="nil"/>
              <w:bottom w:val="single" w:color="auto" w:sz="4" w:space="0"/>
              <w:right w:val="single" w:color="auto" w:sz="4" w:space="0"/>
            </w:tcBorders>
            <w:shd w:val="clear" w:color="auto" w:fill="auto"/>
            <w:noWrap/>
            <w:vAlign w:val="center"/>
          </w:tcPr>
          <w:p w14:paraId="0C234D4B">
            <w:pPr>
              <w:widowControl/>
              <w:jc w:val="center"/>
              <w:rPr>
                <w:rFonts w:ascii="宋体" w:hAnsi="宋体" w:cs="宋体"/>
                <w:color w:val="000000"/>
                <w:kern w:val="0"/>
                <w:sz w:val="22"/>
                <w:szCs w:val="22"/>
              </w:rPr>
            </w:pPr>
          </w:p>
        </w:tc>
        <w:tc>
          <w:tcPr>
            <w:tcW w:w="1232" w:type="dxa"/>
            <w:tcBorders>
              <w:top w:val="nil"/>
              <w:left w:val="nil"/>
              <w:bottom w:val="single" w:color="auto" w:sz="4" w:space="0"/>
              <w:right w:val="single" w:color="auto" w:sz="4" w:space="0"/>
            </w:tcBorders>
            <w:shd w:val="clear" w:color="auto" w:fill="auto"/>
            <w:noWrap/>
            <w:vAlign w:val="center"/>
          </w:tcPr>
          <w:p w14:paraId="35222230">
            <w:pPr>
              <w:jc w:val="center"/>
              <w:rPr>
                <w:sz w:val="22"/>
                <w:szCs w:val="22"/>
              </w:rPr>
            </w:pPr>
            <w:r>
              <w:rPr>
                <w:rFonts w:hint="eastAsia"/>
                <w:sz w:val="22"/>
                <w:szCs w:val="22"/>
              </w:rPr>
              <w:t>2.79</w:t>
            </w:r>
          </w:p>
        </w:tc>
        <w:tc>
          <w:tcPr>
            <w:tcW w:w="914" w:type="dxa"/>
            <w:tcBorders>
              <w:top w:val="nil"/>
              <w:left w:val="nil"/>
              <w:bottom w:val="single" w:color="auto" w:sz="4" w:space="0"/>
              <w:right w:val="single" w:color="auto" w:sz="4" w:space="0"/>
            </w:tcBorders>
            <w:shd w:val="clear" w:color="auto" w:fill="auto"/>
            <w:noWrap/>
            <w:vAlign w:val="bottom"/>
          </w:tcPr>
          <w:p w14:paraId="2F6CB780">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6F93A50B">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392176FE">
            <w:pPr>
              <w:widowControl/>
              <w:jc w:val="center"/>
              <w:rPr>
                <w:rFonts w:ascii="宋体" w:hAnsi="宋体" w:cs="宋体"/>
                <w:color w:val="000000"/>
                <w:kern w:val="0"/>
                <w:sz w:val="22"/>
                <w:szCs w:val="22"/>
              </w:rPr>
            </w:pPr>
          </w:p>
        </w:tc>
      </w:tr>
      <w:tr w14:paraId="0A6040C7">
        <w:tblPrEx>
          <w:tblCellMar>
            <w:top w:w="0" w:type="dxa"/>
            <w:left w:w="108" w:type="dxa"/>
            <w:bottom w:w="0" w:type="dxa"/>
            <w:right w:w="108" w:type="dxa"/>
          </w:tblCellMar>
        </w:tblPrEx>
        <w:trPr>
          <w:trHeight w:val="787"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37F509A6">
            <w:pPr>
              <w:widowControl/>
              <w:jc w:val="left"/>
              <w:rPr>
                <w:rFonts w:ascii="宋体" w:hAnsi="宋体" w:cs="宋体"/>
                <w:color w:val="000000"/>
                <w:kern w:val="0"/>
                <w:sz w:val="22"/>
                <w:szCs w:val="22"/>
              </w:rPr>
            </w:pPr>
            <w:r>
              <w:rPr>
                <w:rFonts w:ascii="宋体" w:hAnsi="宋体" w:cs="宋体"/>
                <w:color w:val="000000"/>
                <w:kern w:val="0"/>
                <w:sz w:val="22"/>
                <w:szCs w:val="22"/>
              </w:rPr>
              <w:t>215</w:t>
            </w:r>
          </w:p>
        </w:tc>
        <w:tc>
          <w:tcPr>
            <w:tcW w:w="2615" w:type="dxa"/>
            <w:tcBorders>
              <w:top w:val="nil"/>
              <w:left w:val="nil"/>
              <w:bottom w:val="single" w:color="auto" w:sz="4" w:space="0"/>
              <w:right w:val="single" w:color="auto" w:sz="4" w:space="0"/>
            </w:tcBorders>
            <w:shd w:val="clear" w:color="auto" w:fill="auto"/>
            <w:vAlign w:val="center"/>
          </w:tcPr>
          <w:p w14:paraId="68AEE5C4">
            <w:pPr>
              <w:rPr>
                <w:sz w:val="22"/>
                <w:szCs w:val="22"/>
              </w:rPr>
            </w:pPr>
            <w:r>
              <w:rPr>
                <w:rFonts w:hint="eastAsia"/>
                <w:sz w:val="22"/>
                <w:szCs w:val="22"/>
              </w:rPr>
              <w:t>资源勘探工业信息等支出</w:t>
            </w:r>
          </w:p>
        </w:tc>
        <w:tc>
          <w:tcPr>
            <w:tcW w:w="1192" w:type="dxa"/>
            <w:tcBorders>
              <w:top w:val="nil"/>
              <w:left w:val="nil"/>
              <w:bottom w:val="single" w:color="auto" w:sz="4" w:space="0"/>
              <w:right w:val="single" w:color="auto" w:sz="4" w:space="0"/>
            </w:tcBorders>
            <w:shd w:val="clear" w:color="auto" w:fill="auto"/>
            <w:noWrap/>
            <w:vAlign w:val="center"/>
          </w:tcPr>
          <w:p w14:paraId="4EF8E83D">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7" w:type="dxa"/>
            <w:tcBorders>
              <w:top w:val="nil"/>
              <w:left w:val="nil"/>
              <w:bottom w:val="single" w:color="auto" w:sz="4" w:space="0"/>
              <w:right w:val="single" w:color="auto" w:sz="4" w:space="0"/>
            </w:tcBorders>
            <w:shd w:val="clear" w:color="auto" w:fill="auto"/>
            <w:noWrap/>
            <w:vAlign w:val="center"/>
          </w:tcPr>
          <w:p w14:paraId="200AEDBF">
            <w:pPr>
              <w:widowControl/>
              <w:jc w:val="center"/>
              <w:rPr>
                <w:rFonts w:ascii="宋体" w:hAnsi="宋体" w:cs="宋体"/>
                <w:color w:val="000000"/>
                <w:kern w:val="0"/>
                <w:sz w:val="22"/>
                <w:szCs w:val="22"/>
              </w:rPr>
            </w:pPr>
          </w:p>
        </w:tc>
        <w:tc>
          <w:tcPr>
            <w:tcW w:w="1232" w:type="dxa"/>
            <w:tcBorders>
              <w:top w:val="nil"/>
              <w:left w:val="nil"/>
              <w:bottom w:val="single" w:color="auto" w:sz="4" w:space="0"/>
              <w:right w:val="single" w:color="auto" w:sz="4" w:space="0"/>
            </w:tcBorders>
            <w:shd w:val="clear" w:color="auto" w:fill="auto"/>
            <w:noWrap/>
            <w:vAlign w:val="center"/>
          </w:tcPr>
          <w:p w14:paraId="18CFAEA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14" w:type="dxa"/>
            <w:tcBorders>
              <w:top w:val="nil"/>
              <w:left w:val="nil"/>
              <w:bottom w:val="single" w:color="auto" w:sz="4" w:space="0"/>
              <w:right w:val="single" w:color="auto" w:sz="4" w:space="0"/>
            </w:tcBorders>
            <w:shd w:val="clear" w:color="auto" w:fill="auto"/>
            <w:noWrap/>
            <w:vAlign w:val="bottom"/>
          </w:tcPr>
          <w:p w14:paraId="21365FE9">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2984ADAC">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06A69153">
            <w:pPr>
              <w:widowControl/>
              <w:jc w:val="center"/>
              <w:rPr>
                <w:rFonts w:ascii="宋体" w:hAnsi="宋体" w:cs="宋体"/>
                <w:color w:val="000000"/>
                <w:kern w:val="0"/>
                <w:sz w:val="22"/>
                <w:szCs w:val="22"/>
              </w:rPr>
            </w:pPr>
          </w:p>
        </w:tc>
      </w:tr>
      <w:tr w14:paraId="591C7268">
        <w:tblPrEx>
          <w:tblCellMar>
            <w:top w:w="0" w:type="dxa"/>
            <w:left w:w="108" w:type="dxa"/>
            <w:bottom w:w="0" w:type="dxa"/>
            <w:right w:w="108" w:type="dxa"/>
          </w:tblCellMar>
        </w:tblPrEx>
        <w:trPr>
          <w:trHeight w:val="787"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02B75ADA">
            <w:pPr>
              <w:widowControl/>
              <w:jc w:val="left"/>
              <w:rPr>
                <w:rFonts w:ascii="宋体" w:hAnsi="宋体" w:cs="宋体"/>
                <w:color w:val="000000"/>
                <w:kern w:val="0"/>
                <w:sz w:val="22"/>
                <w:szCs w:val="22"/>
              </w:rPr>
            </w:pPr>
            <w:r>
              <w:rPr>
                <w:rFonts w:ascii="宋体" w:hAnsi="宋体" w:cs="宋体"/>
                <w:color w:val="000000"/>
                <w:kern w:val="0"/>
                <w:sz w:val="22"/>
                <w:szCs w:val="22"/>
              </w:rPr>
              <w:t>21508</w:t>
            </w:r>
          </w:p>
        </w:tc>
        <w:tc>
          <w:tcPr>
            <w:tcW w:w="2615" w:type="dxa"/>
            <w:tcBorders>
              <w:top w:val="nil"/>
              <w:left w:val="nil"/>
              <w:bottom w:val="single" w:color="auto" w:sz="4" w:space="0"/>
              <w:right w:val="single" w:color="auto" w:sz="4" w:space="0"/>
            </w:tcBorders>
            <w:shd w:val="clear" w:color="auto" w:fill="auto"/>
            <w:vAlign w:val="center"/>
          </w:tcPr>
          <w:p w14:paraId="6541EB81">
            <w:pPr>
              <w:rPr>
                <w:sz w:val="22"/>
                <w:szCs w:val="22"/>
              </w:rPr>
            </w:pPr>
            <w:r>
              <w:rPr>
                <w:rFonts w:hint="eastAsia"/>
                <w:sz w:val="22"/>
                <w:szCs w:val="22"/>
              </w:rPr>
              <w:t>支持中小企业发展和管理支出</w:t>
            </w:r>
          </w:p>
        </w:tc>
        <w:tc>
          <w:tcPr>
            <w:tcW w:w="1192" w:type="dxa"/>
            <w:tcBorders>
              <w:top w:val="nil"/>
              <w:left w:val="nil"/>
              <w:bottom w:val="single" w:color="auto" w:sz="4" w:space="0"/>
              <w:right w:val="single" w:color="auto" w:sz="4" w:space="0"/>
            </w:tcBorders>
            <w:shd w:val="clear" w:color="auto" w:fill="auto"/>
            <w:noWrap/>
            <w:vAlign w:val="center"/>
          </w:tcPr>
          <w:p w14:paraId="38A8F525">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7" w:type="dxa"/>
            <w:tcBorders>
              <w:top w:val="nil"/>
              <w:left w:val="nil"/>
              <w:bottom w:val="single" w:color="auto" w:sz="4" w:space="0"/>
              <w:right w:val="single" w:color="auto" w:sz="4" w:space="0"/>
            </w:tcBorders>
            <w:shd w:val="clear" w:color="auto" w:fill="auto"/>
            <w:noWrap/>
            <w:vAlign w:val="center"/>
          </w:tcPr>
          <w:p w14:paraId="03A76C3A">
            <w:pPr>
              <w:widowControl/>
              <w:jc w:val="center"/>
              <w:rPr>
                <w:rFonts w:ascii="宋体" w:hAnsi="宋体" w:cs="宋体"/>
                <w:color w:val="000000"/>
                <w:kern w:val="0"/>
                <w:sz w:val="22"/>
                <w:szCs w:val="22"/>
              </w:rPr>
            </w:pPr>
          </w:p>
        </w:tc>
        <w:tc>
          <w:tcPr>
            <w:tcW w:w="1232" w:type="dxa"/>
            <w:tcBorders>
              <w:top w:val="nil"/>
              <w:left w:val="nil"/>
              <w:bottom w:val="single" w:color="auto" w:sz="4" w:space="0"/>
              <w:right w:val="single" w:color="auto" w:sz="4" w:space="0"/>
            </w:tcBorders>
            <w:shd w:val="clear" w:color="auto" w:fill="auto"/>
            <w:noWrap/>
            <w:vAlign w:val="center"/>
          </w:tcPr>
          <w:p w14:paraId="7C8101C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14" w:type="dxa"/>
            <w:tcBorders>
              <w:top w:val="nil"/>
              <w:left w:val="nil"/>
              <w:bottom w:val="single" w:color="auto" w:sz="4" w:space="0"/>
              <w:right w:val="single" w:color="auto" w:sz="4" w:space="0"/>
            </w:tcBorders>
            <w:shd w:val="clear" w:color="auto" w:fill="auto"/>
            <w:noWrap/>
            <w:vAlign w:val="bottom"/>
          </w:tcPr>
          <w:p w14:paraId="3C2BF19B">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4EBABD04">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4B633093">
            <w:pPr>
              <w:widowControl/>
              <w:jc w:val="center"/>
              <w:rPr>
                <w:rFonts w:ascii="宋体" w:hAnsi="宋体" w:cs="宋体"/>
                <w:color w:val="000000"/>
                <w:kern w:val="0"/>
                <w:sz w:val="22"/>
                <w:szCs w:val="22"/>
              </w:rPr>
            </w:pPr>
          </w:p>
        </w:tc>
      </w:tr>
      <w:tr w14:paraId="64840C4A">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06637946">
            <w:pPr>
              <w:widowControl/>
              <w:jc w:val="left"/>
              <w:rPr>
                <w:rFonts w:ascii="宋体" w:hAnsi="宋体" w:cs="宋体"/>
                <w:color w:val="000000"/>
                <w:kern w:val="0"/>
                <w:sz w:val="22"/>
                <w:szCs w:val="22"/>
              </w:rPr>
            </w:pPr>
            <w:r>
              <w:rPr>
                <w:rFonts w:ascii="宋体" w:hAnsi="宋体" w:cs="宋体"/>
                <w:color w:val="000000"/>
                <w:kern w:val="0"/>
                <w:sz w:val="22"/>
                <w:szCs w:val="22"/>
              </w:rPr>
              <w:t>2150805</w:t>
            </w:r>
          </w:p>
        </w:tc>
        <w:tc>
          <w:tcPr>
            <w:tcW w:w="2615" w:type="dxa"/>
            <w:tcBorders>
              <w:top w:val="nil"/>
              <w:left w:val="nil"/>
              <w:bottom w:val="single" w:color="auto" w:sz="4" w:space="0"/>
              <w:right w:val="single" w:color="auto" w:sz="4" w:space="0"/>
            </w:tcBorders>
            <w:shd w:val="clear" w:color="auto" w:fill="auto"/>
            <w:vAlign w:val="center"/>
          </w:tcPr>
          <w:p w14:paraId="404340A3">
            <w:pPr>
              <w:ind w:firstLine="220" w:firstLineChars="100"/>
              <w:rPr>
                <w:sz w:val="22"/>
                <w:szCs w:val="22"/>
              </w:rPr>
            </w:pPr>
            <w:r>
              <w:rPr>
                <w:rFonts w:hint="eastAsia"/>
                <w:sz w:val="22"/>
                <w:szCs w:val="22"/>
              </w:rPr>
              <w:t>中小企业发展专项</w:t>
            </w:r>
          </w:p>
        </w:tc>
        <w:tc>
          <w:tcPr>
            <w:tcW w:w="1192" w:type="dxa"/>
            <w:tcBorders>
              <w:top w:val="nil"/>
              <w:left w:val="nil"/>
              <w:bottom w:val="single" w:color="auto" w:sz="4" w:space="0"/>
              <w:right w:val="single" w:color="auto" w:sz="4" w:space="0"/>
            </w:tcBorders>
            <w:shd w:val="clear" w:color="auto" w:fill="auto"/>
            <w:noWrap/>
            <w:vAlign w:val="center"/>
          </w:tcPr>
          <w:p w14:paraId="0D17E172">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7" w:type="dxa"/>
            <w:tcBorders>
              <w:top w:val="nil"/>
              <w:left w:val="nil"/>
              <w:bottom w:val="single" w:color="auto" w:sz="4" w:space="0"/>
              <w:right w:val="single" w:color="auto" w:sz="4" w:space="0"/>
            </w:tcBorders>
            <w:shd w:val="clear" w:color="auto" w:fill="auto"/>
            <w:noWrap/>
            <w:vAlign w:val="center"/>
          </w:tcPr>
          <w:p w14:paraId="494D4C46">
            <w:pPr>
              <w:widowControl/>
              <w:jc w:val="center"/>
              <w:rPr>
                <w:rFonts w:ascii="宋体" w:hAnsi="宋体" w:cs="宋体"/>
                <w:color w:val="000000"/>
                <w:kern w:val="0"/>
                <w:sz w:val="22"/>
                <w:szCs w:val="22"/>
              </w:rPr>
            </w:pPr>
          </w:p>
        </w:tc>
        <w:tc>
          <w:tcPr>
            <w:tcW w:w="1232" w:type="dxa"/>
            <w:tcBorders>
              <w:top w:val="nil"/>
              <w:left w:val="nil"/>
              <w:bottom w:val="single" w:color="auto" w:sz="4" w:space="0"/>
              <w:right w:val="single" w:color="auto" w:sz="4" w:space="0"/>
            </w:tcBorders>
            <w:shd w:val="clear" w:color="auto" w:fill="auto"/>
            <w:noWrap/>
            <w:vAlign w:val="center"/>
          </w:tcPr>
          <w:p w14:paraId="2CF827A5">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14" w:type="dxa"/>
            <w:tcBorders>
              <w:top w:val="nil"/>
              <w:left w:val="nil"/>
              <w:bottom w:val="single" w:color="auto" w:sz="4" w:space="0"/>
              <w:right w:val="single" w:color="auto" w:sz="4" w:space="0"/>
            </w:tcBorders>
            <w:shd w:val="clear" w:color="auto" w:fill="auto"/>
            <w:noWrap/>
            <w:vAlign w:val="bottom"/>
          </w:tcPr>
          <w:p w14:paraId="6AC45881">
            <w:pPr>
              <w:widowControl/>
              <w:jc w:val="center"/>
              <w:rPr>
                <w:rFonts w:ascii="宋体" w:hAnsi="宋体" w:cs="宋体"/>
                <w:color w:val="000000"/>
                <w:kern w:val="0"/>
                <w:sz w:val="22"/>
                <w:szCs w:val="22"/>
              </w:rPr>
            </w:pPr>
          </w:p>
        </w:tc>
        <w:tc>
          <w:tcPr>
            <w:tcW w:w="801" w:type="dxa"/>
            <w:tcBorders>
              <w:top w:val="nil"/>
              <w:left w:val="nil"/>
              <w:bottom w:val="single" w:color="auto" w:sz="4" w:space="0"/>
              <w:right w:val="single" w:color="auto" w:sz="4" w:space="0"/>
            </w:tcBorders>
            <w:shd w:val="clear" w:color="auto" w:fill="auto"/>
            <w:noWrap/>
            <w:vAlign w:val="bottom"/>
          </w:tcPr>
          <w:p w14:paraId="4B7524AD">
            <w:pPr>
              <w:widowControl/>
              <w:jc w:val="center"/>
              <w:rPr>
                <w:rFonts w:ascii="宋体" w:hAnsi="宋体"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bottom"/>
          </w:tcPr>
          <w:p w14:paraId="75B53D6F">
            <w:pPr>
              <w:widowControl/>
              <w:jc w:val="center"/>
              <w:rPr>
                <w:rFonts w:ascii="宋体" w:hAnsi="宋体" w:cs="宋体"/>
                <w:color w:val="000000"/>
                <w:kern w:val="0"/>
                <w:sz w:val="22"/>
                <w:szCs w:val="22"/>
              </w:rPr>
            </w:pPr>
          </w:p>
        </w:tc>
      </w:tr>
      <w:tr w14:paraId="25E69A47">
        <w:tblPrEx>
          <w:tblCellMar>
            <w:top w:w="0" w:type="dxa"/>
            <w:left w:w="108" w:type="dxa"/>
            <w:bottom w:w="0" w:type="dxa"/>
            <w:right w:w="108" w:type="dxa"/>
          </w:tblCellMar>
        </w:tblPrEx>
        <w:trPr>
          <w:trHeight w:val="787" w:hRule="atLeast"/>
        </w:trPr>
        <w:tc>
          <w:tcPr>
            <w:tcW w:w="4936" w:type="dxa"/>
            <w:gridSpan w:val="3"/>
            <w:tcBorders>
              <w:top w:val="nil"/>
              <w:left w:val="nil"/>
              <w:bottom w:val="nil"/>
              <w:right w:val="nil"/>
            </w:tcBorders>
            <w:shd w:val="clear" w:color="auto" w:fill="auto"/>
            <w:noWrap/>
            <w:vAlign w:val="center"/>
          </w:tcPr>
          <w:p w14:paraId="074E1531">
            <w:pPr>
              <w:widowControl/>
              <w:jc w:val="left"/>
              <w:rPr>
                <w:rFonts w:ascii="宋体" w:hAnsi="宋体" w:cs="宋体"/>
                <w:color w:val="000000"/>
                <w:kern w:val="0"/>
                <w:sz w:val="22"/>
              </w:rPr>
            </w:pPr>
            <w:r>
              <w:rPr>
                <w:rFonts w:hint="eastAsia" w:ascii="宋体" w:hAnsi="宋体" w:cs="宋体"/>
                <w:color w:val="000000"/>
                <w:kern w:val="0"/>
                <w:sz w:val="22"/>
              </w:rPr>
              <w:t>注：本表反映部门本年度各项支出情况。</w:t>
            </w:r>
          </w:p>
        </w:tc>
        <w:tc>
          <w:tcPr>
            <w:tcW w:w="1137" w:type="dxa"/>
            <w:tcBorders>
              <w:top w:val="nil"/>
              <w:left w:val="nil"/>
              <w:bottom w:val="nil"/>
              <w:right w:val="nil"/>
            </w:tcBorders>
            <w:shd w:val="clear" w:color="auto" w:fill="auto"/>
            <w:noWrap/>
            <w:vAlign w:val="center"/>
          </w:tcPr>
          <w:p w14:paraId="5CBCA053">
            <w:pPr>
              <w:widowControl/>
              <w:jc w:val="left"/>
              <w:rPr>
                <w:rFonts w:ascii="宋体" w:hAnsi="宋体" w:cs="宋体"/>
                <w:color w:val="000000"/>
                <w:kern w:val="0"/>
                <w:sz w:val="22"/>
              </w:rPr>
            </w:pPr>
          </w:p>
        </w:tc>
        <w:tc>
          <w:tcPr>
            <w:tcW w:w="1232" w:type="dxa"/>
            <w:tcBorders>
              <w:top w:val="nil"/>
              <w:left w:val="nil"/>
              <w:bottom w:val="nil"/>
              <w:right w:val="nil"/>
            </w:tcBorders>
            <w:shd w:val="clear" w:color="auto" w:fill="auto"/>
            <w:noWrap/>
            <w:vAlign w:val="center"/>
          </w:tcPr>
          <w:p w14:paraId="05597171">
            <w:pPr>
              <w:widowControl/>
              <w:jc w:val="left"/>
              <w:rPr>
                <w:rFonts w:ascii="宋体" w:hAnsi="宋体" w:cs="宋体"/>
                <w:color w:val="000000"/>
                <w:kern w:val="0"/>
                <w:sz w:val="22"/>
              </w:rPr>
            </w:pPr>
          </w:p>
        </w:tc>
        <w:tc>
          <w:tcPr>
            <w:tcW w:w="914" w:type="dxa"/>
            <w:tcBorders>
              <w:top w:val="nil"/>
              <w:left w:val="nil"/>
              <w:bottom w:val="nil"/>
              <w:right w:val="nil"/>
            </w:tcBorders>
            <w:shd w:val="clear" w:color="auto" w:fill="auto"/>
            <w:noWrap/>
            <w:vAlign w:val="center"/>
          </w:tcPr>
          <w:p w14:paraId="61F6F149">
            <w:pPr>
              <w:widowControl/>
              <w:jc w:val="left"/>
              <w:rPr>
                <w:rFonts w:ascii="宋体" w:hAnsi="宋体" w:cs="宋体"/>
                <w:color w:val="000000"/>
                <w:kern w:val="0"/>
                <w:sz w:val="22"/>
              </w:rPr>
            </w:pPr>
          </w:p>
        </w:tc>
        <w:tc>
          <w:tcPr>
            <w:tcW w:w="801" w:type="dxa"/>
            <w:tcBorders>
              <w:top w:val="nil"/>
              <w:left w:val="nil"/>
              <w:bottom w:val="nil"/>
              <w:right w:val="nil"/>
            </w:tcBorders>
            <w:shd w:val="clear" w:color="auto" w:fill="auto"/>
            <w:noWrap/>
            <w:vAlign w:val="center"/>
          </w:tcPr>
          <w:p w14:paraId="0FBE5731">
            <w:pPr>
              <w:widowControl/>
              <w:jc w:val="left"/>
              <w:rPr>
                <w:rFonts w:ascii="宋体" w:hAnsi="宋体" w:cs="宋体"/>
                <w:color w:val="000000"/>
                <w:kern w:val="0"/>
                <w:sz w:val="22"/>
              </w:rPr>
            </w:pPr>
          </w:p>
        </w:tc>
        <w:tc>
          <w:tcPr>
            <w:tcW w:w="1440" w:type="dxa"/>
            <w:tcBorders>
              <w:top w:val="nil"/>
              <w:left w:val="nil"/>
              <w:bottom w:val="nil"/>
              <w:right w:val="nil"/>
            </w:tcBorders>
            <w:shd w:val="clear" w:color="auto" w:fill="auto"/>
            <w:noWrap/>
            <w:vAlign w:val="center"/>
          </w:tcPr>
          <w:p w14:paraId="7A438385">
            <w:pPr>
              <w:widowControl/>
              <w:jc w:val="left"/>
              <w:rPr>
                <w:rFonts w:ascii="宋体" w:hAnsi="宋体" w:cs="宋体"/>
                <w:color w:val="000000"/>
                <w:kern w:val="0"/>
                <w:sz w:val="22"/>
              </w:rPr>
            </w:pPr>
          </w:p>
          <w:p w14:paraId="4A703DBF">
            <w:pPr>
              <w:widowControl/>
              <w:jc w:val="left"/>
              <w:rPr>
                <w:rFonts w:ascii="宋体" w:hAnsi="宋体" w:cs="宋体"/>
                <w:color w:val="000000"/>
                <w:kern w:val="0"/>
                <w:sz w:val="22"/>
              </w:rPr>
            </w:pPr>
          </w:p>
        </w:tc>
      </w:tr>
    </w:tbl>
    <w:p w14:paraId="2AC37706">
      <w:pPr>
        <w:rPr>
          <w:rFonts w:ascii="黑体" w:hAnsi="黑体" w:eastAsia="黑体"/>
          <w:sz w:val="32"/>
        </w:rPr>
      </w:pPr>
    </w:p>
    <w:p w14:paraId="180A61DD">
      <w:pPr>
        <w:rPr>
          <w:rFonts w:ascii="黑体" w:hAnsi="黑体" w:eastAsia="黑体"/>
          <w:sz w:val="32"/>
        </w:rPr>
      </w:pPr>
      <w:r>
        <w:rPr>
          <w:rFonts w:hint="eastAsia" w:ascii="黑体" w:hAnsi="黑体" w:eastAsia="黑体"/>
          <w:sz w:val="32"/>
        </w:rPr>
        <w:t>四、财政拨款收入支出决算总表</w:t>
      </w:r>
    </w:p>
    <w:p w14:paraId="1543007C"/>
    <w:p w14:paraId="7138D9C1"/>
    <w:tbl>
      <w:tblPr>
        <w:tblStyle w:val="4"/>
        <w:tblpPr w:leftFromText="180" w:rightFromText="180" w:vertAnchor="text" w:horzAnchor="page" w:tblpX="405" w:tblpY="1015"/>
        <w:tblOverlap w:val="never"/>
        <w:tblW w:w="11260" w:type="dxa"/>
        <w:tblInd w:w="0" w:type="dxa"/>
        <w:tblLayout w:type="fixed"/>
        <w:tblCellMar>
          <w:top w:w="0" w:type="dxa"/>
          <w:left w:w="108" w:type="dxa"/>
          <w:bottom w:w="0" w:type="dxa"/>
          <w:right w:w="108" w:type="dxa"/>
        </w:tblCellMar>
      </w:tblPr>
      <w:tblGrid>
        <w:gridCol w:w="2108"/>
        <w:gridCol w:w="452"/>
        <w:gridCol w:w="1155"/>
        <w:gridCol w:w="1931"/>
        <w:gridCol w:w="525"/>
        <w:gridCol w:w="994"/>
        <w:gridCol w:w="1425"/>
        <w:gridCol w:w="1350"/>
        <w:gridCol w:w="1320"/>
      </w:tblGrid>
      <w:tr w14:paraId="794C86DC">
        <w:tblPrEx>
          <w:tblCellMar>
            <w:top w:w="0" w:type="dxa"/>
            <w:left w:w="108" w:type="dxa"/>
            <w:bottom w:w="0" w:type="dxa"/>
            <w:right w:w="108" w:type="dxa"/>
          </w:tblCellMar>
        </w:tblPrEx>
        <w:trPr>
          <w:trHeight w:val="741" w:hRule="atLeast"/>
        </w:trPr>
        <w:tc>
          <w:tcPr>
            <w:tcW w:w="11260" w:type="dxa"/>
            <w:gridSpan w:val="9"/>
            <w:tcBorders>
              <w:top w:val="nil"/>
              <w:left w:val="nil"/>
              <w:bottom w:val="single" w:color="auto" w:sz="4" w:space="0"/>
              <w:right w:val="nil"/>
            </w:tcBorders>
            <w:shd w:val="clear" w:color="auto" w:fill="auto"/>
            <w:vAlign w:val="center"/>
          </w:tcPr>
          <w:p w14:paraId="7C78BE22">
            <w:pPr>
              <w:jc w:val="center"/>
            </w:pPr>
            <w:r>
              <w:rPr>
                <w:rFonts w:hint="eastAsia"/>
              </w:rPr>
              <w:t xml:space="preserve">                                                                                               公开04表</w:t>
            </w:r>
          </w:p>
          <w:p w14:paraId="0ACE9A58">
            <w:pPr>
              <w:widowControl/>
              <w:ind w:left="9900" w:hanging="9900" w:hangingChars="4500"/>
              <w:jc w:val="left"/>
              <w:rPr>
                <w:rFonts w:ascii="宋体" w:hAnsi="宋体" w:cs="宋体"/>
                <w:color w:val="000000"/>
                <w:kern w:val="0"/>
                <w:sz w:val="22"/>
              </w:rPr>
            </w:pPr>
            <w:r>
              <w:rPr>
                <w:rFonts w:hint="eastAsia" w:ascii="宋体" w:hAnsi="宋体" w:cs="宋体"/>
                <w:color w:val="000000"/>
                <w:kern w:val="0"/>
                <w:sz w:val="22"/>
                <w:szCs w:val="22"/>
              </w:rPr>
              <w:t>部门：通化市科技创业服务中心</w:t>
            </w:r>
            <w:r>
              <w:rPr>
                <w:rFonts w:hint="eastAsia" w:ascii="宋体" w:hAnsi="宋体" w:cs="宋体"/>
                <w:color w:val="000000"/>
                <w:kern w:val="0"/>
                <w:sz w:val="22"/>
              </w:rPr>
              <w:t xml:space="preserve">                                                         金额：万元</w:t>
            </w:r>
          </w:p>
        </w:tc>
      </w:tr>
      <w:tr w14:paraId="7B93A307">
        <w:tblPrEx>
          <w:tblCellMar>
            <w:top w:w="0" w:type="dxa"/>
            <w:left w:w="108" w:type="dxa"/>
            <w:bottom w:w="0" w:type="dxa"/>
            <w:right w:w="108" w:type="dxa"/>
          </w:tblCellMar>
        </w:tblPrEx>
        <w:trPr>
          <w:trHeight w:val="398" w:hRule="atLeast"/>
        </w:trPr>
        <w:tc>
          <w:tcPr>
            <w:tcW w:w="37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98C754">
            <w:pPr>
              <w:widowControl/>
              <w:jc w:val="center"/>
              <w:rPr>
                <w:rFonts w:ascii="宋体" w:hAnsi="宋体" w:cs="宋体"/>
                <w:color w:val="000000"/>
                <w:kern w:val="0"/>
                <w:sz w:val="22"/>
              </w:rPr>
            </w:pPr>
            <w:r>
              <w:rPr>
                <w:rFonts w:hint="eastAsia" w:ascii="宋体" w:hAnsi="宋体" w:cs="宋体"/>
                <w:color w:val="000000"/>
                <w:kern w:val="0"/>
                <w:sz w:val="22"/>
              </w:rPr>
              <w:t>收  入</w:t>
            </w:r>
          </w:p>
        </w:tc>
        <w:tc>
          <w:tcPr>
            <w:tcW w:w="7545" w:type="dxa"/>
            <w:gridSpan w:val="6"/>
            <w:tcBorders>
              <w:top w:val="single" w:color="auto" w:sz="4" w:space="0"/>
              <w:left w:val="nil"/>
              <w:bottom w:val="single" w:color="auto" w:sz="4" w:space="0"/>
              <w:right w:val="single" w:color="auto" w:sz="4" w:space="0"/>
            </w:tcBorders>
            <w:shd w:val="clear" w:color="auto" w:fill="auto"/>
            <w:vAlign w:val="center"/>
          </w:tcPr>
          <w:p w14:paraId="00BD0323">
            <w:pPr>
              <w:widowControl/>
              <w:jc w:val="center"/>
              <w:rPr>
                <w:rFonts w:ascii="宋体" w:hAnsi="宋体" w:cs="宋体"/>
                <w:color w:val="000000"/>
                <w:kern w:val="0"/>
                <w:sz w:val="22"/>
              </w:rPr>
            </w:pPr>
            <w:r>
              <w:rPr>
                <w:rFonts w:hint="eastAsia" w:ascii="宋体" w:hAnsi="宋体" w:cs="宋体"/>
                <w:color w:val="000000"/>
                <w:kern w:val="0"/>
                <w:sz w:val="22"/>
              </w:rPr>
              <w:t>支  出</w:t>
            </w:r>
          </w:p>
        </w:tc>
      </w:tr>
      <w:tr w14:paraId="11FDFE65">
        <w:tblPrEx>
          <w:tblCellMar>
            <w:top w:w="0" w:type="dxa"/>
            <w:left w:w="108" w:type="dxa"/>
            <w:bottom w:w="0" w:type="dxa"/>
            <w:right w:w="108" w:type="dxa"/>
          </w:tblCellMar>
        </w:tblPrEx>
        <w:trPr>
          <w:trHeight w:val="1108"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27C5EA31">
            <w:pPr>
              <w:widowControl/>
              <w:jc w:val="center"/>
              <w:rPr>
                <w:rFonts w:ascii="宋体" w:hAnsi="宋体" w:cs="宋体"/>
                <w:color w:val="000000"/>
                <w:kern w:val="0"/>
                <w:sz w:val="22"/>
                <w:szCs w:val="22"/>
              </w:rPr>
            </w:pPr>
            <w:r>
              <w:rPr>
                <w:rFonts w:hint="eastAsia" w:ascii="宋体" w:hAnsi="宋体" w:cs="宋体"/>
                <w:color w:val="000000"/>
                <w:kern w:val="0"/>
                <w:sz w:val="22"/>
                <w:szCs w:val="22"/>
              </w:rPr>
              <w:t>项  目</w:t>
            </w:r>
          </w:p>
        </w:tc>
        <w:tc>
          <w:tcPr>
            <w:tcW w:w="452" w:type="dxa"/>
            <w:tcBorders>
              <w:top w:val="nil"/>
              <w:left w:val="nil"/>
              <w:bottom w:val="single" w:color="auto" w:sz="4" w:space="0"/>
              <w:right w:val="single" w:color="auto" w:sz="4" w:space="0"/>
            </w:tcBorders>
            <w:shd w:val="clear" w:color="auto" w:fill="auto"/>
            <w:noWrap/>
            <w:vAlign w:val="center"/>
          </w:tcPr>
          <w:p w14:paraId="4BF3314E">
            <w:pPr>
              <w:widowControl/>
              <w:jc w:val="center"/>
              <w:rPr>
                <w:rFonts w:ascii="宋体" w:hAnsi="宋体" w:cs="宋体"/>
                <w:color w:val="000000"/>
                <w:kern w:val="0"/>
                <w:sz w:val="22"/>
                <w:szCs w:val="22"/>
              </w:rPr>
            </w:pPr>
            <w:r>
              <w:rPr>
                <w:rFonts w:hint="eastAsia" w:ascii="宋体" w:hAnsi="宋体" w:cs="宋体"/>
                <w:color w:val="000000"/>
                <w:kern w:val="0"/>
                <w:sz w:val="22"/>
                <w:szCs w:val="22"/>
              </w:rPr>
              <w:t>行次</w:t>
            </w:r>
          </w:p>
        </w:tc>
        <w:tc>
          <w:tcPr>
            <w:tcW w:w="1155" w:type="dxa"/>
            <w:tcBorders>
              <w:top w:val="nil"/>
              <w:left w:val="nil"/>
              <w:bottom w:val="single" w:color="auto" w:sz="4" w:space="0"/>
              <w:right w:val="single" w:color="auto" w:sz="4" w:space="0"/>
            </w:tcBorders>
            <w:shd w:val="clear" w:color="auto" w:fill="auto"/>
            <w:noWrap/>
            <w:vAlign w:val="center"/>
          </w:tcPr>
          <w:p w14:paraId="08A58640">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1931" w:type="dxa"/>
            <w:tcBorders>
              <w:top w:val="nil"/>
              <w:left w:val="nil"/>
              <w:bottom w:val="single" w:color="auto" w:sz="4" w:space="0"/>
              <w:right w:val="single" w:color="auto" w:sz="4" w:space="0"/>
            </w:tcBorders>
            <w:shd w:val="clear" w:color="auto" w:fill="auto"/>
            <w:vAlign w:val="center"/>
          </w:tcPr>
          <w:p w14:paraId="1DF3BBA6">
            <w:pPr>
              <w:widowControl/>
              <w:jc w:val="center"/>
              <w:rPr>
                <w:rFonts w:ascii="宋体" w:hAnsi="宋体" w:cs="宋体"/>
                <w:color w:val="000000"/>
                <w:kern w:val="0"/>
                <w:sz w:val="22"/>
                <w:szCs w:val="22"/>
              </w:rPr>
            </w:pPr>
            <w:r>
              <w:rPr>
                <w:rFonts w:hint="eastAsia" w:ascii="宋体" w:hAnsi="宋体" w:cs="宋体"/>
                <w:color w:val="000000"/>
                <w:kern w:val="0"/>
                <w:sz w:val="22"/>
                <w:szCs w:val="22"/>
              </w:rPr>
              <w:t>项  目</w:t>
            </w:r>
          </w:p>
        </w:tc>
        <w:tc>
          <w:tcPr>
            <w:tcW w:w="525" w:type="dxa"/>
            <w:tcBorders>
              <w:top w:val="nil"/>
              <w:left w:val="nil"/>
              <w:bottom w:val="single" w:color="auto" w:sz="4" w:space="0"/>
              <w:right w:val="single" w:color="auto" w:sz="4" w:space="0"/>
            </w:tcBorders>
            <w:shd w:val="clear" w:color="auto" w:fill="auto"/>
            <w:noWrap/>
            <w:vAlign w:val="center"/>
          </w:tcPr>
          <w:p w14:paraId="4ED284F4">
            <w:pPr>
              <w:widowControl/>
              <w:jc w:val="center"/>
              <w:rPr>
                <w:rFonts w:ascii="宋体" w:hAnsi="宋体" w:cs="宋体"/>
                <w:color w:val="000000"/>
                <w:kern w:val="0"/>
                <w:sz w:val="22"/>
                <w:szCs w:val="22"/>
              </w:rPr>
            </w:pPr>
            <w:r>
              <w:rPr>
                <w:rFonts w:hint="eastAsia" w:ascii="宋体" w:hAnsi="宋体" w:cs="宋体"/>
                <w:color w:val="000000"/>
                <w:kern w:val="0"/>
                <w:sz w:val="22"/>
                <w:szCs w:val="22"/>
              </w:rPr>
              <w:t>行次</w:t>
            </w:r>
          </w:p>
        </w:tc>
        <w:tc>
          <w:tcPr>
            <w:tcW w:w="994" w:type="dxa"/>
            <w:tcBorders>
              <w:top w:val="nil"/>
              <w:left w:val="nil"/>
              <w:bottom w:val="single" w:color="auto" w:sz="4" w:space="0"/>
              <w:right w:val="single" w:color="auto" w:sz="4" w:space="0"/>
            </w:tcBorders>
            <w:shd w:val="clear" w:color="auto" w:fill="auto"/>
            <w:noWrap/>
            <w:vAlign w:val="center"/>
          </w:tcPr>
          <w:p w14:paraId="2C935B9F">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25" w:type="dxa"/>
            <w:tcBorders>
              <w:top w:val="nil"/>
              <w:left w:val="nil"/>
              <w:bottom w:val="single" w:color="auto" w:sz="4" w:space="0"/>
              <w:right w:val="single" w:color="auto" w:sz="4" w:space="0"/>
            </w:tcBorders>
            <w:shd w:val="clear" w:color="auto" w:fill="auto"/>
            <w:vAlign w:val="center"/>
          </w:tcPr>
          <w:p w14:paraId="67DF6F27">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一般公共预算财政拨款</w:t>
            </w:r>
          </w:p>
        </w:tc>
        <w:tc>
          <w:tcPr>
            <w:tcW w:w="1350" w:type="dxa"/>
            <w:tcBorders>
              <w:top w:val="nil"/>
              <w:left w:val="nil"/>
              <w:bottom w:val="single" w:color="auto" w:sz="4" w:space="0"/>
              <w:right w:val="single" w:color="auto" w:sz="4" w:space="0"/>
            </w:tcBorders>
            <w:shd w:val="clear" w:color="auto" w:fill="auto"/>
            <w:vAlign w:val="center"/>
          </w:tcPr>
          <w:p w14:paraId="6EE53A94">
            <w:pPr>
              <w:jc w:val="center"/>
              <w:rPr>
                <w:sz w:val="22"/>
                <w:szCs w:val="22"/>
              </w:rPr>
            </w:pPr>
            <w:r>
              <w:rPr>
                <w:rFonts w:hint="eastAsia"/>
                <w:sz w:val="22"/>
                <w:szCs w:val="22"/>
              </w:rPr>
              <w:t>政府性基金预算财政拨款</w:t>
            </w:r>
          </w:p>
        </w:tc>
        <w:tc>
          <w:tcPr>
            <w:tcW w:w="1320" w:type="dxa"/>
            <w:tcBorders>
              <w:top w:val="nil"/>
              <w:left w:val="nil"/>
              <w:bottom w:val="single" w:color="auto" w:sz="4" w:space="0"/>
              <w:right w:val="single" w:color="auto" w:sz="4" w:space="0"/>
            </w:tcBorders>
            <w:shd w:val="clear" w:color="auto" w:fill="auto"/>
            <w:vAlign w:val="center"/>
          </w:tcPr>
          <w:p w14:paraId="1AED50A1">
            <w:pPr>
              <w:jc w:val="center"/>
              <w:rPr>
                <w:sz w:val="22"/>
                <w:szCs w:val="22"/>
              </w:rPr>
            </w:pPr>
            <w:r>
              <w:rPr>
                <w:rFonts w:hint="eastAsia"/>
                <w:sz w:val="22"/>
                <w:szCs w:val="22"/>
              </w:rPr>
              <w:t>国有资本经营预算财政拨款</w:t>
            </w:r>
          </w:p>
        </w:tc>
      </w:tr>
      <w:tr w14:paraId="640474E6">
        <w:tblPrEx>
          <w:tblCellMar>
            <w:top w:w="0" w:type="dxa"/>
            <w:left w:w="108" w:type="dxa"/>
            <w:bottom w:w="0" w:type="dxa"/>
            <w:right w:w="108" w:type="dxa"/>
          </w:tblCellMar>
        </w:tblPrEx>
        <w:trPr>
          <w:trHeight w:val="398"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7C6090DA">
            <w:pPr>
              <w:widowControl/>
              <w:jc w:val="center"/>
              <w:rPr>
                <w:rFonts w:ascii="宋体" w:hAnsi="宋体" w:cs="宋体"/>
                <w:color w:val="000000"/>
                <w:kern w:val="0"/>
                <w:sz w:val="22"/>
                <w:szCs w:val="22"/>
              </w:rPr>
            </w:pPr>
            <w:r>
              <w:rPr>
                <w:rFonts w:hint="eastAsia" w:ascii="宋体" w:hAnsi="宋体" w:cs="宋体"/>
                <w:color w:val="000000"/>
                <w:kern w:val="0"/>
                <w:sz w:val="22"/>
                <w:szCs w:val="22"/>
              </w:rPr>
              <w:t>栏  次</w:t>
            </w:r>
          </w:p>
        </w:tc>
        <w:tc>
          <w:tcPr>
            <w:tcW w:w="452" w:type="dxa"/>
            <w:tcBorders>
              <w:top w:val="nil"/>
              <w:left w:val="nil"/>
              <w:bottom w:val="single" w:color="auto" w:sz="4" w:space="0"/>
              <w:right w:val="single" w:color="auto" w:sz="4" w:space="0"/>
            </w:tcBorders>
            <w:shd w:val="clear" w:color="auto" w:fill="auto"/>
            <w:noWrap/>
            <w:vAlign w:val="center"/>
          </w:tcPr>
          <w:p w14:paraId="6751BAF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55" w:type="dxa"/>
            <w:tcBorders>
              <w:top w:val="nil"/>
              <w:left w:val="nil"/>
              <w:bottom w:val="single" w:color="auto" w:sz="4" w:space="0"/>
              <w:right w:val="single" w:color="auto" w:sz="4" w:space="0"/>
            </w:tcBorders>
            <w:shd w:val="clear" w:color="auto" w:fill="auto"/>
            <w:noWrap/>
            <w:vAlign w:val="center"/>
          </w:tcPr>
          <w:p w14:paraId="777EF55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31" w:type="dxa"/>
            <w:tcBorders>
              <w:top w:val="nil"/>
              <w:left w:val="nil"/>
              <w:bottom w:val="single" w:color="auto" w:sz="4" w:space="0"/>
              <w:right w:val="single" w:color="auto" w:sz="4" w:space="0"/>
            </w:tcBorders>
            <w:shd w:val="clear" w:color="auto" w:fill="auto"/>
            <w:vAlign w:val="center"/>
          </w:tcPr>
          <w:p w14:paraId="64489F60">
            <w:pPr>
              <w:widowControl/>
              <w:jc w:val="center"/>
              <w:rPr>
                <w:rFonts w:ascii="宋体" w:hAnsi="宋体" w:cs="宋体"/>
                <w:color w:val="000000"/>
                <w:kern w:val="0"/>
                <w:sz w:val="22"/>
                <w:szCs w:val="22"/>
              </w:rPr>
            </w:pPr>
            <w:r>
              <w:rPr>
                <w:rFonts w:hint="eastAsia" w:ascii="宋体" w:hAnsi="宋体" w:cs="宋体"/>
                <w:color w:val="000000"/>
                <w:kern w:val="0"/>
                <w:sz w:val="22"/>
                <w:szCs w:val="22"/>
              </w:rPr>
              <w:t>栏  次</w:t>
            </w:r>
          </w:p>
        </w:tc>
        <w:tc>
          <w:tcPr>
            <w:tcW w:w="525" w:type="dxa"/>
            <w:tcBorders>
              <w:top w:val="nil"/>
              <w:left w:val="nil"/>
              <w:bottom w:val="single" w:color="auto" w:sz="4" w:space="0"/>
              <w:right w:val="single" w:color="auto" w:sz="4" w:space="0"/>
            </w:tcBorders>
            <w:shd w:val="clear" w:color="auto" w:fill="auto"/>
            <w:noWrap/>
            <w:vAlign w:val="center"/>
          </w:tcPr>
          <w:p w14:paraId="6139D07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94" w:type="dxa"/>
            <w:tcBorders>
              <w:top w:val="nil"/>
              <w:left w:val="nil"/>
              <w:bottom w:val="single" w:color="auto" w:sz="4" w:space="0"/>
              <w:right w:val="single" w:color="auto" w:sz="4" w:space="0"/>
            </w:tcBorders>
            <w:shd w:val="clear" w:color="auto" w:fill="auto"/>
            <w:noWrap/>
            <w:vAlign w:val="center"/>
          </w:tcPr>
          <w:p w14:paraId="4C1CB795">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5" w:type="dxa"/>
            <w:tcBorders>
              <w:top w:val="nil"/>
              <w:left w:val="nil"/>
              <w:bottom w:val="single" w:color="auto" w:sz="4" w:space="0"/>
              <w:right w:val="single" w:color="auto" w:sz="4" w:space="0"/>
            </w:tcBorders>
            <w:shd w:val="clear" w:color="auto" w:fill="auto"/>
            <w:noWrap/>
            <w:vAlign w:val="center"/>
          </w:tcPr>
          <w:p w14:paraId="13E3869D">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50" w:type="dxa"/>
            <w:tcBorders>
              <w:top w:val="nil"/>
              <w:left w:val="nil"/>
              <w:bottom w:val="single" w:color="auto" w:sz="4" w:space="0"/>
              <w:right w:val="single" w:color="auto" w:sz="4" w:space="0"/>
            </w:tcBorders>
            <w:shd w:val="clear" w:color="auto" w:fill="auto"/>
            <w:vAlign w:val="center"/>
          </w:tcPr>
          <w:p w14:paraId="142E9F54">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20" w:type="dxa"/>
            <w:tcBorders>
              <w:top w:val="nil"/>
              <w:left w:val="nil"/>
              <w:bottom w:val="single" w:color="auto" w:sz="4" w:space="0"/>
              <w:right w:val="single" w:color="auto" w:sz="4" w:space="0"/>
            </w:tcBorders>
            <w:shd w:val="clear" w:color="auto" w:fill="auto"/>
            <w:vAlign w:val="center"/>
          </w:tcPr>
          <w:p w14:paraId="504B30E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2CA086D9">
        <w:tblPrEx>
          <w:tblCellMar>
            <w:top w:w="0" w:type="dxa"/>
            <w:left w:w="108" w:type="dxa"/>
            <w:bottom w:w="0" w:type="dxa"/>
            <w:right w:w="108" w:type="dxa"/>
          </w:tblCellMar>
        </w:tblPrEx>
        <w:trPr>
          <w:trHeight w:val="877"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2806EA77">
            <w:pPr>
              <w:widowControl/>
              <w:ind w:left="440" w:hanging="440" w:hangingChars="200"/>
              <w:rPr>
                <w:rFonts w:ascii="宋体" w:hAnsi="宋体" w:cs="宋体"/>
                <w:color w:val="000000"/>
                <w:kern w:val="0"/>
                <w:sz w:val="22"/>
                <w:szCs w:val="22"/>
              </w:rPr>
            </w:pPr>
            <w:r>
              <w:rPr>
                <w:rFonts w:hint="eastAsia" w:ascii="宋体" w:hAnsi="宋体" w:cs="宋体"/>
                <w:color w:val="000000"/>
                <w:kern w:val="0"/>
                <w:sz w:val="22"/>
                <w:szCs w:val="22"/>
              </w:rPr>
              <w:t>一、一般公共预算财政拨款</w:t>
            </w:r>
          </w:p>
        </w:tc>
        <w:tc>
          <w:tcPr>
            <w:tcW w:w="452" w:type="dxa"/>
            <w:tcBorders>
              <w:top w:val="nil"/>
              <w:left w:val="nil"/>
              <w:bottom w:val="single" w:color="auto" w:sz="4" w:space="0"/>
              <w:right w:val="single" w:color="auto" w:sz="4" w:space="0"/>
            </w:tcBorders>
            <w:shd w:val="clear" w:color="auto" w:fill="auto"/>
            <w:noWrap/>
            <w:vAlign w:val="center"/>
          </w:tcPr>
          <w:p w14:paraId="0B02D54E">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55" w:type="dxa"/>
            <w:tcBorders>
              <w:top w:val="nil"/>
              <w:left w:val="nil"/>
              <w:bottom w:val="single" w:color="auto" w:sz="4" w:space="0"/>
              <w:right w:val="single" w:color="auto" w:sz="4" w:space="0"/>
            </w:tcBorders>
            <w:shd w:val="clear" w:color="auto" w:fill="auto"/>
            <w:noWrap/>
            <w:vAlign w:val="center"/>
          </w:tcPr>
          <w:p w14:paraId="4AC98216">
            <w:pPr>
              <w:widowControl/>
              <w:jc w:val="center"/>
              <w:rPr>
                <w:rFonts w:ascii="宋体" w:hAnsi="宋体" w:cs="宋体"/>
                <w:color w:val="000000"/>
                <w:kern w:val="0"/>
                <w:sz w:val="22"/>
                <w:szCs w:val="22"/>
              </w:rPr>
            </w:pPr>
            <w:r>
              <w:rPr>
                <w:rFonts w:hint="eastAsia" w:ascii="宋体" w:hAnsi="宋体" w:cs="宋体"/>
                <w:color w:val="000000"/>
                <w:kern w:val="0"/>
                <w:sz w:val="22"/>
                <w:szCs w:val="22"/>
              </w:rPr>
              <w:t>472.72</w:t>
            </w:r>
          </w:p>
        </w:tc>
        <w:tc>
          <w:tcPr>
            <w:tcW w:w="1931" w:type="dxa"/>
            <w:tcBorders>
              <w:top w:val="nil"/>
              <w:left w:val="nil"/>
              <w:bottom w:val="single" w:color="auto" w:sz="4" w:space="0"/>
              <w:right w:val="single" w:color="auto" w:sz="4" w:space="0"/>
            </w:tcBorders>
            <w:shd w:val="clear" w:color="auto" w:fill="auto"/>
            <w:vAlign w:val="center"/>
          </w:tcPr>
          <w:p w14:paraId="757122C7">
            <w:pPr>
              <w:widowControl/>
              <w:jc w:val="center"/>
              <w:rPr>
                <w:rFonts w:ascii="宋体" w:hAnsi="宋体" w:cs="宋体"/>
                <w:color w:val="000000"/>
                <w:kern w:val="0"/>
                <w:sz w:val="22"/>
                <w:szCs w:val="22"/>
              </w:rPr>
            </w:pPr>
            <w:r>
              <w:rPr>
                <w:rFonts w:hint="eastAsia" w:ascii="宋体" w:hAnsi="宋体" w:cs="宋体"/>
                <w:color w:val="000000"/>
                <w:kern w:val="0"/>
                <w:sz w:val="22"/>
                <w:szCs w:val="22"/>
              </w:rPr>
              <w:t>一、科学技术支出</w:t>
            </w:r>
          </w:p>
        </w:tc>
        <w:tc>
          <w:tcPr>
            <w:tcW w:w="525" w:type="dxa"/>
            <w:tcBorders>
              <w:top w:val="nil"/>
              <w:left w:val="nil"/>
              <w:bottom w:val="single" w:color="auto" w:sz="4" w:space="0"/>
              <w:right w:val="single" w:color="auto" w:sz="4" w:space="0"/>
            </w:tcBorders>
            <w:shd w:val="clear" w:color="auto" w:fill="auto"/>
            <w:noWrap/>
            <w:vAlign w:val="center"/>
          </w:tcPr>
          <w:p w14:paraId="4AC53374">
            <w:pPr>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994" w:type="dxa"/>
            <w:tcBorders>
              <w:top w:val="nil"/>
              <w:left w:val="nil"/>
              <w:bottom w:val="single" w:color="auto" w:sz="4" w:space="0"/>
              <w:right w:val="single" w:color="auto" w:sz="4" w:space="0"/>
            </w:tcBorders>
            <w:shd w:val="clear" w:color="auto" w:fill="auto"/>
            <w:noWrap/>
            <w:vAlign w:val="center"/>
          </w:tcPr>
          <w:p w14:paraId="73AFBF01">
            <w:pPr>
              <w:tabs>
                <w:tab w:val="left" w:pos="374"/>
              </w:tabs>
              <w:jc w:val="center"/>
              <w:rPr>
                <w:rFonts w:ascii="宋体" w:hAnsi="宋体" w:cs="宋体"/>
                <w:color w:val="000000"/>
                <w:kern w:val="0"/>
                <w:sz w:val="22"/>
                <w:szCs w:val="22"/>
              </w:rPr>
            </w:pPr>
            <w:r>
              <w:rPr>
                <w:rFonts w:hint="eastAsia" w:ascii="宋体" w:hAnsi="宋体" w:cs="宋体"/>
                <w:color w:val="000000"/>
                <w:kern w:val="0"/>
                <w:sz w:val="22"/>
                <w:szCs w:val="22"/>
              </w:rPr>
              <w:t>502.5</w:t>
            </w:r>
          </w:p>
        </w:tc>
        <w:tc>
          <w:tcPr>
            <w:tcW w:w="1425" w:type="dxa"/>
            <w:tcBorders>
              <w:top w:val="nil"/>
              <w:left w:val="nil"/>
              <w:bottom w:val="single" w:color="auto" w:sz="4" w:space="0"/>
              <w:right w:val="single" w:color="auto" w:sz="4" w:space="0"/>
            </w:tcBorders>
            <w:shd w:val="clear" w:color="auto" w:fill="auto"/>
            <w:noWrap/>
            <w:vAlign w:val="center"/>
          </w:tcPr>
          <w:p w14:paraId="5D3D4B32">
            <w:pPr>
              <w:jc w:val="center"/>
              <w:rPr>
                <w:rFonts w:ascii="宋体" w:hAnsi="宋体" w:cs="宋体"/>
                <w:color w:val="000000"/>
                <w:kern w:val="0"/>
                <w:sz w:val="22"/>
                <w:szCs w:val="22"/>
              </w:rPr>
            </w:pPr>
            <w:r>
              <w:rPr>
                <w:rFonts w:hint="eastAsia" w:ascii="宋体" w:hAnsi="宋体" w:cs="宋体"/>
                <w:color w:val="000000"/>
                <w:kern w:val="0"/>
                <w:sz w:val="22"/>
                <w:szCs w:val="22"/>
              </w:rPr>
              <w:t>502.5</w:t>
            </w:r>
          </w:p>
        </w:tc>
        <w:tc>
          <w:tcPr>
            <w:tcW w:w="1350" w:type="dxa"/>
            <w:tcBorders>
              <w:top w:val="nil"/>
              <w:left w:val="nil"/>
              <w:bottom w:val="single" w:color="auto" w:sz="4" w:space="0"/>
              <w:right w:val="single" w:color="auto" w:sz="4" w:space="0"/>
            </w:tcBorders>
            <w:shd w:val="clear" w:color="auto" w:fill="auto"/>
            <w:vAlign w:val="center"/>
          </w:tcPr>
          <w:p w14:paraId="6D341AEB">
            <w:pPr>
              <w:widowControl/>
              <w:jc w:val="center"/>
              <w:rPr>
                <w:rFonts w:ascii="宋体" w:hAnsi="宋体" w:cs="宋体"/>
                <w:color w:val="000000"/>
                <w:kern w:val="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079149B7">
            <w:pPr>
              <w:widowControl/>
              <w:jc w:val="center"/>
              <w:rPr>
                <w:rFonts w:ascii="宋体" w:hAnsi="宋体" w:cs="宋体"/>
                <w:color w:val="000000"/>
                <w:kern w:val="0"/>
                <w:sz w:val="22"/>
                <w:szCs w:val="22"/>
              </w:rPr>
            </w:pPr>
          </w:p>
        </w:tc>
      </w:tr>
      <w:tr w14:paraId="5EFCFFA6">
        <w:tblPrEx>
          <w:tblCellMar>
            <w:top w:w="0" w:type="dxa"/>
            <w:left w:w="108" w:type="dxa"/>
            <w:bottom w:w="0" w:type="dxa"/>
            <w:right w:w="108" w:type="dxa"/>
          </w:tblCellMar>
        </w:tblPrEx>
        <w:trPr>
          <w:trHeight w:val="812"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141099DA">
            <w:pPr>
              <w:widowControl/>
              <w:ind w:left="440" w:hanging="440" w:hangingChars="200"/>
              <w:rPr>
                <w:rFonts w:ascii="宋体" w:hAnsi="宋体" w:cs="宋体"/>
                <w:color w:val="000000"/>
                <w:kern w:val="0"/>
                <w:sz w:val="22"/>
                <w:szCs w:val="22"/>
              </w:rPr>
            </w:pPr>
            <w:r>
              <w:rPr>
                <w:rFonts w:hint="eastAsia" w:ascii="宋体" w:hAnsi="宋体" w:cs="宋体"/>
                <w:color w:val="000000"/>
                <w:kern w:val="0"/>
                <w:sz w:val="22"/>
                <w:szCs w:val="22"/>
              </w:rPr>
              <w:t>二、政府性基金预算财政拨款</w:t>
            </w:r>
          </w:p>
        </w:tc>
        <w:tc>
          <w:tcPr>
            <w:tcW w:w="452" w:type="dxa"/>
            <w:tcBorders>
              <w:top w:val="nil"/>
              <w:left w:val="nil"/>
              <w:bottom w:val="single" w:color="auto" w:sz="4" w:space="0"/>
              <w:right w:val="single" w:color="auto" w:sz="4" w:space="0"/>
            </w:tcBorders>
            <w:shd w:val="clear" w:color="auto" w:fill="auto"/>
            <w:noWrap/>
            <w:vAlign w:val="center"/>
          </w:tcPr>
          <w:p w14:paraId="36B532BD">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55" w:type="dxa"/>
            <w:tcBorders>
              <w:top w:val="nil"/>
              <w:left w:val="nil"/>
              <w:bottom w:val="single" w:color="auto" w:sz="4" w:space="0"/>
              <w:right w:val="single" w:color="auto" w:sz="4" w:space="0"/>
            </w:tcBorders>
            <w:shd w:val="clear" w:color="auto" w:fill="auto"/>
            <w:noWrap/>
            <w:vAlign w:val="center"/>
          </w:tcPr>
          <w:p w14:paraId="06D3936D">
            <w:pPr>
              <w:widowControl/>
              <w:jc w:val="center"/>
              <w:rPr>
                <w:rFonts w:ascii="宋体" w:hAnsi="宋体" w:cs="宋体"/>
                <w:color w:val="000000"/>
                <w:kern w:val="0"/>
                <w:sz w:val="22"/>
                <w:szCs w:val="22"/>
              </w:rPr>
            </w:pPr>
          </w:p>
        </w:tc>
        <w:tc>
          <w:tcPr>
            <w:tcW w:w="1931" w:type="dxa"/>
            <w:tcBorders>
              <w:top w:val="nil"/>
              <w:left w:val="nil"/>
              <w:bottom w:val="single" w:color="auto" w:sz="4" w:space="0"/>
              <w:right w:val="single" w:color="auto" w:sz="4" w:space="0"/>
            </w:tcBorders>
            <w:shd w:val="clear" w:color="auto" w:fill="auto"/>
            <w:vAlign w:val="center"/>
          </w:tcPr>
          <w:p w14:paraId="6E35FC22">
            <w:pPr>
              <w:widowControl/>
              <w:jc w:val="center"/>
              <w:rPr>
                <w:rFonts w:ascii="宋体" w:hAnsi="宋体" w:cs="宋体"/>
                <w:color w:val="000000"/>
                <w:kern w:val="0"/>
                <w:sz w:val="22"/>
                <w:szCs w:val="22"/>
              </w:rPr>
            </w:pPr>
            <w:r>
              <w:rPr>
                <w:rFonts w:hint="eastAsia" w:ascii="宋体" w:hAnsi="宋体" w:cs="宋体"/>
                <w:color w:val="000000"/>
                <w:kern w:val="0"/>
                <w:sz w:val="22"/>
                <w:szCs w:val="22"/>
              </w:rPr>
              <w:t>二、社会保障和就业支出</w:t>
            </w:r>
          </w:p>
        </w:tc>
        <w:tc>
          <w:tcPr>
            <w:tcW w:w="525" w:type="dxa"/>
            <w:tcBorders>
              <w:top w:val="nil"/>
              <w:left w:val="nil"/>
              <w:bottom w:val="single" w:color="auto" w:sz="4" w:space="0"/>
              <w:right w:val="single" w:color="auto" w:sz="4" w:space="0"/>
            </w:tcBorders>
            <w:shd w:val="clear" w:color="auto" w:fill="auto"/>
            <w:noWrap/>
            <w:vAlign w:val="center"/>
          </w:tcPr>
          <w:p w14:paraId="5D270D4F">
            <w:pPr>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994" w:type="dxa"/>
            <w:tcBorders>
              <w:top w:val="nil"/>
              <w:left w:val="nil"/>
              <w:bottom w:val="single" w:color="auto" w:sz="4" w:space="0"/>
              <w:right w:val="single" w:color="auto" w:sz="4" w:space="0"/>
            </w:tcBorders>
            <w:shd w:val="clear" w:color="auto" w:fill="auto"/>
            <w:noWrap/>
            <w:vAlign w:val="center"/>
          </w:tcPr>
          <w:p w14:paraId="4925A2C1">
            <w:pPr>
              <w:jc w:val="center"/>
              <w:rPr>
                <w:rFonts w:ascii="宋体" w:hAnsi="宋体" w:cs="宋体"/>
                <w:color w:val="000000"/>
                <w:kern w:val="0"/>
                <w:sz w:val="22"/>
                <w:szCs w:val="22"/>
              </w:rPr>
            </w:pPr>
            <w:r>
              <w:rPr>
                <w:rFonts w:hint="eastAsia" w:ascii="宋体" w:hAnsi="宋体" w:cs="宋体"/>
                <w:color w:val="000000"/>
                <w:kern w:val="0"/>
                <w:sz w:val="22"/>
                <w:szCs w:val="22"/>
              </w:rPr>
              <w:t>2.79</w:t>
            </w:r>
          </w:p>
        </w:tc>
        <w:tc>
          <w:tcPr>
            <w:tcW w:w="1425" w:type="dxa"/>
            <w:tcBorders>
              <w:top w:val="nil"/>
              <w:left w:val="nil"/>
              <w:bottom w:val="single" w:color="auto" w:sz="4" w:space="0"/>
              <w:right w:val="single" w:color="auto" w:sz="4" w:space="0"/>
            </w:tcBorders>
            <w:shd w:val="clear" w:color="auto" w:fill="auto"/>
            <w:noWrap/>
            <w:vAlign w:val="center"/>
          </w:tcPr>
          <w:p w14:paraId="0BD00AF2">
            <w:pPr>
              <w:jc w:val="center"/>
              <w:rPr>
                <w:rFonts w:ascii="宋体" w:hAnsi="宋体" w:cs="宋体"/>
                <w:color w:val="000000"/>
                <w:kern w:val="0"/>
                <w:sz w:val="22"/>
                <w:szCs w:val="22"/>
              </w:rPr>
            </w:pPr>
            <w:r>
              <w:rPr>
                <w:rFonts w:hint="eastAsia" w:ascii="宋体" w:hAnsi="宋体" w:cs="宋体"/>
                <w:color w:val="000000"/>
                <w:kern w:val="0"/>
                <w:sz w:val="22"/>
                <w:szCs w:val="22"/>
              </w:rPr>
              <w:t>2.79</w:t>
            </w:r>
          </w:p>
        </w:tc>
        <w:tc>
          <w:tcPr>
            <w:tcW w:w="1350" w:type="dxa"/>
            <w:tcBorders>
              <w:top w:val="nil"/>
              <w:left w:val="nil"/>
              <w:bottom w:val="single" w:color="auto" w:sz="4" w:space="0"/>
              <w:right w:val="single" w:color="auto" w:sz="4" w:space="0"/>
            </w:tcBorders>
            <w:shd w:val="clear" w:color="auto" w:fill="auto"/>
            <w:vAlign w:val="center"/>
          </w:tcPr>
          <w:p w14:paraId="7C1C464C">
            <w:pPr>
              <w:widowControl/>
              <w:jc w:val="center"/>
              <w:rPr>
                <w:rFonts w:ascii="宋体" w:hAnsi="宋体" w:cs="宋体"/>
                <w:color w:val="000000"/>
                <w:kern w:val="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235714EF">
            <w:pPr>
              <w:widowControl/>
              <w:jc w:val="center"/>
              <w:rPr>
                <w:rFonts w:ascii="宋体" w:hAnsi="宋体" w:cs="宋体"/>
                <w:color w:val="000000"/>
                <w:kern w:val="0"/>
                <w:sz w:val="22"/>
                <w:szCs w:val="22"/>
              </w:rPr>
            </w:pPr>
          </w:p>
        </w:tc>
      </w:tr>
      <w:tr w14:paraId="388E01F2">
        <w:tblPrEx>
          <w:tblCellMar>
            <w:top w:w="0" w:type="dxa"/>
            <w:left w:w="108" w:type="dxa"/>
            <w:bottom w:w="0" w:type="dxa"/>
            <w:right w:w="108" w:type="dxa"/>
          </w:tblCellMar>
        </w:tblPrEx>
        <w:trPr>
          <w:trHeight w:val="1097"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38AD2F3A">
            <w:pPr>
              <w:widowControl/>
              <w:rPr>
                <w:rFonts w:ascii="宋体" w:hAnsi="宋体" w:cs="宋体"/>
                <w:color w:val="000000"/>
                <w:kern w:val="0"/>
                <w:sz w:val="22"/>
                <w:szCs w:val="22"/>
              </w:rPr>
            </w:pPr>
            <w:r>
              <w:rPr>
                <w:rFonts w:hint="eastAsia" w:ascii="宋体" w:hAnsi="宋体" w:cs="宋体"/>
                <w:color w:val="000000"/>
                <w:kern w:val="0"/>
                <w:sz w:val="22"/>
                <w:szCs w:val="22"/>
              </w:rPr>
              <w:t xml:space="preserve">三、国有资本经营     </w:t>
            </w:r>
          </w:p>
          <w:p w14:paraId="50A73953">
            <w:pPr>
              <w:widowControl/>
              <w:ind w:firstLine="440" w:firstLineChars="200"/>
              <w:rPr>
                <w:rFonts w:ascii="宋体" w:hAnsi="宋体" w:cs="宋体"/>
                <w:color w:val="000000"/>
                <w:kern w:val="0"/>
                <w:sz w:val="22"/>
                <w:szCs w:val="22"/>
              </w:rPr>
            </w:pPr>
            <w:r>
              <w:rPr>
                <w:rFonts w:hint="eastAsia" w:ascii="宋体" w:hAnsi="宋体" w:cs="宋体"/>
                <w:color w:val="000000"/>
                <w:kern w:val="0"/>
                <w:sz w:val="22"/>
                <w:szCs w:val="22"/>
              </w:rPr>
              <w:t>预算财政拨款</w:t>
            </w:r>
          </w:p>
        </w:tc>
        <w:tc>
          <w:tcPr>
            <w:tcW w:w="452" w:type="dxa"/>
            <w:tcBorders>
              <w:top w:val="nil"/>
              <w:left w:val="nil"/>
              <w:bottom w:val="single" w:color="auto" w:sz="4" w:space="0"/>
              <w:right w:val="single" w:color="auto" w:sz="4" w:space="0"/>
            </w:tcBorders>
            <w:shd w:val="clear" w:color="auto" w:fill="auto"/>
            <w:noWrap/>
            <w:vAlign w:val="center"/>
          </w:tcPr>
          <w:p w14:paraId="44162C00">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55" w:type="dxa"/>
            <w:tcBorders>
              <w:top w:val="nil"/>
              <w:left w:val="nil"/>
              <w:bottom w:val="single" w:color="auto" w:sz="4" w:space="0"/>
              <w:right w:val="single" w:color="auto" w:sz="4" w:space="0"/>
            </w:tcBorders>
            <w:shd w:val="clear" w:color="auto" w:fill="auto"/>
            <w:noWrap/>
            <w:vAlign w:val="center"/>
          </w:tcPr>
          <w:p w14:paraId="1BD92641">
            <w:pPr>
              <w:widowControl/>
              <w:jc w:val="center"/>
              <w:rPr>
                <w:rFonts w:ascii="宋体" w:hAnsi="宋体" w:cs="宋体"/>
                <w:color w:val="000000"/>
                <w:kern w:val="0"/>
                <w:sz w:val="22"/>
                <w:szCs w:val="22"/>
              </w:rPr>
            </w:pPr>
          </w:p>
        </w:tc>
        <w:tc>
          <w:tcPr>
            <w:tcW w:w="1931" w:type="dxa"/>
            <w:tcBorders>
              <w:top w:val="nil"/>
              <w:left w:val="nil"/>
              <w:bottom w:val="single" w:color="auto" w:sz="4" w:space="0"/>
              <w:right w:val="single" w:color="auto" w:sz="4" w:space="0"/>
            </w:tcBorders>
            <w:shd w:val="clear" w:color="auto" w:fill="auto"/>
            <w:vAlign w:val="center"/>
          </w:tcPr>
          <w:p w14:paraId="337411E5">
            <w:pPr>
              <w:widowControl/>
              <w:jc w:val="center"/>
              <w:rPr>
                <w:rFonts w:ascii="宋体" w:hAnsi="宋体" w:cs="宋体"/>
                <w:color w:val="000000"/>
                <w:kern w:val="0"/>
                <w:sz w:val="22"/>
                <w:szCs w:val="22"/>
              </w:rPr>
            </w:pPr>
            <w:r>
              <w:rPr>
                <w:rFonts w:hint="eastAsia" w:ascii="宋体" w:hAnsi="宋体" w:cs="宋体"/>
                <w:color w:val="000000"/>
                <w:kern w:val="0"/>
                <w:sz w:val="22"/>
                <w:szCs w:val="22"/>
              </w:rPr>
              <w:t>三、资源勘探工业信息等支出</w:t>
            </w:r>
          </w:p>
        </w:tc>
        <w:tc>
          <w:tcPr>
            <w:tcW w:w="525" w:type="dxa"/>
            <w:tcBorders>
              <w:top w:val="nil"/>
              <w:left w:val="nil"/>
              <w:bottom w:val="single" w:color="auto" w:sz="4" w:space="0"/>
              <w:right w:val="single" w:color="auto" w:sz="4" w:space="0"/>
            </w:tcBorders>
            <w:shd w:val="clear" w:color="auto" w:fill="auto"/>
            <w:noWrap/>
            <w:vAlign w:val="center"/>
          </w:tcPr>
          <w:p w14:paraId="2295AE9C">
            <w:pPr>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994" w:type="dxa"/>
            <w:tcBorders>
              <w:top w:val="nil"/>
              <w:left w:val="nil"/>
              <w:bottom w:val="single" w:color="auto" w:sz="4" w:space="0"/>
              <w:right w:val="single" w:color="auto" w:sz="4" w:space="0"/>
            </w:tcBorders>
            <w:shd w:val="clear" w:color="auto" w:fill="auto"/>
            <w:noWrap/>
            <w:vAlign w:val="center"/>
          </w:tcPr>
          <w:p w14:paraId="1C41AB82">
            <w:pPr>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5" w:type="dxa"/>
            <w:tcBorders>
              <w:top w:val="nil"/>
              <w:left w:val="nil"/>
              <w:bottom w:val="single" w:color="auto" w:sz="4" w:space="0"/>
              <w:right w:val="single" w:color="auto" w:sz="4" w:space="0"/>
            </w:tcBorders>
            <w:shd w:val="clear" w:color="auto" w:fill="auto"/>
            <w:noWrap/>
            <w:vAlign w:val="center"/>
          </w:tcPr>
          <w:p w14:paraId="378B57A2">
            <w:pPr>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50" w:type="dxa"/>
            <w:tcBorders>
              <w:top w:val="nil"/>
              <w:left w:val="nil"/>
              <w:bottom w:val="single" w:color="auto" w:sz="4" w:space="0"/>
              <w:right w:val="single" w:color="auto" w:sz="4" w:space="0"/>
            </w:tcBorders>
            <w:shd w:val="clear" w:color="auto" w:fill="auto"/>
            <w:vAlign w:val="center"/>
          </w:tcPr>
          <w:p w14:paraId="78B64BB1">
            <w:pPr>
              <w:jc w:val="center"/>
              <w:rPr>
                <w:rFonts w:ascii="宋体" w:hAnsi="宋体" w:cs="宋体"/>
                <w:color w:val="000000"/>
                <w:kern w:val="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3ADA2818">
            <w:pPr>
              <w:jc w:val="center"/>
              <w:rPr>
                <w:rFonts w:ascii="宋体" w:hAnsi="宋体" w:cs="宋体"/>
                <w:color w:val="000000"/>
                <w:kern w:val="0"/>
                <w:sz w:val="22"/>
                <w:szCs w:val="22"/>
              </w:rPr>
            </w:pPr>
          </w:p>
        </w:tc>
      </w:tr>
      <w:tr w14:paraId="0A335EB7">
        <w:tblPrEx>
          <w:tblCellMar>
            <w:top w:w="0" w:type="dxa"/>
            <w:left w:w="108" w:type="dxa"/>
            <w:bottom w:w="0" w:type="dxa"/>
            <w:right w:w="108" w:type="dxa"/>
          </w:tblCellMar>
        </w:tblPrEx>
        <w:trPr>
          <w:trHeight w:val="774"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4DE45DCC">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452" w:type="dxa"/>
            <w:tcBorders>
              <w:top w:val="nil"/>
              <w:left w:val="nil"/>
              <w:bottom w:val="single" w:color="auto" w:sz="4" w:space="0"/>
              <w:right w:val="single" w:color="auto" w:sz="4" w:space="0"/>
            </w:tcBorders>
            <w:shd w:val="clear" w:color="auto" w:fill="auto"/>
            <w:noWrap/>
            <w:vAlign w:val="center"/>
          </w:tcPr>
          <w:p w14:paraId="28123E16">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55" w:type="dxa"/>
            <w:tcBorders>
              <w:top w:val="nil"/>
              <w:left w:val="nil"/>
              <w:bottom w:val="single" w:color="auto" w:sz="4" w:space="0"/>
              <w:right w:val="single" w:color="auto" w:sz="4" w:space="0"/>
            </w:tcBorders>
            <w:shd w:val="clear" w:color="auto" w:fill="auto"/>
            <w:noWrap/>
            <w:vAlign w:val="center"/>
          </w:tcPr>
          <w:p w14:paraId="56E7529F">
            <w:pPr>
              <w:jc w:val="center"/>
              <w:rPr>
                <w:rFonts w:ascii="宋体" w:hAnsi="宋体" w:cs="宋体"/>
                <w:color w:val="000000"/>
                <w:kern w:val="0"/>
                <w:sz w:val="22"/>
                <w:szCs w:val="22"/>
              </w:rPr>
            </w:pPr>
            <w:r>
              <w:rPr>
                <w:rFonts w:hint="eastAsia" w:ascii="宋体" w:hAnsi="宋体" w:cs="宋体"/>
                <w:color w:val="000000"/>
                <w:kern w:val="0"/>
                <w:sz w:val="22"/>
                <w:szCs w:val="22"/>
              </w:rPr>
              <w:t>472.72</w:t>
            </w:r>
          </w:p>
        </w:tc>
        <w:tc>
          <w:tcPr>
            <w:tcW w:w="1931" w:type="dxa"/>
            <w:tcBorders>
              <w:top w:val="nil"/>
              <w:left w:val="nil"/>
              <w:bottom w:val="single" w:color="auto" w:sz="4" w:space="0"/>
              <w:right w:val="single" w:color="auto" w:sz="4" w:space="0"/>
            </w:tcBorders>
            <w:shd w:val="clear" w:color="auto" w:fill="auto"/>
            <w:vAlign w:val="center"/>
          </w:tcPr>
          <w:p w14:paraId="17B5A5DA">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525" w:type="dxa"/>
            <w:tcBorders>
              <w:top w:val="nil"/>
              <w:left w:val="nil"/>
              <w:bottom w:val="single" w:color="auto" w:sz="4" w:space="0"/>
              <w:right w:val="single" w:color="auto" w:sz="4" w:space="0"/>
            </w:tcBorders>
            <w:shd w:val="clear" w:color="auto" w:fill="auto"/>
            <w:noWrap/>
            <w:vAlign w:val="center"/>
          </w:tcPr>
          <w:p w14:paraId="4F4F4688">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994" w:type="dxa"/>
            <w:tcBorders>
              <w:top w:val="nil"/>
              <w:left w:val="nil"/>
              <w:bottom w:val="single" w:color="auto" w:sz="4" w:space="0"/>
              <w:right w:val="single" w:color="auto" w:sz="4" w:space="0"/>
            </w:tcBorders>
            <w:shd w:val="clear" w:color="auto" w:fill="auto"/>
            <w:noWrap/>
            <w:vAlign w:val="center"/>
          </w:tcPr>
          <w:p w14:paraId="7888DC78">
            <w:pPr>
              <w:jc w:val="center"/>
              <w:rPr>
                <w:rFonts w:ascii="宋体" w:hAnsi="宋体" w:cs="宋体"/>
                <w:color w:val="000000"/>
                <w:kern w:val="0"/>
                <w:sz w:val="22"/>
                <w:szCs w:val="22"/>
              </w:rPr>
            </w:pPr>
            <w:r>
              <w:rPr>
                <w:rFonts w:hint="eastAsia" w:ascii="宋体" w:hAnsi="宋体" w:cs="宋体"/>
                <w:color w:val="000000"/>
                <w:kern w:val="0"/>
                <w:sz w:val="22"/>
                <w:szCs w:val="22"/>
              </w:rPr>
              <w:t>510.28</w:t>
            </w:r>
          </w:p>
        </w:tc>
        <w:tc>
          <w:tcPr>
            <w:tcW w:w="1425" w:type="dxa"/>
            <w:tcBorders>
              <w:top w:val="nil"/>
              <w:left w:val="nil"/>
              <w:bottom w:val="single" w:color="auto" w:sz="4" w:space="0"/>
              <w:right w:val="single" w:color="auto" w:sz="4" w:space="0"/>
            </w:tcBorders>
            <w:shd w:val="clear" w:color="auto" w:fill="auto"/>
            <w:noWrap/>
            <w:vAlign w:val="center"/>
          </w:tcPr>
          <w:p w14:paraId="379BBBBD">
            <w:pPr>
              <w:jc w:val="center"/>
              <w:rPr>
                <w:rFonts w:ascii="宋体" w:hAnsi="宋体" w:cs="宋体"/>
                <w:color w:val="000000"/>
                <w:kern w:val="0"/>
                <w:sz w:val="22"/>
                <w:szCs w:val="22"/>
              </w:rPr>
            </w:pPr>
            <w:r>
              <w:rPr>
                <w:rFonts w:hint="eastAsia" w:ascii="宋体" w:hAnsi="宋体" w:cs="宋体"/>
                <w:color w:val="000000"/>
                <w:kern w:val="0"/>
                <w:sz w:val="22"/>
                <w:szCs w:val="22"/>
              </w:rPr>
              <w:t>510.28</w:t>
            </w:r>
          </w:p>
        </w:tc>
        <w:tc>
          <w:tcPr>
            <w:tcW w:w="1350" w:type="dxa"/>
            <w:tcBorders>
              <w:top w:val="nil"/>
              <w:left w:val="nil"/>
              <w:bottom w:val="single" w:color="auto" w:sz="4" w:space="0"/>
              <w:right w:val="single" w:color="auto" w:sz="4" w:space="0"/>
            </w:tcBorders>
            <w:shd w:val="clear" w:color="auto" w:fill="auto"/>
            <w:vAlign w:val="center"/>
          </w:tcPr>
          <w:p w14:paraId="6C5F6419">
            <w:pPr>
              <w:jc w:val="center"/>
              <w:rPr>
                <w:rFonts w:ascii="宋体" w:hAnsi="宋体" w:cs="宋体"/>
                <w:color w:val="000000"/>
                <w:kern w:val="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25EFF274">
            <w:pPr>
              <w:jc w:val="center"/>
              <w:rPr>
                <w:rFonts w:ascii="宋体" w:hAnsi="宋体" w:cs="宋体"/>
                <w:color w:val="000000"/>
                <w:kern w:val="0"/>
                <w:sz w:val="22"/>
                <w:szCs w:val="22"/>
              </w:rPr>
            </w:pPr>
          </w:p>
        </w:tc>
      </w:tr>
      <w:tr w14:paraId="44CC0F1D">
        <w:tblPrEx>
          <w:tblCellMar>
            <w:top w:w="0" w:type="dxa"/>
            <w:left w:w="108" w:type="dxa"/>
            <w:bottom w:w="0" w:type="dxa"/>
            <w:right w:w="108" w:type="dxa"/>
          </w:tblCellMar>
        </w:tblPrEx>
        <w:trPr>
          <w:trHeight w:val="753"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5A057A0D">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年初财政拨款结转和结余</w:t>
            </w:r>
          </w:p>
        </w:tc>
        <w:tc>
          <w:tcPr>
            <w:tcW w:w="452" w:type="dxa"/>
            <w:tcBorders>
              <w:top w:val="nil"/>
              <w:left w:val="nil"/>
              <w:bottom w:val="single" w:color="auto" w:sz="4" w:space="0"/>
              <w:right w:val="single" w:color="auto" w:sz="4" w:space="0"/>
            </w:tcBorders>
            <w:shd w:val="clear" w:color="auto" w:fill="auto"/>
            <w:noWrap/>
            <w:vAlign w:val="center"/>
          </w:tcPr>
          <w:p w14:paraId="0E1E43AA">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55" w:type="dxa"/>
            <w:tcBorders>
              <w:top w:val="nil"/>
              <w:left w:val="nil"/>
              <w:bottom w:val="single" w:color="auto" w:sz="4" w:space="0"/>
              <w:right w:val="single" w:color="auto" w:sz="4" w:space="0"/>
            </w:tcBorders>
            <w:shd w:val="clear" w:color="auto" w:fill="auto"/>
            <w:noWrap/>
            <w:vAlign w:val="center"/>
          </w:tcPr>
          <w:p w14:paraId="60FDD67E">
            <w:pPr>
              <w:jc w:val="center"/>
              <w:rPr>
                <w:rFonts w:ascii="宋体" w:hAnsi="宋体" w:cs="宋体"/>
                <w:color w:val="000000"/>
                <w:kern w:val="0"/>
                <w:sz w:val="22"/>
                <w:szCs w:val="22"/>
              </w:rPr>
            </w:pPr>
            <w:r>
              <w:rPr>
                <w:rFonts w:hint="eastAsia" w:ascii="宋体" w:hAnsi="宋体" w:cs="宋体"/>
                <w:color w:val="000000"/>
                <w:kern w:val="0"/>
                <w:sz w:val="22"/>
                <w:szCs w:val="22"/>
              </w:rPr>
              <w:t>100.65</w:t>
            </w:r>
          </w:p>
        </w:tc>
        <w:tc>
          <w:tcPr>
            <w:tcW w:w="1931" w:type="dxa"/>
            <w:tcBorders>
              <w:top w:val="nil"/>
              <w:left w:val="nil"/>
              <w:bottom w:val="single" w:color="auto" w:sz="4" w:space="0"/>
              <w:right w:val="single" w:color="auto" w:sz="4" w:space="0"/>
            </w:tcBorders>
            <w:shd w:val="clear" w:color="auto" w:fill="auto"/>
            <w:vAlign w:val="center"/>
          </w:tcPr>
          <w:p w14:paraId="349D6807">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年末财政拨款结转和结余</w:t>
            </w:r>
          </w:p>
        </w:tc>
        <w:tc>
          <w:tcPr>
            <w:tcW w:w="525" w:type="dxa"/>
            <w:tcBorders>
              <w:top w:val="nil"/>
              <w:left w:val="nil"/>
              <w:bottom w:val="single" w:color="auto" w:sz="4" w:space="0"/>
              <w:right w:val="single" w:color="auto" w:sz="4" w:space="0"/>
            </w:tcBorders>
            <w:shd w:val="clear" w:color="auto" w:fill="auto"/>
            <w:noWrap/>
            <w:vAlign w:val="center"/>
          </w:tcPr>
          <w:p w14:paraId="481D0878">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994" w:type="dxa"/>
            <w:tcBorders>
              <w:top w:val="nil"/>
              <w:left w:val="nil"/>
              <w:bottom w:val="single" w:color="auto" w:sz="4" w:space="0"/>
              <w:right w:val="single" w:color="auto" w:sz="4" w:space="0"/>
            </w:tcBorders>
            <w:shd w:val="clear" w:color="auto" w:fill="auto"/>
            <w:noWrap/>
            <w:vAlign w:val="center"/>
          </w:tcPr>
          <w:p w14:paraId="79F6B112">
            <w:pPr>
              <w:jc w:val="center"/>
              <w:rPr>
                <w:rFonts w:ascii="宋体" w:hAnsi="宋体" w:cs="宋体"/>
                <w:color w:val="000000"/>
                <w:kern w:val="0"/>
                <w:sz w:val="22"/>
                <w:szCs w:val="22"/>
              </w:rPr>
            </w:pPr>
            <w:r>
              <w:rPr>
                <w:rFonts w:hint="eastAsia" w:ascii="宋体" w:hAnsi="宋体" w:cs="宋体"/>
                <w:color w:val="000000"/>
                <w:kern w:val="0"/>
                <w:sz w:val="22"/>
                <w:szCs w:val="22"/>
              </w:rPr>
              <w:t>63.09</w:t>
            </w:r>
          </w:p>
        </w:tc>
        <w:tc>
          <w:tcPr>
            <w:tcW w:w="1425" w:type="dxa"/>
            <w:tcBorders>
              <w:top w:val="nil"/>
              <w:left w:val="nil"/>
              <w:bottom w:val="single" w:color="auto" w:sz="4" w:space="0"/>
              <w:right w:val="single" w:color="auto" w:sz="4" w:space="0"/>
            </w:tcBorders>
            <w:shd w:val="clear" w:color="auto" w:fill="auto"/>
            <w:noWrap/>
            <w:vAlign w:val="center"/>
          </w:tcPr>
          <w:p w14:paraId="41E4DD34">
            <w:pPr>
              <w:jc w:val="center"/>
              <w:rPr>
                <w:rFonts w:ascii="宋体" w:hAnsi="宋体" w:cs="宋体"/>
                <w:color w:val="000000"/>
                <w:kern w:val="0"/>
                <w:sz w:val="22"/>
                <w:szCs w:val="22"/>
              </w:rPr>
            </w:pPr>
            <w:r>
              <w:rPr>
                <w:rFonts w:hint="eastAsia" w:ascii="宋体" w:hAnsi="宋体" w:cs="宋体"/>
                <w:color w:val="000000"/>
                <w:kern w:val="0"/>
                <w:sz w:val="22"/>
                <w:szCs w:val="22"/>
              </w:rPr>
              <w:t>63.09</w:t>
            </w:r>
          </w:p>
        </w:tc>
        <w:tc>
          <w:tcPr>
            <w:tcW w:w="1350" w:type="dxa"/>
            <w:tcBorders>
              <w:top w:val="nil"/>
              <w:left w:val="nil"/>
              <w:bottom w:val="single" w:color="auto" w:sz="4" w:space="0"/>
              <w:right w:val="single" w:color="auto" w:sz="4" w:space="0"/>
            </w:tcBorders>
            <w:shd w:val="clear" w:color="auto" w:fill="auto"/>
            <w:vAlign w:val="center"/>
          </w:tcPr>
          <w:p w14:paraId="66EDC5D2">
            <w:pPr>
              <w:jc w:val="center"/>
              <w:rPr>
                <w:rFonts w:ascii="宋体" w:hAnsi="宋体" w:cs="宋体"/>
                <w:color w:val="000000"/>
                <w:kern w:val="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5EA6A1F4">
            <w:pPr>
              <w:jc w:val="center"/>
              <w:rPr>
                <w:rFonts w:ascii="宋体" w:hAnsi="宋体" w:cs="宋体"/>
                <w:color w:val="000000"/>
                <w:kern w:val="0"/>
                <w:sz w:val="22"/>
                <w:szCs w:val="22"/>
              </w:rPr>
            </w:pPr>
          </w:p>
        </w:tc>
      </w:tr>
      <w:tr w14:paraId="76A3AE25">
        <w:tblPrEx>
          <w:tblCellMar>
            <w:top w:w="0" w:type="dxa"/>
            <w:left w:w="108" w:type="dxa"/>
            <w:bottom w:w="0" w:type="dxa"/>
            <w:right w:w="108" w:type="dxa"/>
          </w:tblCellMar>
        </w:tblPrEx>
        <w:trPr>
          <w:trHeight w:val="753"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4F4A9F5F">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一般公共预算财政拨款</w:t>
            </w:r>
          </w:p>
        </w:tc>
        <w:tc>
          <w:tcPr>
            <w:tcW w:w="452" w:type="dxa"/>
            <w:tcBorders>
              <w:top w:val="nil"/>
              <w:left w:val="nil"/>
              <w:bottom w:val="single" w:color="auto" w:sz="4" w:space="0"/>
              <w:right w:val="single" w:color="auto" w:sz="4" w:space="0"/>
            </w:tcBorders>
            <w:shd w:val="clear" w:color="auto" w:fill="auto"/>
            <w:noWrap/>
            <w:vAlign w:val="center"/>
          </w:tcPr>
          <w:p w14:paraId="6B54073B">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55" w:type="dxa"/>
            <w:tcBorders>
              <w:top w:val="nil"/>
              <w:left w:val="nil"/>
              <w:bottom w:val="single" w:color="auto" w:sz="4" w:space="0"/>
              <w:right w:val="single" w:color="auto" w:sz="4" w:space="0"/>
            </w:tcBorders>
            <w:shd w:val="clear" w:color="auto" w:fill="auto"/>
            <w:noWrap/>
            <w:vAlign w:val="center"/>
          </w:tcPr>
          <w:p w14:paraId="2FED9525">
            <w:pPr>
              <w:jc w:val="center"/>
              <w:rPr>
                <w:rFonts w:ascii="宋体" w:hAnsi="宋体" w:cs="宋体"/>
                <w:color w:val="000000"/>
                <w:kern w:val="0"/>
                <w:sz w:val="22"/>
                <w:szCs w:val="22"/>
              </w:rPr>
            </w:pPr>
            <w:r>
              <w:rPr>
                <w:rFonts w:hint="eastAsia" w:ascii="宋体" w:hAnsi="宋体" w:cs="宋体"/>
                <w:color w:val="000000"/>
                <w:kern w:val="0"/>
                <w:sz w:val="22"/>
                <w:szCs w:val="22"/>
              </w:rPr>
              <w:t>100.65</w:t>
            </w:r>
          </w:p>
        </w:tc>
        <w:tc>
          <w:tcPr>
            <w:tcW w:w="1931" w:type="dxa"/>
            <w:tcBorders>
              <w:top w:val="nil"/>
              <w:left w:val="nil"/>
              <w:bottom w:val="single" w:color="auto" w:sz="4" w:space="0"/>
              <w:right w:val="single" w:color="auto" w:sz="4" w:space="0"/>
            </w:tcBorders>
            <w:shd w:val="clear" w:color="auto" w:fill="auto"/>
            <w:vAlign w:val="center"/>
          </w:tcPr>
          <w:p w14:paraId="2E2A8DB4">
            <w:pPr>
              <w:widowControl/>
              <w:jc w:val="center"/>
              <w:rPr>
                <w:rFonts w:ascii="宋体" w:hAnsi="宋体" w:cs="宋体"/>
                <w:color w:val="000000"/>
                <w:kern w:val="0"/>
                <w:sz w:val="22"/>
                <w:szCs w:val="22"/>
              </w:rPr>
            </w:pPr>
          </w:p>
        </w:tc>
        <w:tc>
          <w:tcPr>
            <w:tcW w:w="525" w:type="dxa"/>
            <w:tcBorders>
              <w:top w:val="nil"/>
              <w:left w:val="nil"/>
              <w:bottom w:val="single" w:color="auto" w:sz="4" w:space="0"/>
              <w:right w:val="single" w:color="auto" w:sz="4" w:space="0"/>
            </w:tcBorders>
            <w:shd w:val="clear" w:color="auto" w:fill="auto"/>
            <w:noWrap/>
            <w:vAlign w:val="center"/>
          </w:tcPr>
          <w:p w14:paraId="66A2A96A">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994" w:type="dxa"/>
            <w:tcBorders>
              <w:top w:val="nil"/>
              <w:left w:val="nil"/>
              <w:bottom w:val="single" w:color="auto" w:sz="4" w:space="0"/>
              <w:right w:val="single" w:color="auto" w:sz="4" w:space="0"/>
            </w:tcBorders>
            <w:shd w:val="clear" w:color="auto" w:fill="auto"/>
            <w:noWrap/>
            <w:vAlign w:val="center"/>
          </w:tcPr>
          <w:p w14:paraId="5A099C8B">
            <w:pPr>
              <w:widowControl/>
              <w:jc w:val="center"/>
              <w:rPr>
                <w:rFonts w:ascii="宋体" w:hAnsi="宋体" w:cs="宋体"/>
                <w:color w:val="000000"/>
                <w:kern w:val="0"/>
                <w:sz w:val="22"/>
                <w:szCs w:val="22"/>
              </w:rPr>
            </w:pPr>
          </w:p>
        </w:tc>
        <w:tc>
          <w:tcPr>
            <w:tcW w:w="1425" w:type="dxa"/>
            <w:tcBorders>
              <w:top w:val="nil"/>
              <w:left w:val="nil"/>
              <w:bottom w:val="single" w:color="auto" w:sz="4" w:space="0"/>
              <w:right w:val="single" w:color="auto" w:sz="4" w:space="0"/>
            </w:tcBorders>
            <w:shd w:val="clear" w:color="auto" w:fill="auto"/>
            <w:noWrap/>
            <w:vAlign w:val="center"/>
          </w:tcPr>
          <w:p w14:paraId="1277E5BD">
            <w:pPr>
              <w:widowControl/>
              <w:jc w:val="center"/>
              <w:rPr>
                <w:rFonts w:ascii="宋体" w:hAnsi="宋体" w:cs="宋体"/>
                <w:color w:val="000000"/>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4B56CCDF">
            <w:pPr>
              <w:widowControl/>
              <w:jc w:val="center"/>
              <w:rPr>
                <w:rFonts w:ascii="宋体" w:hAnsi="宋体" w:cs="宋体"/>
                <w:color w:val="000000"/>
                <w:kern w:val="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16157AEA">
            <w:pPr>
              <w:widowControl/>
              <w:jc w:val="center"/>
              <w:rPr>
                <w:rFonts w:ascii="宋体" w:hAnsi="宋体" w:cs="宋体"/>
                <w:color w:val="000000"/>
                <w:kern w:val="0"/>
                <w:sz w:val="22"/>
                <w:szCs w:val="22"/>
              </w:rPr>
            </w:pPr>
          </w:p>
        </w:tc>
      </w:tr>
      <w:tr w14:paraId="48E2AC9F">
        <w:tblPrEx>
          <w:tblCellMar>
            <w:top w:w="0" w:type="dxa"/>
            <w:left w:w="108" w:type="dxa"/>
            <w:bottom w:w="0" w:type="dxa"/>
            <w:right w:w="108" w:type="dxa"/>
          </w:tblCellMar>
        </w:tblPrEx>
        <w:trPr>
          <w:trHeight w:val="758"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4FFDB7C9">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政府性基金预算财政拨款</w:t>
            </w:r>
          </w:p>
        </w:tc>
        <w:tc>
          <w:tcPr>
            <w:tcW w:w="452" w:type="dxa"/>
            <w:tcBorders>
              <w:top w:val="nil"/>
              <w:left w:val="nil"/>
              <w:bottom w:val="single" w:color="auto" w:sz="4" w:space="0"/>
              <w:right w:val="single" w:color="auto" w:sz="4" w:space="0"/>
            </w:tcBorders>
            <w:shd w:val="clear" w:color="auto" w:fill="auto"/>
            <w:noWrap/>
            <w:vAlign w:val="center"/>
          </w:tcPr>
          <w:p w14:paraId="72BE71AA">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155" w:type="dxa"/>
            <w:tcBorders>
              <w:top w:val="nil"/>
              <w:left w:val="nil"/>
              <w:bottom w:val="single" w:color="auto" w:sz="4" w:space="0"/>
              <w:right w:val="single" w:color="auto" w:sz="4" w:space="0"/>
            </w:tcBorders>
            <w:shd w:val="clear" w:color="auto" w:fill="auto"/>
            <w:noWrap/>
            <w:vAlign w:val="center"/>
          </w:tcPr>
          <w:p w14:paraId="4525BA0D">
            <w:pPr>
              <w:jc w:val="center"/>
              <w:rPr>
                <w:rFonts w:ascii="宋体" w:hAnsi="宋体" w:cs="宋体"/>
                <w:color w:val="000000"/>
                <w:kern w:val="0"/>
                <w:sz w:val="22"/>
                <w:szCs w:val="22"/>
              </w:rPr>
            </w:pPr>
          </w:p>
        </w:tc>
        <w:tc>
          <w:tcPr>
            <w:tcW w:w="1931" w:type="dxa"/>
            <w:tcBorders>
              <w:top w:val="nil"/>
              <w:left w:val="nil"/>
              <w:bottom w:val="single" w:color="auto" w:sz="4" w:space="0"/>
              <w:right w:val="single" w:color="auto" w:sz="4" w:space="0"/>
            </w:tcBorders>
            <w:shd w:val="clear" w:color="auto" w:fill="auto"/>
            <w:vAlign w:val="center"/>
          </w:tcPr>
          <w:p w14:paraId="5F72B729">
            <w:pPr>
              <w:widowControl/>
              <w:jc w:val="center"/>
              <w:rPr>
                <w:rFonts w:ascii="宋体" w:hAnsi="宋体" w:cs="宋体"/>
                <w:color w:val="000000"/>
                <w:kern w:val="0"/>
                <w:sz w:val="22"/>
                <w:szCs w:val="22"/>
              </w:rPr>
            </w:pPr>
          </w:p>
        </w:tc>
        <w:tc>
          <w:tcPr>
            <w:tcW w:w="525" w:type="dxa"/>
            <w:tcBorders>
              <w:top w:val="nil"/>
              <w:left w:val="nil"/>
              <w:bottom w:val="single" w:color="auto" w:sz="4" w:space="0"/>
              <w:right w:val="single" w:color="auto" w:sz="4" w:space="0"/>
            </w:tcBorders>
            <w:shd w:val="clear" w:color="auto" w:fill="auto"/>
            <w:noWrap/>
            <w:vAlign w:val="center"/>
          </w:tcPr>
          <w:p w14:paraId="565D3E87">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994" w:type="dxa"/>
            <w:tcBorders>
              <w:top w:val="nil"/>
              <w:left w:val="nil"/>
              <w:bottom w:val="single" w:color="auto" w:sz="4" w:space="0"/>
              <w:right w:val="single" w:color="auto" w:sz="4" w:space="0"/>
            </w:tcBorders>
            <w:shd w:val="clear" w:color="auto" w:fill="auto"/>
            <w:noWrap/>
            <w:vAlign w:val="center"/>
          </w:tcPr>
          <w:p w14:paraId="7BC8D645">
            <w:pPr>
              <w:widowControl/>
              <w:jc w:val="center"/>
              <w:rPr>
                <w:rFonts w:ascii="宋体" w:hAnsi="宋体" w:cs="宋体"/>
                <w:color w:val="000000"/>
                <w:kern w:val="0"/>
                <w:sz w:val="22"/>
                <w:szCs w:val="22"/>
              </w:rPr>
            </w:pPr>
          </w:p>
        </w:tc>
        <w:tc>
          <w:tcPr>
            <w:tcW w:w="1425" w:type="dxa"/>
            <w:tcBorders>
              <w:top w:val="nil"/>
              <w:left w:val="nil"/>
              <w:bottom w:val="single" w:color="auto" w:sz="4" w:space="0"/>
              <w:right w:val="single" w:color="auto" w:sz="4" w:space="0"/>
            </w:tcBorders>
            <w:shd w:val="clear" w:color="auto" w:fill="auto"/>
            <w:noWrap/>
            <w:vAlign w:val="center"/>
          </w:tcPr>
          <w:p w14:paraId="532AD280">
            <w:pPr>
              <w:widowControl/>
              <w:jc w:val="center"/>
              <w:rPr>
                <w:rFonts w:ascii="宋体" w:hAnsi="宋体" w:cs="宋体"/>
                <w:color w:val="000000"/>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7739C9F9">
            <w:pPr>
              <w:widowControl/>
              <w:jc w:val="center"/>
              <w:rPr>
                <w:rFonts w:ascii="宋体" w:hAnsi="宋体" w:cs="宋体"/>
                <w:color w:val="000000"/>
                <w:kern w:val="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415C2359">
            <w:pPr>
              <w:widowControl/>
              <w:jc w:val="center"/>
              <w:rPr>
                <w:rFonts w:ascii="宋体" w:hAnsi="宋体" w:cs="宋体"/>
                <w:color w:val="000000"/>
                <w:kern w:val="0"/>
                <w:sz w:val="22"/>
                <w:szCs w:val="22"/>
              </w:rPr>
            </w:pPr>
          </w:p>
        </w:tc>
      </w:tr>
      <w:tr w14:paraId="46C504FB">
        <w:tblPrEx>
          <w:tblCellMar>
            <w:top w:w="0" w:type="dxa"/>
            <w:left w:w="108" w:type="dxa"/>
            <w:bottom w:w="0" w:type="dxa"/>
            <w:right w:w="108" w:type="dxa"/>
          </w:tblCellMar>
        </w:tblPrEx>
        <w:trPr>
          <w:trHeight w:val="868"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06F86736">
            <w:pPr>
              <w:widowControl/>
              <w:jc w:val="center"/>
              <w:rPr>
                <w:rFonts w:ascii="宋体" w:hAnsi="宋体" w:cs="宋体"/>
                <w:color w:val="000000"/>
                <w:kern w:val="0"/>
                <w:sz w:val="22"/>
                <w:szCs w:val="22"/>
              </w:rPr>
            </w:pPr>
            <w:r>
              <w:rPr>
                <w:rFonts w:hint="eastAsia" w:ascii="宋体" w:hAnsi="宋体" w:cs="宋体"/>
                <w:color w:val="000000"/>
                <w:kern w:val="0"/>
                <w:sz w:val="22"/>
                <w:szCs w:val="22"/>
              </w:rPr>
              <w:t>国有资本经营预算财政拨款</w:t>
            </w:r>
          </w:p>
        </w:tc>
        <w:tc>
          <w:tcPr>
            <w:tcW w:w="452" w:type="dxa"/>
            <w:tcBorders>
              <w:top w:val="nil"/>
              <w:left w:val="nil"/>
              <w:bottom w:val="single" w:color="auto" w:sz="4" w:space="0"/>
              <w:right w:val="single" w:color="auto" w:sz="4" w:space="0"/>
            </w:tcBorders>
            <w:shd w:val="clear" w:color="auto" w:fill="auto"/>
            <w:noWrap/>
            <w:vAlign w:val="center"/>
          </w:tcPr>
          <w:p w14:paraId="753849A4">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155" w:type="dxa"/>
            <w:tcBorders>
              <w:top w:val="nil"/>
              <w:left w:val="nil"/>
              <w:bottom w:val="single" w:color="auto" w:sz="4" w:space="0"/>
              <w:right w:val="single" w:color="auto" w:sz="4" w:space="0"/>
            </w:tcBorders>
            <w:shd w:val="clear" w:color="auto" w:fill="auto"/>
            <w:noWrap/>
            <w:vAlign w:val="center"/>
          </w:tcPr>
          <w:p w14:paraId="0123E894">
            <w:pPr>
              <w:jc w:val="center"/>
              <w:rPr>
                <w:rFonts w:ascii="宋体" w:hAnsi="宋体" w:cs="宋体"/>
                <w:color w:val="000000"/>
                <w:kern w:val="0"/>
                <w:sz w:val="22"/>
                <w:szCs w:val="22"/>
              </w:rPr>
            </w:pPr>
          </w:p>
        </w:tc>
        <w:tc>
          <w:tcPr>
            <w:tcW w:w="1931" w:type="dxa"/>
            <w:tcBorders>
              <w:top w:val="nil"/>
              <w:left w:val="nil"/>
              <w:bottom w:val="single" w:color="auto" w:sz="4" w:space="0"/>
              <w:right w:val="single" w:color="auto" w:sz="4" w:space="0"/>
            </w:tcBorders>
            <w:shd w:val="clear" w:color="auto" w:fill="auto"/>
            <w:vAlign w:val="center"/>
          </w:tcPr>
          <w:p w14:paraId="04A5EF6C">
            <w:pPr>
              <w:widowControl/>
              <w:jc w:val="center"/>
              <w:rPr>
                <w:rFonts w:ascii="宋体" w:hAnsi="宋体" w:cs="宋体"/>
                <w:color w:val="000000"/>
                <w:kern w:val="0"/>
                <w:sz w:val="22"/>
                <w:szCs w:val="22"/>
              </w:rPr>
            </w:pPr>
          </w:p>
        </w:tc>
        <w:tc>
          <w:tcPr>
            <w:tcW w:w="525" w:type="dxa"/>
            <w:tcBorders>
              <w:top w:val="nil"/>
              <w:left w:val="nil"/>
              <w:bottom w:val="single" w:color="auto" w:sz="4" w:space="0"/>
              <w:right w:val="single" w:color="auto" w:sz="4" w:space="0"/>
            </w:tcBorders>
            <w:shd w:val="clear" w:color="auto" w:fill="auto"/>
            <w:noWrap/>
            <w:vAlign w:val="center"/>
          </w:tcPr>
          <w:p w14:paraId="433BFE58">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994" w:type="dxa"/>
            <w:tcBorders>
              <w:top w:val="nil"/>
              <w:left w:val="nil"/>
              <w:bottom w:val="single" w:color="auto" w:sz="4" w:space="0"/>
              <w:right w:val="single" w:color="auto" w:sz="4" w:space="0"/>
            </w:tcBorders>
            <w:shd w:val="clear" w:color="auto" w:fill="auto"/>
            <w:noWrap/>
            <w:vAlign w:val="center"/>
          </w:tcPr>
          <w:p w14:paraId="6BBE1E94">
            <w:pPr>
              <w:widowControl/>
              <w:jc w:val="center"/>
              <w:rPr>
                <w:rFonts w:ascii="宋体" w:hAnsi="宋体" w:cs="宋体"/>
                <w:color w:val="000000"/>
                <w:kern w:val="0"/>
                <w:sz w:val="22"/>
                <w:szCs w:val="22"/>
              </w:rPr>
            </w:pPr>
          </w:p>
        </w:tc>
        <w:tc>
          <w:tcPr>
            <w:tcW w:w="1425" w:type="dxa"/>
            <w:tcBorders>
              <w:top w:val="nil"/>
              <w:left w:val="nil"/>
              <w:bottom w:val="single" w:color="auto" w:sz="4" w:space="0"/>
              <w:right w:val="single" w:color="auto" w:sz="4" w:space="0"/>
            </w:tcBorders>
            <w:shd w:val="clear" w:color="auto" w:fill="auto"/>
            <w:noWrap/>
            <w:vAlign w:val="center"/>
          </w:tcPr>
          <w:p w14:paraId="006F78FA">
            <w:pPr>
              <w:widowControl/>
              <w:jc w:val="center"/>
              <w:rPr>
                <w:rFonts w:ascii="宋体" w:hAnsi="宋体" w:cs="宋体"/>
                <w:color w:val="000000"/>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418E6325">
            <w:pPr>
              <w:widowControl/>
              <w:jc w:val="center"/>
              <w:rPr>
                <w:rFonts w:ascii="宋体" w:hAnsi="宋体" w:cs="宋体"/>
                <w:color w:val="000000"/>
                <w:kern w:val="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16DD295A">
            <w:pPr>
              <w:widowControl/>
              <w:jc w:val="center"/>
              <w:rPr>
                <w:rFonts w:ascii="宋体" w:hAnsi="宋体" w:cs="宋体"/>
                <w:color w:val="000000"/>
                <w:kern w:val="0"/>
                <w:sz w:val="22"/>
                <w:szCs w:val="22"/>
              </w:rPr>
            </w:pPr>
          </w:p>
        </w:tc>
      </w:tr>
      <w:tr w14:paraId="1489F438">
        <w:tblPrEx>
          <w:tblCellMar>
            <w:top w:w="0" w:type="dxa"/>
            <w:left w:w="108" w:type="dxa"/>
            <w:bottom w:w="0" w:type="dxa"/>
            <w:right w:w="108" w:type="dxa"/>
          </w:tblCellMar>
        </w:tblPrEx>
        <w:trPr>
          <w:trHeight w:val="753" w:hRule="atLeast"/>
        </w:trPr>
        <w:tc>
          <w:tcPr>
            <w:tcW w:w="2108" w:type="dxa"/>
            <w:tcBorders>
              <w:top w:val="nil"/>
              <w:left w:val="single" w:color="auto" w:sz="4" w:space="0"/>
              <w:bottom w:val="single" w:color="auto" w:sz="4" w:space="0"/>
              <w:right w:val="single" w:color="auto" w:sz="4" w:space="0"/>
            </w:tcBorders>
            <w:shd w:val="clear" w:color="auto" w:fill="auto"/>
            <w:vAlign w:val="center"/>
          </w:tcPr>
          <w:p w14:paraId="5E0FB611">
            <w:pPr>
              <w:widowControl/>
              <w:jc w:val="center"/>
              <w:rPr>
                <w:rFonts w:ascii="宋体" w:hAnsi="宋体" w:cs="宋体"/>
                <w:color w:val="000000"/>
                <w:kern w:val="0"/>
                <w:sz w:val="22"/>
                <w:szCs w:val="22"/>
              </w:rPr>
            </w:pPr>
            <w:r>
              <w:rPr>
                <w:rFonts w:hint="eastAsia" w:ascii="宋体" w:hAnsi="宋体" w:cs="宋体"/>
                <w:color w:val="000000"/>
                <w:kern w:val="0"/>
                <w:sz w:val="22"/>
                <w:szCs w:val="22"/>
              </w:rPr>
              <w:t>总  计</w:t>
            </w:r>
          </w:p>
        </w:tc>
        <w:tc>
          <w:tcPr>
            <w:tcW w:w="452" w:type="dxa"/>
            <w:tcBorders>
              <w:top w:val="nil"/>
              <w:left w:val="nil"/>
              <w:bottom w:val="single" w:color="auto" w:sz="4" w:space="0"/>
              <w:right w:val="single" w:color="auto" w:sz="4" w:space="0"/>
            </w:tcBorders>
            <w:shd w:val="clear" w:color="auto" w:fill="auto"/>
            <w:noWrap/>
            <w:vAlign w:val="center"/>
          </w:tcPr>
          <w:p w14:paraId="2A78F988">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155" w:type="dxa"/>
            <w:tcBorders>
              <w:top w:val="nil"/>
              <w:left w:val="nil"/>
              <w:bottom w:val="single" w:color="auto" w:sz="4" w:space="0"/>
              <w:right w:val="single" w:color="auto" w:sz="4" w:space="0"/>
            </w:tcBorders>
            <w:shd w:val="clear" w:color="auto" w:fill="auto"/>
            <w:noWrap/>
            <w:vAlign w:val="center"/>
          </w:tcPr>
          <w:p w14:paraId="39461050">
            <w:pPr>
              <w:widowControl/>
              <w:jc w:val="center"/>
              <w:rPr>
                <w:rFonts w:ascii="宋体" w:hAnsi="宋体" w:cs="宋体"/>
                <w:color w:val="000000"/>
                <w:kern w:val="0"/>
                <w:sz w:val="22"/>
                <w:szCs w:val="22"/>
              </w:rPr>
            </w:pPr>
            <w:r>
              <w:rPr>
                <w:rFonts w:hint="eastAsia" w:ascii="宋体" w:hAnsi="宋体" w:cs="宋体"/>
                <w:color w:val="000000"/>
                <w:kern w:val="0"/>
                <w:sz w:val="22"/>
                <w:szCs w:val="22"/>
              </w:rPr>
              <w:t>573.37</w:t>
            </w:r>
          </w:p>
        </w:tc>
        <w:tc>
          <w:tcPr>
            <w:tcW w:w="1931" w:type="dxa"/>
            <w:tcBorders>
              <w:top w:val="nil"/>
              <w:left w:val="nil"/>
              <w:bottom w:val="single" w:color="auto" w:sz="4" w:space="0"/>
              <w:right w:val="single" w:color="auto" w:sz="4" w:space="0"/>
            </w:tcBorders>
            <w:shd w:val="clear" w:color="auto" w:fill="auto"/>
            <w:vAlign w:val="center"/>
          </w:tcPr>
          <w:p w14:paraId="77EDC947">
            <w:pPr>
              <w:widowControl/>
              <w:jc w:val="center"/>
              <w:rPr>
                <w:rFonts w:ascii="宋体" w:hAnsi="宋体" w:cs="宋体"/>
                <w:color w:val="000000"/>
                <w:kern w:val="0"/>
                <w:sz w:val="22"/>
                <w:szCs w:val="22"/>
              </w:rPr>
            </w:pPr>
            <w:r>
              <w:rPr>
                <w:rFonts w:hint="eastAsia" w:ascii="宋体" w:hAnsi="宋体" w:cs="宋体"/>
                <w:color w:val="000000"/>
                <w:kern w:val="0"/>
                <w:sz w:val="22"/>
                <w:szCs w:val="22"/>
              </w:rPr>
              <w:t>总  计</w:t>
            </w:r>
          </w:p>
        </w:tc>
        <w:tc>
          <w:tcPr>
            <w:tcW w:w="525" w:type="dxa"/>
            <w:tcBorders>
              <w:top w:val="nil"/>
              <w:left w:val="nil"/>
              <w:bottom w:val="single" w:color="auto" w:sz="4" w:space="0"/>
              <w:right w:val="single" w:color="auto" w:sz="4" w:space="0"/>
            </w:tcBorders>
            <w:shd w:val="clear" w:color="auto" w:fill="auto"/>
            <w:noWrap/>
            <w:vAlign w:val="center"/>
          </w:tcPr>
          <w:p w14:paraId="1215AC28">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994" w:type="dxa"/>
            <w:tcBorders>
              <w:top w:val="nil"/>
              <w:left w:val="nil"/>
              <w:bottom w:val="single" w:color="auto" w:sz="4" w:space="0"/>
              <w:right w:val="single" w:color="auto" w:sz="4" w:space="0"/>
            </w:tcBorders>
            <w:shd w:val="clear" w:color="auto" w:fill="auto"/>
            <w:noWrap/>
            <w:vAlign w:val="center"/>
          </w:tcPr>
          <w:p w14:paraId="552D95CB">
            <w:pPr>
              <w:jc w:val="center"/>
              <w:rPr>
                <w:rFonts w:ascii="宋体" w:hAnsi="宋体" w:cs="宋体"/>
                <w:color w:val="000000"/>
                <w:kern w:val="0"/>
                <w:sz w:val="22"/>
                <w:szCs w:val="22"/>
              </w:rPr>
            </w:pPr>
            <w:r>
              <w:rPr>
                <w:rFonts w:hint="eastAsia" w:ascii="宋体" w:hAnsi="宋体" w:cs="宋体"/>
                <w:color w:val="000000"/>
                <w:kern w:val="0"/>
                <w:sz w:val="22"/>
                <w:szCs w:val="22"/>
              </w:rPr>
              <w:t>573.37</w:t>
            </w:r>
          </w:p>
        </w:tc>
        <w:tc>
          <w:tcPr>
            <w:tcW w:w="1425" w:type="dxa"/>
            <w:tcBorders>
              <w:top w:val="nil"/>
              <w:left w:val="nil"/>
              <w:bottom w:val="single" w:color="auto" w:sz="4" w:space="0"/>
              <w:right w:val="single" w:color="auto" w:sz="4" w:space="0"/>
            </w:tcBorders>
            <w:shd w:val="clear" w:color="auto" w:fill="auto"/>
            <w:noWrap/>
            <w:vAlign w:val="center"/>
          </w:tcPr>
          <w:p w14:paraId="43C8FFEB">
            <w:pPr>
              <w:jc w:val="center"/>
              <w:rPr>
                <w:rFonts w:ascii="宋体" w:hAnsi="宋体" w:cs="宋体"/>
                <w:color w:val="000000"/>
                <w:kern w:val="0"/>
                <w:sz w:val="22"/>
                <w:szCs w:val="22"/>
              </w:rPr>
            </w:pPr>
            <w:r>
              <w:rPr>
                <w:rFonts w:hint="eastAsia" w:ascii="宋体" w:hAnsi="宋体" w:cs="宋体"/>
                <w:color w:val="000000"/>
                <w:kern w:val="0"/>
                <w:sz w:val="22"/>
                <w:szCs w:val="22"/>
              </w:rPr>
              <w:t>573.37</w:t>
            </w:r>
          </w:p>
        </w:tc>
        <w:tc>
          <w:tcPr>
            <w:tcW w:w="1350" w:type="dxa"/>
            <w:tcBorders>
              <w:top w:val="nil"/>
              <w:left w:val="nil"/>
              <w:bottom w:val="single" w:color="auto" w:sz="4" w:space="0"/>
              <w:right w:val="single" w:color="auto" w:sz="4" w:space="0"/>
            </w:tcBorders>
            <w:shd w:val="clear" w:color="auto" w:fill="auto"/>
            <w:vAlign w:val="center"/>
          </w:tcPr>
          <w:p w14:paraId="51CD2525">
            <w:pPr>
              <w:jc w:val="center"/>
              <w:rPr>
                <w:rFonts w:ascii="宋体" w:hAnsi="宋体" w:cs="宋体"/>
                <w:color w:val="000000"/>
                <w:kern w:val="0"/>
                <w:sz w:val="22"/>
                <w:szCs w:val="22"/>
              </w:rPr>
            </w:pPr>
          </w:p>
        </w:tc>
        <w:tc>
          <w:tcPr>
            <w:tcW w:w="1320" w:type="dxa"/>
            <w:tcBorders>
              <w:top w:val="nil"/>
              <w:left w:val="nil"/>
              <w:bottom w:val="single" w:color="auto" w:sz="4" w:space="0"/>
              <w:right w:val="single" w:color="auto" w:sz="4" w:space="0"/>
            </w:tcBorders>
            <w:shd w:val="clear" w:color="auto" w:fill="auto"/>
            <w:vAlign w:val="center"/>
          </w:tcPr>
          <w:p w14:paraId="2205871D">
            <w:pPr>
              <w:jc w:val="center"/>
              <w:rPr>
                <w:rFonts w:ascii="宋体" w:hAnsi="宋体" w:cs="宋体"/>
                <w:color w:val="000000"/>
                <w:kern w:val="0"/>
                <w:sz w:val="22"/>
                <w:szCs w:val="22"/>
              </w:rPr>
            </w:pPr>
          </w:p>
        </w:tc>
      </w:tr>
      <w:tr w14:paraId="16850C49">
        <w:tblPrEx>
          <w:tblCellMar>
            <w:top w:w="0" w:type="dxa"/>
            <w:left w:w="108" w:type="dxa"/>
            <w:bottom w:w="0" w:type="dxa"/>
            <w:right w:w="108" w:type="dxa"/>
          </w:tblCellMar>
        </w:tblPrEx>
        <w:trPr>
          <w:trHeight w:val="398" w:hRule="atLeast"/>
        </w:trPr>
        <w:tc>
          <w:tcPr>
            <w:tcW w:w="9940" w:type="dxa"/>
            <w:gridSpan w:val="8"/>
            <w:tcBorders>
              <w:top w:val="nil"/>
              <w:left w:val="nil"/>
              <w:bottom w:val="nil"/>
              <w:right w:val="nil"/>
            </w:tcBorders>
            <w:shd w:val="clear" w:color="auto" w:fill="auto"/>
            <w:vAlign w:val="center"/>
          </w:tcPr>
          <w:p w14:paraId="36F2046B">
            <w:pPr>
              <w:widowControl/>
              <w:jc w:val="left"/>
              <w:rPr>
                <w:rFonts w:ascii="宋体" w:hAnsi="宋体" w:cs="宋体"/>
                <w:color w:val="000000"/>
                <w:kern w:val="0"/>
                <w:sz w:val="20"/>
              </w:rPr>
            </w:pPr>
            <w:r>
              <w:rPr>
                <w:rFonts w:hint="eastAsia" w:ascii="宋体" w:hAnsi="宋体" w:cs="宋体"/>
                <w:color w:val="000000"/>
                <w:kern w:val="0"/>
                <w:sz w:val="20"/>
              </w:rPr>
              <w:t>注：本表反映部门本年度一般公共预算财政拨款和政府性基金预算财政拨款的总收支和年末结转结余情况。</w:t>
            </w:r>
          </w:p>
        </w:tc>
        <w:tc>
          <w:tcPr>
            <w:tcW w:w="1320" w:type="dxa"/>
            <w:tcBorders>
              <w:top w:val="nil"/>
              <w:left w:val="nil"/>
              <w:bottom w:val="nil"/>
              <w:right w:val="nil"/>
            </w:tcBorders>
            <w:shd w:val="clear" w:color="auto" w:fill="auto"/>
            <w:vAlign w:val="center"/>
          </w:tcPr>
          <w:p w14:paraId="6C3CB279">
            <w:pPr>
              <w:widowControl/>
              <w:jc w:val="left"/>
              <w:rPr>
                <w:rFonts w:ascii="宋体" w:hAnsi="宋体" w:cs="宋体"/>
                <w:color w:val="000000"/>
                <w:kern w:val="0"/>
                <w:sz w:val="20"/>
              </w:rPr>
            </w:pPr>
          </w:p>
        </w:tc>
      </w:tr>
      <w:tr w14:paraId="265649C9">
        <w:tblPrEx>
          <w:tblCellMar>
            <w:top w:w="0" w:type="dxa"/>
            <w:left w:w="108" w:type="dxa"/>
            <w:bottom w:w="0" w:type="dxa"/>
            <w:right w:w="108" w:type="dxa"/>
          </w:tblCellMar>
        </w:tblPrEx>
        <w:trPr>
          <w:trHeight w:val="365" w:hRule="atLeast"/>
        </w:trPr>
        <w:tc>
          <w:tcPr>
            <w:tcW w:w="9940" w:type="dxa"/>
            <w:gridSpan w:val="8"/>
            <w:tcBorders>
              <w:top w:val="nil"/>
              <w:left w:val="nil"/>
              <w:bottom w:val="nil"/>
              <w:right w:val="nil"/>
            </w:tcBorders>
            <w:shd w:val="clear" w:color="auto" w:fill="auto"/>
            <w:vAlign w:val="center"/>
          </w:tcPr>
          <w:p w14:paraId="3D40985C">
            <w:pPr>
              <w:widowControl/>
              <w:jc w:val="left"/>
              <w:rPr>
                <w:rFonts w:ascii="宋体" w:hAnsi="宋体" w:cs="宋体"/>
                <w:color w:val="000000"/>
                <w:kern w:val="0"/>
                <w:sz w:val="20"/>
              </w:rPr>
            </w:pPr>
          </w:p>
        </w:tc>
        <w:tc>
          <w:tcPr>
            <w:tcW w:w="1320" w:type="dxa"/>
            <w:tcBorders>
              <w:top w:val="nil"/>
              <w:left w:val="nil"/>
              <w:bottom w:val="nil"/>
              <w:right w:val="nil"/>
            </w:tcBorders>
            <w:shd w:val="clear" w:color="auto" w:fill="auto"/>
            <w:vAlign w:val="center"/>
          </w:tcPr>
          <w:p w14:paraId="5A58C959">
            <w:pPr>
              <w:widowControl/>
              <w:jc w:val="left"/>
              <w:rPr>
                <w:rFonts w:ascii="宋体" w:hAnsi="宋体" w:cs="宋体"/>
                <w:color w:val="000000"/>
                <w:kern w:val="0"/>
                <w:sz w:val="20"/>
              </w:rPr>
            </w:pPr>
          </w:p>
        </w:tc>
      </w:tr>
    </w:tbl>
    <w:p w14:paraId="1C51CC4A">
      <w:pPr>
        <w:widowControl/>
        <w:jc w:val="center"/>
        <w:rPr>
          <w:rFonts w:ascii="黑体" w:hAnsi="黑体" w:eastAsia="黑体"/>
          <w:sz w:val="32"/>
        </w:rPr>
      </w:pPr>
      <w:r>
        <w:rPr>
          <w:rFonts w:hint="eastAsia" w:ascii="宋体" w:hAnsi="宋体" w:cs="宋体"/>
          <w:color w:val="000000" w:themeColor="text1"/>
          <w:kern w:val="0"/>
          <w:sz w:val="32"/>
          <w:szCs w:val="32"/>
          <w14:textFill>
            <w14:solidFill>
              <w14:schemeClr w14:val="tx1"/>
            </w14:solidFill>
          </w14:textFill>
        </w:rPr>
        <w:t>财政拨款收入支出决算总表</w:t>
      </w:r>
    </w:p>
    <w:p w14:paraId="321F0B1A">
      <w:pPr>
        <w:rPr>
          <w:rFonts w:ascii="黑体" w:hAnsi="黑体" w:eastAsia="黑体"/>
          <w:sz w:val="32"/>
        </w:rPr>
      </w:pPr>
    </w:p>
    <w:p w14:paraId="340181A2">
      <w:pPr>
        <w:rPr>
          <w:rFonts w:ascii="黑体" w:hAnsi="黑体" w:eastAsia="黑体"/>
          <w:sz w:val="32"/>
        </w:rPr>
      </w:pPr>
      <w:r>
        <w:rPr>
          <w:rFonts w:hint="eastAsia" w:ascii="黑体" w:hAnsi="黑体" w:eastAsia="黑体"/>
          <w:sz w:val="32"/>
        </w:rPr>
        <w:t>五、一般公共预算财政拨款支出决算表</w:t>
      </w:r>
    </w:p>
    <w:tbl>
      <w:tblPr>
        <w:tblStyle w:val="4"/>
        <w:tblpPr w:leftFromText="180" w:rightFromText="180" w:vertAnchor="text" w:horzAnchor="page" w:tblpX="1123" w:tblpY="165"/>
        <w:tblOverlap w:val="never"/>
        <w:tblW w:w="10020" w:type="dxa"/>
        <w:tblInd w:w="0" w:type="dxa"/>
        <w:tblLayout w:type="fixed"/>
        <w:tblCellMar>
          <w:top w:w="0" w:type="dxa"/>
          <w:left w:w="108" w:type="dxa"/>
          <w:bottom w:w="0" w:type="dxa"/>
          <w:right w:w="108" w:type="dxa"/>
        </w:tblCellMar>
      </w:tblPr>
      <w:tblGrid>
        <w:gridCol w:w="1144"/>
        <w:gridCol w:w="3037"/>
        <w:gridCol w:w="1106"/>
        <w:gridCol w:w="1099"/>
        <w:gridCol w:w="1174"/>
        <w:gridCol w:w="44"/>
        <w:gridCol w:w="1149"/>
        <w:gridCol w:w="1267"/>
      </w:tblGrid>
      <w:tr w14:paraId="3B56782D">
        <w:tblPrEx>
          <w:tblCellMar>
            <w:top w:w="0" w:type="dxa"/>
            <w:left w:w="108" w:type="dxa"/>
            <w:bottom w:w="0" w:type="dxa"/>
            <w:right w:w="108" w:type="dxa"/>
          </w:tblCellMar>
        </w:tblPrEx>
        <w:trPr>
          <w:trHeight w:val="797" w:hRule="atLeast"/>
        </w:trPr>
        <w:tc>
          <w:tcPr>
            <w:tcW w:w="10020" w:type="dxa"/>
            <w:gridSpan w:val="8"/>
            <w:tcBorders>
              <w:top w:val="nil"/>
              <w:left w:val="nil"/>
              <w:bottom w:val="nil"/>
              <w:right w:val="nil"/>
            </w:tcBorders>
            <w:shd w:val="clear" w:color="auto" w:fill="auto"/>
            <w:noWrap/>
            <w:vAlign w:val="center"/>
          </w:tcPr>
          <w:p w14:paraId="11658C7F">
            <w:pPr>
              <w:widowControl/>
              <w:jc w:val="center"/>
              <w:rPr>
                <w:rFonts w:ascii="宋体" w:hAnsi="宋体" w:cs="宋体"/>
                <w:color w:val="000000"/>
                <w:kern w:val="0"/>
                <w:sz w:val="32"/>
                <w:szCs w:val="32"/>
              </w:rPr>
            </w:pPr>
            <w:r>
              <w:rPr>
                <w:rFonts w:hint="eastAsia" w:ascii="宋体" w:hAnsi="宋体" w:cs="宋体"/>
                <w:color w:val="000000"/>
                <w:kern w:val="0"/>
                <w:sz w:val="32"/>
                <w:szCs w:val="32"/>
              </w:rPr>
              <w:t>一般公共预算财政拨款支出决算表</w:t>
            </w:r>
          </w:p>
        </w:tc>
      </w:tr>
      <w:tr w14:paraId="7EF977C6">
        <w:tblPrEx>
          <w:tblCellMar>
            <w:top w:w="0" w:type="dxa"/>
            <w:left w:w="108" w:type="dxa"/>
            <w:bottom w:w="0" w:type="dxa"/>
            <w:right w:w="108" w:type="dxa"/>
          </w:tblCellMar>
        </w:tblPrEx>
        <w:trPr>
          <w:trHeight w:val="398" w:hRule="atLeast"/>
        </w:trPr>
        <w:tc>
          <w:tcPr>
            <w:tcW w:w="1144" w:type="dxa"/>
            <w:tcBorders>
              <w:top w:val="nil"/>
              <w:left w:val="nil"/>
              <w:bottom w:val="nil"/>
              <w:right w:val="nil"/>
            </w:tcBorders>
            <w:shd w:val="clear" w:color="auto" w:fill="auto"/>
            <w:noWrap/>
            <w:vAlign w:val="center"/>
          </w:tcPr>
          <w:p w14:paraId="59C6E966">
            <w:pPr>
              <w:widowControl/>
              <w:jc w:val="left"/>
              <w:rPr>
                <w:rFonts w:ascii="宋体" w:hAnsi="宋体" w:cs="宋体"/>
                <w:color w:val="000000"/>
                <w:kern w:val="0"/>
                <w:sz w:val="20"/>
              </w:rPr>
            </w:pPr>
          </w:p>
        </w:tc>
        <w:tc>
          <w:tcPr>
            <w:tcW w:w="3037" w:type="dxa"/>
            <w:tcBorders>
              <w:top w:val="nil"/>
              <w:left w:val="nil"/>
              <w:bottom w:val="nil"/>
              <w:right w:val="nil"/>
            </w:tcBorders>
            <w:shd w:val="clear" w:color="auto" w:fill="auto"/>
            <w:noWrap/>
            <w:vAlign w:val="center"/>
          </w:tcPr>
          <w:p w14:paraId="19D74D69">
            <w:pPr>
              <w:widowControl/>
              <w:jc w:val="center"/>
              <w:rPr>
                <w:rFonts w:ascii="宋体" w:hAnsi="宋体" w:cs="宋体"/>
                <w:color w:val="000000"/>
                <w:kern w:val="0"/>
                <w:sz w:val="20"/>
              </w:rPr>
            </w:pPr>
          </w:p>
        </w:tc>
        <w:tc>
          <w:tcPr>
            <w:tcW w:w="1106" w:type="dxa"/>
            <w:tcBorders>
              <w:top w:val="nil"/>
              <w:left w:val="nil"/>
              <w:bottom w:val="nil"/>
              <w:right w:val="nil"/>
            </w:tcBorders>
            <w:shd w:val="clear" w:color="auto" w:fill="auto"/>
            <w:noWrap/>
            <w:vAlign w:val="center"/>
          </w:tcPr>
          <w:p w14:paraId="4D9C5B4A">
            <w:pPr>
              <w:widowControl/>
              <w:jc w:val="center"/>
              <w:rPr>
                <w:rFonts w:ascii="宋体" w:hAnsi="宋体" w:cs="宋体"/>
                <w:color w:val="000000"/>
                <w:kern w:val="0"/>
                <w:sz w:val="20"/>
              </w:rPr>
            </w:pPr>
          </w:p>
        </w:tc>
        <w:tc>
          <w:tcPr>
            <w:tcW w:w="3466" w:type="dxa"/>
            <w:gridSpan w:val="4"/>
            <w:tcBorders>
              <w:top w:val="nil"/>
              <w:left w:val="nil"/>
              <w:bottom w:val="nil"/>
              <w:right w:val="nil"/>
            </w:tcBorders>
            <w:shd w:val="clear" w:color="auto" w:fill="auto"/>
            <w:noWrap/>
            <w:vAlign w:val="center"/>
          </w:tcPr>
          <w:p w14:paraId="014E3781">
            <w:pPr>
              <w:widowControl/>
              <w:jc w:val="center"/>
              <w:rPr>
                <w:rFonts w:ascii="宋体" w:hAnsi="宋体" w:cs="宋体"/>
                <w:color w:val="000000"/>
                <w:kern w:val="0"/>
                <w:sz w:val="20"/>
              </w:rPr>
            </w:pPr>
          </w:p>
        </w:tc>
        <w:tc>
          <w:tcPr>
            <w:tcW w:w="1267" w:type="dxa"/>
            <w:tcBorders>
              <w:top w:val="nil"/>
              <w:left w:val="nil"/>
              <w:bottom w:val="nil"/>
              <w:right w:val="nil"/>
            </w:tcBorders>
            <w:shd w:val="clear" w:color="auto" w:fill="auto"/>
            <w:noWrap/>
            <w:vAlign w:val="center"/>
          </w:tcPr>
          <w:p w14:paraId="4A487C43">
            <w:pPr>
              <w:widowControl/>
              <w:jc w:val="right"/>
              <w:rPr>
                <w:rFonts w:ascii="宋体" w:hAnsi="宋体" w:cs="宋体"/>
                <w:color w:val="000000"/>
                <w:kern w:val="0"/>
                <w:sz w:val="22"/>
                <w:szCs w:val="22"/>
              </w:rPr>
            </w:pPr>
            <w:r>
              <w:rPr>
                <w:rFonts w:hint="eastAsia" w:ascii="宋体" w:hAnsi="宋体" w:cs="宋体"/>
                <w:color w:val="000000"/>
                <w:kern w:val="0"/>
                <w:sz w:val="22"/>
                <w:szCs w:val="22"/>
              </w:rPr>
              <w:t>公开05表</w:t>
            </w:r>
          </w:p>
        </w:tc>
      </w:tr>
      <w:tr w14:paraId="09E11DC1">
        <w:tblPrEx>
          <w:tblCellMar>
            <w:top w:w="0" w:type="dxa"/>
            <w:left w:w="108" w:type="dxa"/>
            <w:bottom w:w="0" w:type="dxa"/>
            <w:right w:w="108" w:type="dxa"/>
          </w:tblCellMar>
        </w:tblPrEx>
        <w:trPr>
          <w:trHeight w:val="398" w:hRule="atLeast"/>
        </w:trPr>
        <w:tc>
          <w:tcPr>
            <w:tcW w:w="5287" w:type="dxa"/>
            <w:gridSpan w:val="3"/>
            <w:tcBorders>
              <w:top w:val="nil"/>
              <w:left w:val="nil"/>
              <w:bottom w:val="nil"/>
              <w:right w:val="nil"/>
            </w:tcBorders>
            <w:shd w:val="clear" w:color="auto" w:fill="auto"/>
            <w:noWrap/>
            <w:vAlign w:val="center"/>
          </w:tcPr>
          <w:p w14:paraId="3344D0DC">
            <w:pPr>
              <w:widowControl/>
              <w:jc w:val="left"/>
              <w:rPr>
                <w:rFonts w:ascii="宋体" w:hAnsi="宋体" w:cs="宋体"/>
                <w:color w:val="000000"/>
                <w:kern w:val="0"/>
                <w:sz w:val="20"/>
              </w:rPr>
            </w:pPr>
            <w:r>
              <w:rPr>
                <w:rFonts w:hint="eastAsia" w:ascii="宋体" w:hAnsi="宋体" w:cs="宋体"/>
                <w:color w:val="000000"/>
                <w:kern w:val="0"/>
                <w:sz w:val="22"/>
                <w:szCs w:val="22"/>
              </w:rPr>
              <w:t>部门：通化市科技创业服务中心</w:t>
            </w:r>
          </w:p>
        </w:tc>
        <w:tc>
          <w:tcPr>
            <w:tcW w:w="3466" w:type="dxa"/>
            <w:gridSpan w:val="4"/>
            <w:tcBorders>
              <w:top w:val="nil"/>
              <w:left w:val="nil"/>
              <w:bottom w:val="nil"/>
              <w:right w:val="nil"/>
            </w:tcBorders>
            <w:shd w:val="clear" w:color="auto" w:fill="auto"/>
            <w:noWrap/>
            <w:vAlign w:val="center"/>
          </w:tcPr>
          <w:p w14:paraId="1DC581CA">
            <w:pPr>
              <w:widowControl/>
              <w:jc w:val="center"/>
              <w:rPr>
                <w:rFonts w:ascii="宋体" w:hAnsi="宋体" w:cs="宋体"/>
                <w:color w:val="000000"/>
                <w:kern w:val="0"/>
                <w:sz w:val="20"/>
              </w:rPr>
            </w:pPr>
          </w:p>
        </w:tc>
        <w:tc>
          <w:tcPr>
            <w:tcW w:w="1267" w:type="dxa"/>
            <w:tcBorders>
              <w:top w:val="nil"/>
              <w:left w:val="nil"/>
              <w:bottom w:val="nil"/>
              <w:right w:val="nil"/>
            </w:tcBorders>
            <w:shd w:val="clear" w:color="auto" w:fill="auto"/>
            <w:noWrap/>
            <w:vAlign w:val="center"/>
          </w:tcPr>
          <w:p w14:paraId="48E429A8">
            <w:pPr>
              <w:widowControl/>
              <w:jc w:val="right"/>
              <w:rPr>
                <w:rFonts w:ascii="宋体" w:hAnsi="宋体" w:cs="宋体"/>
                <w:color w:val="000000"/>
                <w:kern w:val="0"/>
                <w:sz w:val="22"/>
                <w:szCs w:val="22"/>
              </w:rPr>
            </w:pPr>
            <w:r>
              <w:rPr>
                <w:rFonts w:hint="eastAsia" w:ascii="宋体" w:hAnsi="宋体" w:cs="宋体"/>
                <w:color w:val="000000"/>
                <w:kern w:val="0"/>
                <w:sz w:val="22"/>
                <w:szCs w:val="22"/>
              </w:rPr>
              <w:t>金额：万元</w:t>
            </w:r>
          </w:p>
        </w:tc>
      </w:tr>
      <w:tr w14:paraId="6E2E27B3">
        <w:tblPrEx>
          <w:tblCellMar>
            <w:top w:w="0" w:type="dxa"/>
            <w:left w:w="108" w:type="dxa"/>
            <w:bottom w:w="0" w:type="dxa"/>
            <w:right w:w="108" w:type="dxa"/>
          </w:tblCellMar>
        </w:tblPrEx>
        <w:trPr>
          <w:trHeight w:val="475" w:hRule="atLeast"/>
        </w:trPr>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82F7D99">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项目</w:t>
            </w:r>
          </w:p>
        </w:tc>
        <w:tc>
          <w:tcPr>
            <w:tcW w:w="30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BFE2A74">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科目名称</w:t>
            </w:r>
          </w:p>
        </w:tc>
        <w:tc>
          <w:tcPr>
            <w:tcW w:w="5839" w:type="dxa"/>
            <w:gridSpan w:val="6"/>
            <w:tcBorders>
              <w:top w:val="single" w:color="auto" w:sz="4" w:space="0"/>
              <w:left w:val="nil"/>
              <w:bottom w:val="single" w:color="auto" w:sz="4" w:space="0"/>
              <w:right w:val="single" w:color="000000" w:sz="4" w:space="0"/>
            </w:tcBorders>
            <w:shd w:val="clear" w:color="auto" w:fill="auto"/>
            <w:vAlign w:val="center"/>
          </w:tcPr>
          <w:p w14:paraId="14CB6357">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本年支出</w:t>
            </w:r>
          </w:p>
        </w:tc>
      </w:tr>
      <w:tr w14:paraId="77247363">
        <w:tblPrEx>
          <w:tblCellMar>
            <w:top w:w="0" w:type="dxa"/>
            <w:left w:w="108" w:type="dxa"/>
            <w:bottom w:w="0" w:type="dxa"/>
            <w:right w:w="108" w:type="dxa"/>
          </w:tblCellMar>
        </w:tblPrEx>
        <w:trPr>
          <w:trHeight w:val="689" w:hRule="atLeast"/>
        </w:trPr>
        <w:tc>
          <w:tcPr>
            <w:tcW w:w="1144" w:type="dxa"/>
            <w:vMerge w:val="restart"/>
            <w:tcBorders>
              <w:top w:val="nil"/>
              <w:left w:val="single" w:color="auto" w:sz="4" w:space="0"/>
              <w:right w:val="single" w:color="auto" w:sz="4" w:space="0"/>
            </w:tcBorders>
            <w:shd w:val="clear" w:color="auto" w:fill="auto"/>
            <w:vAlign w:val="center"/>
          </w:tcPr>
          <w:p w14:paraId="7B27EE5A">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功能分类科目编码</w:t>
            </w:r>
          </w:p>
        </w:tc>
        <w:tc>
          <w:tcPr>
            <w:tcW w:w="3037" w:type="dxa"/>
            <w:vMerge w:val="continue"/>
            <w:tcBorders>
              <w:top w:val="single" w:color="auto" w:sz="4" w:space="0"/>
              <w:left w:val="single" w:color="auto" w:sz="4" w:space="0"/>
              <w:bottom w:val="single" w:color="000000" w:sz="4" w:space="0"/>
              <w:right w:val="single" w:color="auto" w:sz="4" w:space="0"/>
            </w:tcBorders>
            <w:vAlign w:val="center"/>
          </w:tcPr>
          <w:p w14:paraId="0D433A43">
            <w:pPr>
              <w:widowControl/>
              <w:jc w:val="left"/>
              <w:rPr>
                <w:rFonts w:asciiTheme="minorEastAsia" w:hAnsiTheme="minorEastAsia" w:eastAsiaTheme="minorEastAsia" w:cstheme="minorEastAsia"/>
                <w:color w:val="000000"/>
                <w:kern w:val="0"/>
                <w:sz w:val="22"/>
              </w:rPr>
            </w:pPr>
          </w:p>
        </w:tc>
        <w:tc>
          <w:tcPr>
            <w:tcW w:w="1106" w:type="dxa"/>
            <w:vMerge w:val="restart"/>
            <w:tcBorders>
              <w:top w:val="nil"/>
              <w:left w:val="nil"/>
              <w:right w:val="single" w:color="auto" w:sz="4" w:space="0"/>
            </w:tcBorders>
            <w:shd w:val="clear" w:color="auto" w:fill="auto"/>
            <w:vAlign w:val="center"/>
          </w:tcPr>
          <w:p w14:paraId="7B6B9F9A">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szCs w:val="22"/>
              </w:rPr>
              <w:t>本年支出合计</w:t>
            </w:r>
          </w:p>
        </w:tc>
        <w:tc>
          <w:tcPr>
            <w:tcW w:w="3466" w:type="dxa"/>
            <w:gridSpan w:val="4"/>
            <w:tcBorders>
              <w:top w:val="nil"/>
              <w:left w:val="nil"/>
              <w:bottom w:val="single" w:color="auto" w:sz="4" w:space="0"/>
              <w:right w:val="single" w:color="auto" w:sz="4" w:space="0"/>
            </w:tcBorders>
            <w:shd w:val="clear" w:color="auto" w:fill="auto"/>
            <w:vAlign w:val="center"/>
          </w:tcPr>
          <w:p w14:paraId="51727451">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基本支出</w:t>
            </w:r>
          </w:p>
        </w:tc>
        <w:tc>
          <w:tcPr>
            <w:tcW w:w="1267" w:type="dxa"/>
            <w:vMerge w:val="restart"/>
            <w:tcBorders>
              <w:top w:val="nil"/>
              <w:left w:val="nil"/>
              <w:right w:val="single" w:color="auto" w:sz="4" w:space="0"/>
            </w:tcBorders>
            <w:shd w:val="clear" w:color="auto" w:fill="auto"/>
            <w:vAlign w:val="center"/>
          </w:tcPr>
          <w:p w14:paraId="77090FDB">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项目支出</w:t>
            </w:r>
          </w:p>
        </w:tc>
      </w:tr>
      <w:tr w14:paraId="1211D825">
        <w:tblPrEx>
          <w:tblCellMar>
            <w:top w:w="0" w:type="dxa"/>
            <w:left w:w="108" w:type="dxa"/>
            <w:bottom w:w="0" w:type="dxa"/>
            <w:right w:w="108" w:type="dxa"/>
          </w:tblCellMar>
        </w:tblPrEx>
        <w:trPr>
          <w:trHeight w:val="580" w:hRule="atLeast"/>
        </w:trPr>
        <w:tc>
          <w:tcPr>
            <w:tcW w:w="1144" w:type="dxa"/>
            <w:vMerge w:val="continue"/>
            <w:tcBorders>
              <w:left w:val="single" w:color="auto" w:sz="4" w:space="0"/>
              <w:bottom w:val="single" w:color="auto" w:sz="4" w:space="0"/>
              <w:right w:val="single" w:color="auto" w:sz="4" w:space="0"/>
            </w:tcBorders>
            <w:shd w:val="clear" w:color="auto" w:fill="auto"/>
            <w:vAlign w:val="center"/>
          </w:tcPr>
          <w:p w14:paraId="3F9C6775">
            <w:pPr>
              <w:widowControl/>
              <w:jc w:val="center"/>
              <w:rPr>
                <w:rFonts w:asciiTheme="minorEastAsia" w:hAnsiTheme="minorEastAsia" w:eastAsiaTheme="minorEastAsia" w:cstheme="minorEastAsia"/>
                <w:color w:val="000000"/>
                <w:kern w:val="0"/>
                <w:sz w:val="22"/>
              </w:rPr>
            </w:pPr>
          </w:p>
        </w:tc>
        <w:tc>
          <w:tcPr>
            <w:tcW w:w="3037" w:type="dxa"/>
            <w:vMerge w:val="continue"/>
            <w:tcBorders>
              <w:left w:val="single" w:color="auto" w:sz="4" w:space="0"/>
              <w:bottom w:val="single" w:color="000000" w:sz="4" w:space="0"/>
              <w:right w:val="single" w:color="auto" w:sz="4" w:space="0"/>
            </w:tcBorders>
            <w:vAlign w:val="center"/>
          </w:tcPr>
          <w:p w14:paraId="44F45DF9">
            <w:pPr>
              <w:widowControl/>
              <w:jc w:val="left"/>
              <w:rPr>
                <w:rFonts w:asciiTheme="minorEastAsia" w:hAnsiTheme="minorEastAsia" w:eastAsiaTheme="minorEastAsia" w:cstheme="minorEastAsia"/>
                <w:color w:val="000000"/>
                <w:kern w:val="0"/>
                <w:sz w:val="22"/>
              </w:rPr>
            </w:pPr>
          </w:p>
        </w:tc>
        <w:tc>
          <w:tcPr>
            <w:tcW w:w="1106" w:type="dxa"/>
            <w:vMerge w:val="continue"/>
            <w:tcBorders>
              <w:left w:val="nil"/>
              <w:bottom w:val="single" w:color="auto" w:sz="4" w:space="0"/>
              <w:right w:val="single" w:color="auto" w:sz="4" w:space="0"/>
            </w:tcBorders>
            <w:shd w:val="clear" w:color="auto" w:fill="auto"/>
            <w:vAlign w:val="center"/>
          </w:tcPr>
          <w:p w14:paraId="3EBFD373">
            <w:pPr>
              <w:widowControl/>
              <w:jc w:val="center"/>
              <w:rPr>
                <w:rFonts w:asciiTheme="minorEastAsia" w:hAnsiTheme="minorEastAsia" w:eastAsiaTheme="minorEastAsia" w:cstheme="minorEastAsia"/>
                <w:color w:val="000000"/>
                <w:kern w:val="0"/>
                <w:sz w:val="22"/>
              </w:rPr>
            </w:pPr>
          </w:p>
        </w:tc>
        <w:tc>
          <w:tcPr>
            <w:tcW w:w="1099" w:type="dxa"/>
            <w:tcBorders>
              <w:top w:val="single" w:color="auto" w:sz="4" w:space="0"/>
              <w:left w:val="nil"/>
              <w:bottom w:val="single" w:color="auto" w:sz="4" w:space="0"/>
              <w:right w:val="single" w:color="auto" w:sz="4" w:space="0"/>
            </w:tcBorders>
            <w:shd w:val="clear" w:color="auto" w:fill="auto"/>
            <w:vAlign w:val="center"/>
          </w:tcPr>
          <w:p w14:paraId="63CF8FFF">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1FF90508">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人员经费</w:t>
            </w: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9A044A">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公用经费</w:t>
            </w:r>
          </w:p>
        </w:tc>
        <w:tc>
          <w:tcPr>
            <w:tcW w:w="1267" w:type="dxa"/>
            <w:vMerge w:val="continue"/>
            <w:tcBorders>
              <w:left w:val="nil"/>
              <w:bottom w:val="single" w:color="auto" w:sz="4" w:space="0"/>
              <w:right w:val="single" w:color="auto" w:sz="4" w:space="0"/>
            </w:tcBorders>
            <w:shd w:val="clear" w:color="auto" w:fill="auto"/>
            <w:vAlign w:val="center"/>
          </w:tcPr>
          <w:p w14:paraId="58216B6A">
            <w:pPr>
              <w:widowControl/>
              <w:jc w:val="center"/>
              <w:rPr>
                <w:rFonts w:asciiTheme="minorEastAsia" w:hAnsiTheme="minorEastAsia" w:eastAsiaTheme="minorEastAsia" w:cstheme="minorEastAsia"/>
                <w:color w:val="000000"/>
                <w:kern w:val="0"/>
                <w:sz w:val="22"/>
              </w:rPr>
            </w:pPr>
          </w:p>
        </w:tc>
      </w:tr>
      <w:tr w14:paraId="1ADC8335">
        <w:tblPrEx>
          <w:tblCellMar>
            <w:top w:w="0" w:type="dxa"/>
            <w:left w:w="108" w:type="dxa"/>
            <w:bottom w:w="0" w:type="dxa"/>
            <w:right w:w="108" w:type="dxa"/>
          </w:tblCellMar>
        </w:tblPrEx>
        <w:trPr>
          <w:trHeight w:val="463" w:hRule="atLeast"/>
        </w:trPr>
        <w:tc>
          <w:tcPr>
            <w:tcW w:w="41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6620B">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栏次</w:t>
            </w:r>
          </w:p>
        </w:tc>
        <w:tc>
          <w:tcPr>
            <w:tcW w:w="1106" w:type="dxa"/>
            <w:tcBorders>
              <w:top w:val="nil"/>
              <w:left w:val="nil"/>
              <w:bottom w:val="single" w:color="auto" w:sz="4" w:space="0"/>
              <w:right w:val="single" w:color="auto" w:sz="4" w:space="0"/>
            </w:tcBorders>
            <w:shd w:val="clear" w:color="auto" w:fill="auto"/>
            <w:vAlign w:val="center"/>
          </w:tcPr>
          <w:p w14:paraId="11D4814E">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1</w:t>
            </w:r>
          </w:p>
        </w:tc>
        <w:tc>
          <w:tcPr>
            <w:tcW w:w="3466" w:type="dxa"/>
            <w:gridSpan w:val="4"/>
            <w:tcBorders>
              <w:top w:val="nil"/>
              <w:left w:val="nil"/>
              <w:bottom w:val="single" w:color="auto" w:sz="4" w:space="0"/>
              <w:right w:val="single" w:color="auto" w:sz="4" w:space="0"/>
            </w:tcBorders>
            <w:shd w:val="clear" w:color="auto" w:fill="auto"/>
            <w:vAlign w:val="center"/>
          </w:tcPr>
          <w:p w14:paraId="12AA31C8">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2</w:t>
            </w:r>
          </w:p>
        </w:tc>
        <w:tc>
          <w:tcPr>
            <w:tcW w:w="1267" w:type="dxa"/>
            <w:tcBorders>
              <w:top w:val="nil"/>
              <w:left w:val="nil"/>
              <w:bottom w:val="single" w:color="auto" w:sz="4" w:space="0"/>
              <w:right w:val="single" w:color="auto" w:sz="4" w:space="0"/>
            </w:tcBorders>
            <w:shd w:val="clear" w:color="auto" w:fill="auto"/>
            <w:vAlign w:val="center"/>
          </w:tcPr>
          <w:p w14:paraId="408C9179">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3</w:t>
            </w:r>
          </w:p>
        </w:tc>
      </w:tr>
      <w:tr w14:paraId="0E9A8DCC">
        <w:tblPrEx>
          <w:tblCellMar>
            <w:top w:w="0" w:type="dxa"/>
            <w:left w:w="108" w:type="dxa"/>
            <w:bottom w:w="0" w:type="dxa"/>
            <w:right w:w="108" w:type="dxa"/>
          </w:tblCellMar>
        </w:tblPrEx>
        <w:trPr>
          <w:trHeight w:val="687" w:hRule="atLeast"/>
        </w:trPr>
        <w:tc>
          <w:tcPr>
            <w:tcW w:w="41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068A3F">
            <w:pPr>
              <w:widowControl/>
              <w:jc w:val="center"/>
              <w:rPr>
                <w:rFonts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合计</w:t>
            </w:r>
          </w:p>
        </w:tc>
        <w:tc>
          <w:tcPr>
            <w:tcW w:w="1106" w:type="dxa"/>
            <w:tcBorders>
              <w:top w:val="nil"/>
              <w:left w:val="nil"/>
              <w:bottom w:val="single" w:color="auto" w:sz="4" w:space="0"/>
              <w:right w:val="single" w:color="auto" w:sz="4" w:space="0"/>
            </w:tcBorders>
            <w:shd w:val="clear" w:color="auto" w:fill="auto"/>
            <w:vAlign w:val="center"/>
          </w:tcPr>
          <w:p w14:paraId="5B407C53">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510.28</w:t>
            </w:r>
          </w:p>
        </w:tc>
        <w:tc>
          <w:tcPr>
            <w:tcW w:w="1099" w:type="dxa"/>
            <w:tcBorders>
              <w:top w:val="nil"/>
              <w:left w:val="nil"/>
              <w:bottom w:val="single" w:color="auto" w:sz="4" w:space="0"/>
              <w:right w:val="single" w:color="auto" w:sz="4" w:space="0"/>
            </w:tcBorders>
            <w:shd w:val="clear" w:color="auto" w:fill="auto"/>
            <w:vAlign w:val="center"/>
          </w:tcPr>
          <w:p w14:paraId="38F4BC02">
            <w:pPr>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387.7</w:t>
            </w: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52474615">
            <w:pPr>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383.74</w:t>
            </w:r>
          </w:p>
        </w:tc>
        <w:tc>
          <w:tcPr>
            <w:tcW w:w="1149" w:type="dxa"/>
            <w:tcBorders>
              <w:top w:val="nil"/>
              <w:left w:val="single" w:color="auto" w:sz="4" w:space="0"/>
              <w:bottom w:val="single" w:color="auto" w:sz="4" w:space="0"/>
              <w:right w:val="single" w:color="auto" w:sz="4" w:space="0"/>
            </w:tcBorders>
            <w:shd w:val="clear" w:color="auto" w:fill="auto"/>
            <w:vAlign w:val="center"/>
          </w:tcPr>
          <w:p w14:paraId="5E91AD3B">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3.96</w:t>
            </w:r>
          </w:p>
        </w:tc>
        <w:tc>
          <w:tcPr>
            <w:tcW w:w="1267" w:type="dxa"/>
            <w:tcBorders>
              <w:top w:val="nil"/>
              <w:left w:val="nil"/>
              <w:bottom w:val="single" w:color="auto" w:sz="4" w:space="0"/>
              <w:right w:val="single" w:color="auto" w:sz="4" w:space="0"/>
            </w:tcBorders>
            <w:shd w:val="clear" w:color="auto" w:fill="auto"/>
            <w:vAlign w:val="center"/>
          </w:tcPr>
          <w:p w14:paraId="4D92B6FA">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122.58</w:t>
            </w:r>
          </w:p>
        </w:tc>
      </w:tr>
      <w:tr w14:paraId="75F12545">
        <w:tblPrEx>
          <w:tblCellMar>
            <w:top w:w="0" w:type="dxa"/>
            <w:left w:w="108" w:type="dxa"/>
            <w:bottom w:w="0" w:type="dxa"/>
            <w:right w:w="108" w:type="dxa"/>
          </w:tblCellMar>
        </w:tblPrEx>
        <w:trPr>
          <w:trHeight w:val="853"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17FF9F0A">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206</w:t>
            </w:r>
          </w:p>
        </w:tc>
        <w:tc>
          <w:tcPr>
            <w:tcW w:w="3037" w:type="dxa"/>
            <w:tcBorders>
              <w:top w:val="nil"/>
              <w:left w:val="nil"/>
              <w:bottom w:val="single" w:color="auto" w:sz="4" w:space="0"/>
              <w:right w:val="single" w:color="auto" w:sz="4" w:space="0"/>
            </w:tcBorders>
            <w:shd w:val="clear" w:color="auto" w:fill="auto"/>
            <w:vAlign w:val="center"/>
          </w:tcPr>
          <w:p w14:paraId="3EFB7E01">
            <w:pP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科学技术支出</w:t>
            </w:r>
          </w:p>
        </w:tc>
        <w:tc>
          <w:tcPr>
            <w:tcW w:w="1106" w:type="dxa"/>
            <w:tcBorders>
              <w:top w:val="nil"/>
              <w:left w:val="nil"/>
              <w:bottom w:val="single" w:color="auto" w:sz="4" w:space="0"/>
              <w:right w:val="single" w:color="auto" w:sz="4" w:space="0"/>
            </w:tcBorders>
            <w:shd w:val="clear" w:color="auto" w:fill="auto"/>
            <w:vAlign w:val="center"/>
          </w:tcPr>
          <w:p w14:paraId="15920758">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502.49</w:t>
            </w:r>
          </w:p>
        </w:tc>
        <w:tc>
          <w:tcPr>
            <w:tcW w:w="1099" w:type="dxa"/>
            <w:tcBorders>
              <w:top w:val="nil"/>
              <w:left w:val="nil"/>
              <w:bottom w:val="single" w:color="auto" w:sz="4" w:space="0"/>
              <w:right w:val="single" w:color="auto" w:sz="4" w:space="0"/>
            </w:tcBorders>
            <w:shd w:val="clear" w:color="auto" w:fill="auto"/>
            <w:vAlign w:val="center"/>
          </w:tcPr>
          <w:p w14:paraId="4914DDE9">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387.7</w:t>
            </w: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4D7CC0C8">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383.74</w:t>
            </w:r>
          </w:p>
        </w:tc>
        <w:tc>
          <w:tcPr>
            <w:tcW w:w="1149" w:type="dxa"/>
            <w:tcBorders>
              <w:top w:val="nil"/>
              <w:left w:val="single" w:color="auto" w:sz="4" w:space="0"/>
              <w:bottom w:val="single" w:color="auto" w:sz="4" w:space="0"/>
              <w:right w:val="single" w:color="auto" w:sz="4" w:space="0"/>
            </w:tcBorders>
            <w:shd w:val="clear" w:color="auto" w:fill="auto"/>
            <w:vAlign w:val="center"/>
          </w:tcPr>
          <w:p w14:paraId="2C61AA8F">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3.96</w:t>
            </w:r>
          </w:p>
        </w:tc>
        <w:tc>
          <w:tcPr>
            <w:tcW w:w="1267" w:type="dxa"/>
            <w:tcBorders>
              <w:top w:val="nil"/>
              <w:left w:val="nil"/>
              <w:bottom w:val="single" w:color="auto" w:sz="4" w:space="0"/>
              <w:right w:val="single" w:color="auto" w:sz="4" w:space="0"/>
            </w:tcBorders>
            <w:shd w:val="clear" w:color="auto" w:fill="auto"/>
            <w:vAlign w:val="center"/>
          </w:tcPr>
          <w:p w14:paraId="4B791EB0">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114.79</w:t>
            </w:r>
          </w:p>
        </w:tc>
      </w:tr>
      <w:tr w14:paraId="786E136A">
        <w:tblPrEx>
          <w:tblCellMar>
            <w:top w:w="0" w:type="dxa"/>
            <w:left w:w="108" w:type="dxa"/>
            <w:bottom w:w="0" w:type="dxa"/>
            <w:right w:w="108" w:type="dxa"/>
          </w:tblCellMar>
        </w:tblPrEx>
        <w:trPr>
          <w:trHeight w:val="695"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160E921C">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20601</w:t>
            </w:r>
          </w:p>
        </w:tc>
        <w:tc>
          <w:tcPr>
            <w:tcW w:w="3037" w:type="dxa"/>
            <w:tcBorders>
              <w:top w:val="nil"/>
              <w:left w:val="nil"/>
              <w:bottom w:val="single" w:color="auto" w:sz="4" w:space="0"/>
              <w:right w:val="single" w:color="auto" w:sz="4" w:space="0"/>
            </w:tcBorders>
            <w:shd w:val="clear" w:color="auto" w:fill="auto"/>
            <w:vAlign w:val="center"/>
          </w:tcPr>
          <w:p w14:paraId="51D06D74">
            <w:pP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科学技术管理事务</w:t>
            </w:r>
          </w:p>
        </w:tc>
        <w:tc>
          <w:tcPr>
            <w:tcW w:w="1106" w:type="dxa"/>
            <w:tcBorders>
              <w:top w:val="nil"/>
              <w:left w:val="nil"/>
              <w:bottom w:val="single" w:color="auto" w:sz="4" w:space="0"/>
              <w:right w:val="single" w:color="auto" w:sz="4" w:space="0"/>
            </w:tcBorders>
            <w:shd w:val="clear" w:color="auto" w:fill="auto"/>
            <w:vAlign w:val="center"/>
          </w:tcPr>
          <w:p w14:paraId="19A8F514">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502.49</w:t>
            </w:r>
          </w:p>
        </w:tc>
        <w:tc>
          <w:tcPr>
            <w:tcW w:w="1099" w:type="dxa"/>
            <w:tcBorders>
              <w:top w:val="nil"/>
              <w:left w:val="nil"/>
              <w:bottom w:val="single" w:color="auto" w:sz="4" w:space="0"/>
              <w:right w:val="single" w:color="auto" w:sz="4" w:space="0"/>
            </w:tcBorders>
            <w:shd w:val="clear" w:color="auto" w:fill="auto"/>
            <w:vAlign w:val="center"/>
          </w:tcPr>
          <w:p w14:paraId="6F83D332">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387.7</w:t>
            </w: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2D1FEC40">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383.74</w:t>
            </w:r>
          </w:p>
        </w:tc>
        <w:tc>
          <w:tcPr>
            <w:tcW w:w="1149" w:type="dxa"/>
            <w:tcBorders>
              <w:top w:val="nil"/>
              <w:left w:val="single" w:color="auto" w:sz="4" w:space="0"/>
              <w:bottom w:val="single" w:color="auto" w:sz="4" w:space="0"/>
              <w:right w:val="single" w:color="auto" w:sz="4" w:space="0"/>
            </w:tcBorders>
            <w:shd w:val="clear" w:color="auto" w:fill="auto"/>
            <w:vAlign w:val="center"/>
          </w:tcPr>
          <w:p w14:paraId="17CAE55F">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3.96</w:t>
            </w:r>
          </w:p>
        </w:tc>
        <w:tc>
          <w:tcPr>
            <w:tcW w:w="1267" w:type="dxa"/>
            <w:tcBorders>
              <w:top w:val="nil"/>
              <w:left w:val="nil"/>
              <w:bottom w:val="single" w:color="auto" w:sz="4" w:space="0"/>
              <w:right w:val="single" w:color="auto" w:sz="4" w:space="0"/>
            </w:tcBorders>
            <w:shd w:val="clear" w:color="auto" w:fill="auto"/>
            <w:vAlign w:val="center"/>
          </w:tcPr>
          <w:p w14:paraId="2A46C852">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114.79</w:t>
            </w:r>
          </w:p>
        </w:tc>
      </w:tr>
      <w:tr w14:paraId="7EED8C18">
        <w:tblPrEx>
          <w:tblCellMar>
            <w:top w:w="0" w:type="dxa"/>
            <w:left w:w="108" w:type="dxa"/>
            <w:bottom w:w="0" w:type="dxa"/>
            <w:right w:w="108" w:type="dxa"/>
          </w:tblCellMar>
        </w:tblPrEx>
        <w:trPr>
          <w:trHeight w:val="833"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064CA14B">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2060101</w:t>
            </w:r>
          </w:p>
        </w:tc>
        <w:tc>
          <w:tcPr>
            <w:tcW w:w="3037" w:type="dxa"/>
            <w:tcBorders>
              <w:top w:val="nil"/>
              <w:left w:val="nil"/>
              <w:bottom w:val="single" w:color="auto" w:sz="4" w:space="0"/>
              <w:right w:val="single" w:color="auto" w:sz="4" w:space="0"/>
            </w:tcBorders>
            <w:shd w:val="clear" w:color="auto" w:fill="auto"/>
            <w:vAlign w:val="center"/>
          </w:tcPr>
          <w:p w14:paraId="7DB671A1">
            <w:pP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 xml:space="preserve">  行政运行</w:t>
            </w:r>
          </w:p>
        </w:tc>
        <w:tc>
          <w:tcPr>
            <w:tcW w:w="1106" w:type="dxa"/>
            <w:tcBorders>
              <w:top w:val="nil"/>
              <w:left w:val="nil"/>
              <w:bottom w:val="single" w:color="auto" w:sz="4" w:space="0"/>
              <w:right w:val="single" w:color="auto" w:sz="4" w:space="0"/>
            </w:tcBorders>
            <w:shd w:val="clear" w:color="auto" w:fill="auto"/>
            <w:vAlign w:val="center"/>
          </w:tcPr>
          <w:p w14:paraId="42155ABF">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387.7</w:t>
            </w:r>
          </w:p>
        </w:tc>
        <w:tc>
          <w:tcPr>
            <w:tcW w:w="1099" w:type="dxa"/>
            <w:tcBorders>
              <w:top w:val="nil"/>
              <w:left w:val="nil"/>
              <w:bottom w:val="single" w:color="auto" w:sz="4" w:space="0"/>
              <w:right w:val="single" w:color="auto" w:sz="4" w:space="0"/>
            </w:tcBorders>
            <w:shd w:val="clear" w:color="auto" w:fill="auto"/>
            <w:vAlign w:val="center"/>
          </w:tcPr>
          <w:p w14:paraId="19E2B945">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387.7</w:t>
            </w: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54D4A0C1">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383.74</w:t>
            </w:r>
          </w:p>
        </w:tc>
        <w:tc>
          <w:tcPr>
            <w:tcW w:w="1149" w:type="dxa"/>
            <w:tcBorders>
              <w:top w:val="nil"/>
              <w:left w:val="single" w:color="auto" w:sz="4" w:space="0"/>
              <w:bottom w:val="single" w:color="auto" w:sz="4" w:space="0"/>
              <w:right w:val="single" w:color="auto" w:sz="4" w:space="0"/>
            </w:tcBorders>
            <w:shd w:val="clear" w:color="auto" w:fill="auto"/>
            <w:vAlign w:val="center"/>
          </w:tcPr>
          <w:p w14:paraId="73B50D16">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3.96</w:t>
            </w:r>
          </w:p>
        </w:tc>
        <w:tc>
          <w:tcPr>
            <w:tcW w:w="1267" w:type="dxa"/>
            <w:tcBorders>
              <w:top w:val="nil"/>
              <w:left w:val="nil"/>
              <w:bottom w:val="single" w:color="auto" w:sz="4" w:space="0"/>
              <w:right w:val="single" w:color="auto" w:sz="4" w:space="0"/>
            </w:tcBorders>
            <w:shd w:val="clear" w:color="auto" w:fill="auto"/>
            <w:vAlign w:val="center"/>
          </w:tcPr>
          <w:p w14:paraId="4EF389D1">
            <w:pPr>
              <w:widowControl/>
              <w:jc w:val="center"/>
              <w:rPr>
                <w:rFonts w:asciiTheme="minorEastAsia" w:hAnsiTheme="minorEastAsia" w:eastAsiaTheme="minorEastAsia" w:cstheme="minorEastAsia"/>
                <w:color w:val="000000"/>
                <w:kern w:val="0"/>
                <w:sz w:val="22"/>
                <w:szCs w:val="22"/>
              </w:rPr>
            </w:pPr>
          </w:p>
        </w:tc>
      </w:tr>
      <w:tr w14:paraId="26B1D6D4">
        <w:tblPrEx>
          <w:tblCellMar>
            <w:top w:w="0" w:type="dxa"/>
            <w:left w:w="108" w:type="dxa"/>
            <w:bottom w:w="0" w:type="dxa"/>
            <w:right w:w="108" w:type="dxa"/>
          </w:tblCellMar>
        </w:tblPrEx>
        <w:trPr>
          <w:trHeight w:val="716"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7602C2E7">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2060102</w:t>
            </w:r>
          </w:p>
        </w:tc>
        <w:tc>
          <w:tcPr>
            <w:tcW w:w="3037" w:type="dxa"/>
            <w:tcBorders>
              <w:top w:val="nil"/>
              <w:left w:val="nil"/>
              <w:bottom w:val="single" w:color="auto" w:sz="4" w:space="0"/>
              <w:right w:val="single" w:color="auto" w:sz="4" w:space="0"/>
            </w:tcBorders>
            <w:shd w:val="clear" w:color="auto" w:fill="auto"/>
            <w:vAlign w:val="center"/>
          </w:tcPr>
          <w:p w14:paraId="77EC08F6">
            <w:pP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 xml:space="preserve">  一般行政管理事务</w:t>
            </w:r>
          </w:p>
        </w:tc>
        <w:tc>
          <w:tcPr>
            <w:tcW w:w="1106" w:type="dxa"/>
            <w:tcBorders>
              <w:top w:val="nil"/>
              <w:left w:val="nil"/>
              <w:bottom w:val="single" w:color="auto" w:sz="4" w:space="0"/>
              <w:right w:val="single" w:color="auto" w:sz="4" w:space="0"/>
            </w:tcBorders>
            <w:shd w:val="clear" w:color="auto" w:fill="auto"/>
            <w:vAlign w:val="center"/>
          </w:tcPr>
          <w:p w14:paraId="2EDC4A9E">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114.79</w:t>
            </w:r>
          </w:p>
        </w:tc>
        <w:tc>
          <w:tcPr>
            <w:tcW w:w="1099" w:type="dxa"/>
            <w:tcBorders>
              <w:top w:val="nil"/>
              <w:left w:val="nil"/>
              <w:bottom w:val="single" w:color="auto" w:sz="4" w:space="0"/>
              <w:right w:val="single" w:color="auto" w:sz="4" w:space="0"/>
            </w:tcBorders>
            <w:shd w:val="clear" w:color="auto" w:fill="auto"/>
            <w:vAlign w:val="center"/>
          </w:tcPr>
          <w:p w14:paraId="7D8CDADB">
            <w:pPr>
              <w:widowControl/>
              <w:jc w:val="center"/>
              <w:rPr>
                <w:rFonts w:asciiTheme="minorEastAsia" w:hAnsiTheme="minorEastAsia" w:eastAsiaTheme="minorEastAsia" w:cstheme="minorEastAsia"/>
                <w:color w:val="000000"/>
                <w:kern w:val="0"/>
                <w:sz w:val="22"/>
                <w:szCs w:val="22"/>
              </w:rPr>
            </w:pP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7DD1BFD6">
            <w:pPr>
              <w:widowControl/>
              <w:jc w:val="center"/>
              <w:rPr>
                <w:rFonts w:asciiTheme="minorEastAsia" w:hAnsiTheme="minorEastAsia" w:eastAsiaTheme="minorEastAsia" w:cstheme="minorEastAsia"/>
                <w:color w:val="000000"/>
                <w:kern w:val="0"/>
                <w:sz w:val="22"/>
                <w:szCs w:val="22"/>
              </w:rPr>
            </w:pPr>
          </w:p>
        </w:tc>
        <w:tc>
          <w:tcPr>
            <w:tcW w:w="1149" w:type="dxa"/>
            <w:tcBorders>
              <w:top w:val="nil"/>
              <w:left w:val="single" w:color="auto" w:sz="4" w:space="0"/>
              <w:bottom w:val="single" w:color="auto" w:sz="4" w:space="0"/>
              <w:right w:val="single" w:color="auto" w:sz="4" w:space="0"/>
            </w:tcBorders>
            <w:shd w:val="clear" w:color="auto" w:fill="auto"/>
            <w:vAlign w:val="center"/>
          </w:tcPr>
          <w:p w14:paraId="0AFBCC24">
            <w:pPr>
              <w:widowControl/>
              <w:jc w:val="center"/>
              <w:rPr>
                <w:rFonts w:asciiTheme="minorEastAsia" w:hAnsiTheme="minorEastAsia" w:eastAsiaTheme="minorEastAsia" w:cstheme="minorEastAsia"/>
                <w:color w:val="000000"/>
                <w:kern w:val="0"/>
                <w:sz w:val="22"/>
                <w:szCs w:val="22"/>
              </w:rPr>
            </w:pPr>
          </w:p>
        </w:tc>
        <w:tc>
          <w:tcPr>
            <w:tcW w:w="1267" w:type="dxa"/>
            <w:tcBorders>
              <w:top w:val="nil"/>
              <w:left w:val="nil"/>
              <w:bottom w:val="single" w:color="auto" w:sz="4" w:space="0"/>
              <w:right w:val="single" w:color="auto" w:sz="4" w:space="0"/>
            </w:tcBorders>
            <w:shd w:val="clear" w:color="auto" w:fill="auto"/>
            <w:vAlign w:val="center"/>
          </w:tcPr>
          <w:p w14:paraId="6E8DC15C">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114.79</w:t>
            </w:r>
          </w:p>
        </w:tc>
      </w:tr>
      <w:tr w14:paraId="2A8B5EFE">
        <w:tblPrEx>
          <w:tblCellMar>
            <w:top w:w="0" w:type="dxa"/>
            <w:left w:w="108" w:type="dxa"/>
            <w:bottom w:w="0" w:type="dxa"/>
            <w:right w:w="108" w:type="dxa"/>
          </w:tblCellMar>
        </w:tblPrEx>
        <w:trPr>
          <w:trHeight w:val="827"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4ECF21F1">
            <w:pPr>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208</w:t>
            </w:r>
          </w:p>
        </w:tc>
        <w:tc>
          <w:tcPr>
            <w:tcW w:w="3037" w:type="dxa"/>
            <w:tcBorders>
              <w:top w:val="nil"/>
              <w:left w:val="nil"/>
              <w:bottom w:val="single" w:color="auto" w:sz="4" w:space="0"/>
              <w:right w:val="single" w:color="auto" w:sz="4" w:space="0"/>
            </w:tcBorders>
            <w:shd w:val="clear" w:color="auto" w:fill="auto"/>
            <w:vAlign w:val="center"/>
          </w:tcPr>
          <w:p w14:paraId="263F65B3">
            <w:pP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社会保障和就业支出</w:t>
            </w:r>
          </w:p>
        </w:tc>
        <w:tc>
          <w:tcPr>
            <w:tcW w:w="1106" w:type="dxa"/>
            <w:tcBorders>
              <w:top w:val="nil"/>
              <w:left w:val="nil"/>
              <w:bottom w:val="single" w:color="auto" w:sz="4" w:space="0"/>
              <w:right w:val="single" w:color="auto" w:sz="4" w:space="0"/>
            </w:tcBorders>
            <w:shd w:val="clear" w:color="auto" w:fill="auto"/>
            <w:vAlign w:val="center"/>
          </w:tcPr>
          <w:p w14:paraId="264390DB">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2.79</w:t>
            </w:r>
          </w:p>
        </w:tc>
        <w:tc>
          <w:tcPr>
            <w:tcW w:w="1099" w:type="dxa"/>
            <w:tcBorders>
              <w:top w:val="nil"/>
              <w:left w:val="nil"/>
              <w:bottom w:val="single" w:color="auto" w:sz="4" w:space="0"/>
              <w:right w:val="single" w:color="auto" w:sz="4" w:space="0"/>
            </w:tcBorders>
            <w:shd w:val="clear" w:color="auto" w:fill="auto"/>
            <w:vAlign w:val="center"/>
          </w:tcPr>
          <w:p w14:paraId="33B78B9A">
            <w:pPr>
              <w:widowControl/>
              <w:jc w:val="center"/>
              <w:rPr>
                <w:rFonts w:asciiTheme="minorEastAsia" w:hAnsiTheme="minorEastAsia" w:eastAsiaTheme="minorEastAsia" w:cstheme="minorEastAsia"/>
                <w:color w:val="000000"/>
                <w:kern w:val="0"/>
                <w:sz w:val="22"/>
                <w:szCs w:val="22"/>
              </w:rPr>
            </w:pP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13F2EE23">
            <w:pPr>
              <w:widowControl/>
              <w:jc w:val="center"/>
              <w:rPr>
                <w:rFonts w:asciiTheme="minorEastAsia" w:hAnsiTheme="minorEastAsia" w:eastAsiaTheme="minorEastAsia" w:cstheme="minorEastAsia"/>
                <w:color w:val="000000"/>
                <w:kern w:val="0"/>
                <w:sz w:val="22"/>
                <w:szCs w:val="22"/>
              </w:rPr>
            </w:pPr>
          </w:p>
        </w:tc>
        <w:tc>
          <w:tcPr>
            <w:tcW w:w="1149" w:type="dxa"/>
            <w:tcBorders>
              <w:top w:val="nil"/>
              <w:left w:val="single" w:color="auto" w:sz="4" w:space="0"/>
              <w:bottom w:val="single" w:color="auto" w:sz="4" w:space="0"/>
              <w:right w:val="single" w:color="auto" w:sz="4" w:space="0"/>
            </w:tcBorders>
            <w:shd w:val="clear" w:color="auto" w:fill="auto"/>
            <w:vAlign w:val="center"/>
          </w:tcPr>
          <w:p w14:paraId="373CAD4A">
            <w:pPr>
              <w:widowControl/>
              <w:jc w:val="center"/>
              <w:rPr>
                <w:rFonts w:asciiTheme="minorEastAsia" w:hAnsiTheme="minorEastAsia" w:eastAsiaTheme="minorEastAsia" w:cstheme="minorEastAsia"/>
                <w:color w:val="000000"/>
                <w:kern w:val="0"/>
                <w:sz w:val="22"/>
                <w:szCs w:val="22"/>
              </w:rPr>
            </w:pPr>
          </w:p>
        </w:tc>
        <w:tc>
          <w:tcPr>
            <w:tcW w:w="1267" w:type="dxa"/>
            <w:tcBorders>
              <w:top w:val="nil"/>
              <w:left w:val="nil"/>
              <w:bottom w:val="single" w:color="auto" w:sz="4" w:space="0"/>
              <w:right w:val="single" w:color="auto" w:sz="4" w:space="0"/>
            </w:tcBorders>
            <w:shd w:val="clear" w:color="auto" w:fill="auto"/>
            <w:vAlign w:val="center"/>
          </w:tcPr>
          <w:p w14:paraId="3DA91179">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2.79</w:t>
            </w:r>
          </w:p>
        </w:tc>
      </w:tr>
      <w:tr w14:paraId="79B11D5D">
        <w:tblPrEx>
          <w:tblCellMar>
            <w:top w:w="0" w:type="dxa"/>
            <w:left w:w="108" w:type="dxa"/>
            <w:bottom w:w="0" w:type="dxa"/>
            <w:right w:w="108" w:type="dxa"/>
          </w:tblCellMar>
        </w:tblPrEx>
        <w:trPr>
          <w:trHeight w:val="697"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1D751A95">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20899</w:t>
            </w:r>
          </w:p>
        </w:tc>
        <w:tc>
          <w:tcPr>
            <w:tcW w:w="3037" w:type="dxa"/>
            <w:tcBorders>
              <w:top w:val="nil"/>
              <w:left w:val="nil"/>
              <w:bottom w:val="single" w:color="auto" w:sz="4" w:space="0"/>
              <w:right w:val="single" w:color="auto" w:sz="4" w:space="0"/>
            </w:tcBorders>
            <w:shd w:val="clear" w:color="auto" w:fill="auto"/>
            <w:vAlign w:val="center"/>
          </w:tcPr>
          <w:p w14:paraId="54AEAE9F">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其他社会保障和就业支出</w:t>
            </w:r>
          </w:p>
        </w:tc>
        <w:tc>
          <w:tcPr>
            <w:tcW w:w="1106" w:type="dxa"/>
            <w:tcBorders>
              <w:top w:val="nil"/>
              <w:left w:val="nil"/>
              <w:bottom w:val="single" w:color="auto" w:sz="4" w:space="0"/>
              <w:right w:val="single" w:color="auto" w:sz="4" w:space="0"/>
            </w:tcBorders>
            <w:shd w:val="clear" w:color="auto" w:fill="auto"/>
            <w:vAlign w:val="center"/>
          </w:tcPr>
          <w:p w14:paraId="7E83AABB">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2.79</w:t>
            </w:r>
          </w:p>
        </w:tc>
        <w:tc>
          <w:tcPr>
            <w:tcW w:w="1099" w:type="dxa"/>
            <w:tcBorders>
              <w:top w:val="nil"/>
              <w:left w:val="nil"/>
              <w:bottom w:val="single" w:color="auto" w:sz="4" w:space="0"/>
              <w:right w:val="single" w:color="auto" w:sz="4" w:space="0"/>
            </w:tcBorders>
            <w:shd w:val="clear" w:color="auto" w:fill="auto"/>
            <w:vAlign w:val="center"/>
          </w:tcPr>
          <w:p w14:paraId="3D700DF1">
            <w:pPr>
              <w:widowControl/>
              <w:jc w:val="center"/>
              <w:rPr>
                <w:rFonts w:asciiTheme="minorEastAsia" w:hAnsiTheme="minorEastAsia" w:eastAsiaTheme="minorEastAsia" w:cstheme="minorEastAsia"/>
                <w:color w:val="000000"/>
                <w:kern w:val="0"/>
                <w:sz w:val="22"/>
                <w:szCs w:val="22"/>
              </w:rPr>
            </w:pP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0069BE3A">
            <w:pPr>
              <w:widowControl/>
              <w:jc w:val="center"/>
              <w:rPr>
                <w:rFonts w:asciiTheme="minorEastAsia" w:hAnsiTheme="minorEastAsia" w:eastAsiaTheme="minorEastAsia" w:cstheme="minorEastAsia"/>
                <w:color w:val="000000"/>
                <w:kern w:val="0"/>
                <w:sz w:val="22"/>
                <w:szCs w:val="22"/>
              </w:rPr>
            </w:pPr>
          </w:p>
        </w:tc>
        <w:tc>
          <w:tcPr>
            <w:tcW w:w="1149" w:type="dxa"/>
            <w:tcBorders>
              <w:top w:val="nil"/>
              <w:left w:val="single" w:color="auto" w:sz="4" w:space="0"/>
              <w:bottom w:val="single" w:color="auto" w:sz="4" w:space="0"/>
              <w:right w:val="single" w:color="auto" w:sz="4" w:space="0"/>
            </w:tcBorders>
            <w:shd w:val="clear" w:color="auto" w:fill="auto"/>
            <w:vAlign w:val="center"/>
          </w:tcPr>
          <w:p w14:paraId="24BAEB4B">
            <w:pPr>
              <w:widowControl/>
              <w:jc w:val="center"/>
              <w:rPr>
                <w:rFonts w:asciiTheme="minorEastAsia" w:hAnsiTheme="minorEastAsia" w:eastAsiaTheme="minorEastAsia" w:cstheme="minorEastAsia"/>
                <w:color w:val="000000"/>
                <w:kern w:val="0"/>
                <w:sz w:val="22"/>
                <w:szCs w:val="22"/>
              </w:rPr>
            </w:pPr>
          </w:p>
        </w:tc>
        <w:tc>
          <w:tcPr>
            <w:tcW w:w="1267" w:type="dxa"/>
            <w:tcBorders>
              <w:top w:val="nil"/>
              <w:left w:val="nil"/>
              <w:bottom w:val="single" w:color="auto" w:sz="4" w:space="0"/>
              <w:right w:val="single" w:color="auto" w:sz="4" w:space="0"/>
            </w:tcBorders>
            <w:shd w:val="clear" w:color="auto" w:fill="auto"/>
            <w:vAlign w:val="center"/>
          </w:tcPr>
          <w:p w14:paraId="77CB8DE4">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2.79</w:t>
            </w:r>
          </w:p>
        </w:tc>
      </w:tr>
      <w:tr w14:paraId="4D326E88">
        <w:tblPrEx>
          <w:tblCellMar>
            <w:top w:w="0" w:type="dxa"/>
            <w:left w:w="108" w:type="dxa"/>
            <w:bottom w:w="0" w:type="dxa"/>
            <w:right w:w="108" w:type="dxa"/>
          </w:tblCellMar>
        </w:tblPrEx>
        <w:trPr>
          <w:trHeight w:val="848"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0217991B">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2089999</w:t>
            </w:r>
          </w:p>
        </w:tc>
        <w:tc>
          <w:tcPr>
            <w:tcW w:w="3037" w:type="dxa"/>
            <w:tcBorders>
              <w:top w:val="nil"/>
              <w:left w:val="nil"/>
              <w:bottom w:val="single" w:color="auto" w:sz="4" w:space="0"/>
              <w:right w:val="single" w:color="auto" w:sz="4" w:space="0"/>
            </w:tcBorders>
            <w:shd w:val="clear" w:color="auto" w:fill="auto"/>
            <w:vAlign w:val="center"/>
          </w:tcPr>
          <w:p w14:paraId="500BC635">
            <w:pPr>
              <w:ind w:firstLine="220" w:firstLineChars="1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其他社会保障和就业支出</w:t>
            </w:r>
          </w:p>
        </w:tc>
        <w:tc>
          <w:tcPr>
            <w:tcW w:w="1106" w:type="dxa"/>
            <w:tcBorders>
              <w:top w:val="nil"/>
              <w:left w:val="nil"/>
              <w:bottom w:val="single" w:color="auto" w:sz="4" w:space="0"/>
              <w:right w:val="single" w:color="auto" w:sz="4" w:space="0"/>
            </w:tcBorders>
            <w:shd w:val="clear" w:color="auto" w:fill="auto"/>
            <w:vAlign w:val="center"/>
          </w:tcPr>
          <w:p w14:paraId="4C44C513">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2.79</w:t>
            </w:r>
          </w:p>
        </w:tc>
        <w:tc>
          <w:tcPr>
            <w:tcW w:w="1099" w:type="dxa"/>
            <w:tcBorders>
              <w:top w:val="nil"/>
              <w:left w:val="nil"/>
              <w:bottom w:val="single" w:color="auto" w:sz="4" w:space="0"/>
              <w:right w:val="single" w:color="auto" w:sz="4" w:space="0"/>
            </w:tcBorders>
            <w:shd w:val="clear" w:color="auto" w:fill="auto"/>
            <w:vAlign w:val="center"/>
          </w:tcPr>
          <w:p w14:paraId="2216C285">
            <w:pPr>
              <w:widowControl/>
              <w:jc w:val="center"/>
              <w:rPr>
                <w:rFonts w:asciiTheme="minorEastAsia" w:hAnsiTheme="minorEastAsia" w:eastAsiaTheme="minorEastAsia" w:cstheme="minorEastAsia"/>
                <w:color w:val="000000"/>
                <w:kern w:val="0"/>
                <w:sz w:val="22"/>
                <w:szCs w:val="22"/>
              </w:rPr>
            </w:pP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70F01C33">
            <w:pPr>
              <w:widowControl/>
              <w:jc w:val="center"/>
              <w:rPr>
                <w:rFonts w:asciiTheme="minorEastAsia" w:hAnsiTheme="minorEastAsia" w:eastAsiaTheme="minorEastAsia" w:cstheme="minorEastAsia"/>
                <w:color w:val="000000"/>
                <w:kern w:val="0"/>
                <w:sz w:val="22"/>
                <w:szCs w:val="22"/>
              </w:rPr>
            </w:pPr>
          </w:p>
        </w:tc>
        <w:tc>
          <w:tcPr>
            <w:tcW w:w="1149" w:type="dxa"/>
            <w:tcBorders>
              <w:top w:val="nil"/>
              <w:left w:val="single" w:color="auto" w:sz="4" w:space="0"/>
              <w:bottom w:val="single" w:color="auto" w:sz="4" w:space="0"/>
              <w:right w:val="single" w:color="auto" w:sz="4" w:space="0"/>
            </w:tcBorders>
            <w:shd w:val="clear" w:color="auto" w:fill="auto"/>
            <w:vAlign w:val="center"/>
          </w:tcPr>
          <w:p w14:paraId="57599BDD">
            <w:pPr>
              <w:widowControl/>
              <w:jc w:val="center"/>
              <w:rPr>
                <w:rFonts w:asciiTheme="minorEastAsia" w:hAnsiTheme="minorEastAsia" w:eastAsiaTheme="minorEastAsia" w:cstheme="minorEastAsia"/>
                <w:color w:val="000000"/>
                <w:kern w:val="0"/>
                <w:sz w:val="22"/>
                <w:szCs w:val="22"/>
              </w:rPr>
            </w:pPr>
          </w:p>
        </w:tc>
        <w:tc>
          <w:tcPr>
            <w:tcW w:w="1267" w:type="dxa"/>
            <w:tcBorders>
              <w:top w:val="nil"/>
              <w:left w:val="nil"/>
              <w:bottom w:val="single" w:color="auto" w:sz="4" w:space="0"/>
              <w:right w:val="single" w:color="auto" w:sz="4" w:space="0"/>
            </w:tcBorders>
            <w:shd w:val="clear" w:color="auto" w:fill="auto"/>
            <w:vAlign w:val="center"/>
          </w:tcPr>
          <w:p w14:paraId="134DD759">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2.79</w:t>
            </w:r>
          </w:p>
        </w:tc>
      </w:tr>
      <w:tr w14:paraId="39C5D4D3">
        <w:tblPrEx>
          <w:tblCellMar>
            <w:top w:w="0" w:type="dxa"/>
            <w:left w:w="108" w:type="dxa"/>
            <w:bottom w:w="0" w:type="dxa"/>
            <w:right w:w="108" w:type="dxa"/>
          </w:tblCellMar>
        </w:tblPrEx>
        <w:trPr>
          <w:trHeight w:val="691"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2674DE3F">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215</w:t>
            </w:r>
          </w:p>
        </w:tc>
        <w:tc>
          <w:tcPr>
            <w:tcW w:w="3037" w:type="dxa"/>
            <w:tcBorders>
              <w:top w:val="nil"/>
              <w:left w:val="nil"/>
              <w:bottom w:val="single" w:color="auto" w:sz="4" w:space="0"/>
              <w:right w:val="single" w:color="auto" w:sz="4" w:space="0"/>
            </w:tcBorders>
            <w:shd w:val="clear" w:color="auto" w:fill="auto"/>
            <w:vAlign w:val="center"/>
          </w:tcPr>
          <w:p w14:paraId="4599AAF9">
            <w:pP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资源勘探工业信息等支出</w:t>
            </w:r>
          </w:p>
        </w:tc>
        <w:tc>
          <w:tcPr>
            <w:tcW w:w="1106" w:type="dxa"/>
            <w:tcBorders>
              <w:top w:val="nil"/>
              <w:left w:val="nil"/>
              <w:bottom w:val="single" w:color="auto" w:sz="4" w:space="0"/>
              <w:right w:val="single" w:color="auto" w:sz="4" w:space="0"/>
            </w:tcBorders>
            <w:shd w:val="clear" w:color="auto" w:fill="auto"/>
            <w:vAlign w:val="center"/>
          </w:tcPr>
          <w:p w14:paraId="2BD87434">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099" w:type="dxa"/>
            <w:tcBorders>
              <w:top w:val="nil"/>
              <w:left w:val="nil"/>
              <w:bottom w:val="single" w:color="auto" w:sz="4" w:space="0"/>
              <w:right w:val="single" w:color="auto" w:sz="4" w:space="0"/>
            </w:tcBorders>
            <w:shd w:val="clear" w:color="auto" w:fill="auto"/>
            <w:vAlign w:val="center"/>
          </w:tcPr>
          <w:p w14:paraId="286E9E03">
            <w:pPr>
              <w:widowControl/>
              <w:jc w:val="center"/>
              <w:rPr>
                <w:rFonts w:asciiTheme="minorEastAsia" w:hAnsiTheme="minorEastAsia" w:eastAsiaTheme="minorEastAsia" w:cstheme="minorEastAsia"/>
                <w:color w:val="000000"/>
                <w:kern w:val="0"/>
                <w:sz w:val="22"/>
                <w:szCs w:val="22"/>
              </w:rPr>
            </w:pP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298260F6">
            <w:pPr>
              <w:widowControl/>
              <w:jc w:val="center"/>
              <w:rPr>
                <w:rFonts w:asciiTheme="minorEastAsia" w:hAnsiTheme="minorEastAsia" w:eastAsiaTheme="minorEastAsia" w:cstheme="minorEastAsia"/>
                <w:color w:val="000000"/>
                <w:kern w:val="0"/>
                <w:sz w:val="22"/>
                <w:szCs w:val="22"/>
              </w:rPr>
            </w:pPr>
          </w:p>
        </w:tc>
        <w:tc>
          <w:tcPr>
            <w:tcW w:w="1149" w:type="dxa"/>
            <w:tcBorders>
              <w:top w:val="nil"/>
              <w:left w:val="single" w:color="auto" w:sz="4" w:space="0"/>
              <w:bottom w:val="single" w:color="auto" w:sz="4" w:space="0"/>
              <w:right w:val="single" w:color="auto" w:sz="4" w:space="0"/>
            </w:tcBorders>
            <w:shd w:val="clear" w:color="auto" w:fill="auto"/>
            <w:vAlign w:val="center"/>
          </w:tcPr>
          <w:p w14:paraId="14FA41EC">
            <w:pPr>
              <w:widowControl/>
              <w:jc w:val="center"/>
              <w:rPr>
                <w:rFonts w:asciiTheme="minorEastAsia" w:hAnsiTheme="minorEastAsia" w:eastAsiaTheme="minorEastAsia" w:cstheme="minorEastAsia"/>
                <w:color w:val="000000"/>
                <w:kern w:val="0"/>
                <w:sz w:val="22"/>
                <w:szCs w:val="22"/>
              </w:rPr>
            </w:pPr>
          </w:p>
        </w:tc>
        <w:tc>
          <w:tcPr>
            <w:tcW w:w="1267" w:type="dxa"/>
            <w:tcBorders>
              <w:top w:val="nil"/>
              <w:left w:val="nil"/>
              <w:bottom w:val="single" w:color="auto" w:sz="4" w:space="0"/>
              <w:right w:val="single" w:color="auto" w:sz="4" w:space="0"/>
            </w:tcBorders>
            <w:shd w:val="clear" w:color="auto" w:fill="auto"/>
            <w:vAlign w:val="center"/>
          </w:tcPr>
          <w:p w14:paraId="18539361">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r>
      <w:tr w14:paraId="3823B00A">
        <w:tblPrEx>
          <w:tblCellMar>
            <w:top w:w="0" w:type="dxa"/>
            <w:left w:w="108" w:type="dxa"/>
            <w:bottom w:w="0" w:type="dxa"/>
            <w:right w:w="108" w:type="dxa"/>
          </w:tblCellMar>
        </w:tblPrEx>
        <w:trPr>
          <w:trHeight w:val="697"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472EB07F">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21508</w:t>
            </w:r>
          </w:p>
        </w:tc>
        <w:tc>
          <w:tcPr>
            <w:tcW w:w="3037" w:type="dxa"/>
            <w:tcBorders>
              <w:top w:val="nil"/>
              <w:left w:val="nil"/>
              <w:bottom w:val="single" w:color="auto" w:sz="4" w:space="0"/>
              <w:right w:val="single" w:color="auto" w:sz="4" w:space="0"/>
            </w:tcBorders>
            <w:shd w:val="clear" w:color="auto" w:fill="auto"/>
          </w:tcPr>
          <w:p w14:paraId="1BC0EFDA">
            <w:pP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支持中小企业发展和管理支出</w:t>
            </w:r>
          </w:p>
        </w:tc>
        <w:tc>
          <w:tcPr>
            <w:tcW w:w="1106" w:type="dxa"/>
            <w:tcBorders>
              <w:top w:val="nil"/>
              <w:left w:val="nil"/>
              <w:bottom w:val="single" w:color="auto" w:sz="4" w:space="0"/>
              <w:right w:val="single" w:color="auto" w:sz="4" w:space="0"/>
            </w:tcBorders>
            <w:shd w:val="clear" w:color="auto" w:fill="auto"/>
            <w:vAlign w:val="center"/>
          </w:tcPr>
          <w:p w14:paraId="5BDF26E4">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1099" w:type="dxa"/>
            <w:tcBorders>
              <w:top w:val="nil"/>
              <w:left w:val="nil"/>
              <w:bottom w:val="single" w:color="auto" w:sz="4" w:space="0"/>
              <w:right w:val="single" w:color="auto" w:sz="4" w:space="0"/>
            </w:tcBorders>
            <w:shd w:val="clear" w:color="auto" w:fill="auto"/>
            <w:vAlign w:val="center"/>
          </w:tcPr>
          <w:p w14:paraId="13A85BA2">
            <w:pPr>
              <w:widowControl/>
              <w:jc w:val="center"/>
              <w:rPr>
                <w:rFonts w:asciiTheme="minorEastAsia" w:hAnsiTheme="minorEastAsia" w:eastAsiaTheme="minorEastAsia" w:cstheme="minorEastAsia"/>
                <w:color w:val="000000"/>
                <w:kern w:val="0"/>
                <w:sz w:val="22"/>
                <w:szCs w:val="22"/>
              </w:rPr>
            </w:pP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227A7E3E">
            <w:pPr>
              <w:widowControl/>
              <w:jc w:val="center"/>
              <w:rPr>
                <w:rFonts w:asciiTheme="minorEastAsia" w:hAnsiTheme="minorEastAsia" w:eastAsiaTheme="minorEastAsia" w:cstheme="minorEastAsia"/>
                <w:color w:val="000000"/>
                <w:kern w:val="0"/>
                <w:sz w:val="22"/>
                <w:szCs w:val="22"/>
              </w:rPr>
            </w:pPr>
          </w:p>
        </w:tc>
        <w:tc>
          <w:tcPr>
            <w:tcW w:w="1149" w:type="dxa"/>
            <w:tcBorders>
              <w:top w:val="nil"/>
              <w:left w:val="single" w:color="auto" w:sz="4" w:space="0"/>
              <w:bottom w:val="single" w:color="auto" w:sz="4" w:space="0"/>
              <w:right w:val="single" w:color="auto" w:sz="4" w:space="0"/>
            </w:tcBorders>
            <w:shd w:val="clear" w:color="auto" w:fill="auto"/>
            <w:vAlign w:val="center"/>
          </w:tcPr>
          <w:p w14:paraId="621517E4">
            <w:pPr>
              <w:widowControl/>
              <w:jc w:val="center"/>
              <w:rPr>
                <w:rFonts w:asciiTheme="minorEastAsia" w:hAnsiTheme="minorEastAsia" w:eastAsiaTheme="minorEastAsia" w:cstheme="minorEastAsia"/>
                <w:color w:val="000000"/>
                <w:kern w:val="0"/>
                <w:sz w:val="22"/>
                <w:szCs w:val="22"/>
              </w:rPr>
            </w:pPr>
          </w:p>
        </w:tc>
        <w:tc>
          <w:tcPr>
            <w:tcW w:w="1267" w:type="dxa"/>
            <w:tcBorders>
              <w:top w:val="nil"/>
              <w:left w:val="nil"/>
              <w:bottom w:val="single" w:color="auto" w:sz="4" w:space="0"/>
              <w:right w:val="single" w:color="auto" w:sz="4" w:space="0"/>
            </w:tcBorders>
            <w:shd w:val="clear" w:color="auto" w:fill="auto"/>
            <w:vAlign w:val="center"/>
          </w:tcPr>
          <w:p w14:paraId="32EFB750">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r>
      <w:tr w14:paraId="7E3A28CD">
        <w:tblPrEx>
          <w:tblCellMar>
            <w:top w:w="0" w:type="dxa"/>
            <w:left w:w="108" w:type="dxa"/>
            <w:bottom w:w="0" w:type="dxa"/>
            <w:right w:w="108" w:type="dxa"/>
          </w:tblCellMar>
        </w:tblPrEx>
        <w:trPr>
          <w:trHeight w:val="849" w:hRule="atLeast"/>
        </w:trPr>
        <w:tc>
          <w:tcPr>
            <w:tcW w:w="1144" w:type="dxa"/>
            <w:tcBorders>
              <w:top w:val="nil"/>
              <w:left w:val="single" w:color="auto" w:sz="4" w:space="0"/>
              <w:bottom w:val="single" w:color="auto" w:sz="4" w:space="0"/>
              <w:right w:val="single" w:color="auto" w:sz="4" w:space="0"/>
            </w:tcBorders>
            <w:shd w:val="clear" w:color="auto" w:fill="auto"/>
            <w:vAlign w:val="center"/>
          </w:tcPr>
          <w:p w14:paraId="19F68F5F">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2150805</w:t>
            </w:r>
          </w:p>
        </w:tc>
        <w:tc>
          <w:tcPr>
            <w:tcW w:w="3037" w:type="dxa"/>
            <w:tcBorders>
              <w:top w:val="nil"/>
              <w:left w:val="nil"/>
              <w:bottom w:val="single" w:color="auto" w:sz="4" w:space="0"/>
              <w:right w:val="single" w:color="auto" w:sz="4" w:space="0"/>
            </w:tcBorders>
            <w:shd w:val="clear" w:color="auto" w:fill="auto"/>
            <w:vAlign w:val="center"/>
          </w:tcPr>
          <w:p w14:paraId="01C7363F">
            <w:pP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 xml:space="preserve">  中小企业发展专项</w:t>
            </w:r>
          </w:p>
        </w:tc>
        <w:tc>
          <w:tcPr>
            <w:tcW w:w="1106" w:type="dxa"/>
            <w:tcBorders>
              <w:top w:val="nil"/>
              <w:left w:val="nil"/>
              <w:bottom w:val="single" w:color="auto" w:sz="4" w:space="0"/>
              <w:right w:val="single" w:color="auto" w:sz="4" w:space="0"/>
            </w:tcBorders>
            <w:shd w:val="clear" w:color="auto" w:fill="auto"/>
            <w:vAlign w:val="center"/>
          </w:tcPr>
          <w:p w14:paraId="7039178F">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1099" w:type="dxa"/>
            <w:tcBorders>
              <w:top w:val="nil"/>
              <w:left w:val="nil"/>
              <w:bottom w:val="single" w:color="auto" w:sz="4" w:space="0"/>
              <w:right w:val="single" w:color="auto" w:sz="4" w:space="0"/>
            </w:tcBorders>
            <w:shd w:val="clear" w:color="auto" w:fill="auto"/>
            <w:vAlign w:val="center"/>
          </w:tcPr>
          <w:p w14:paraId="6DB9C6C6">
            <w:pPr>
              <w:widowControl/>
              <w:jc w:val="center"/>
              <w:rPr>
                <w:rFonts w:asciiTheme="minorEastAsia" w:hAnsiTheme="minorEastAsia" w:eastAsiaTheme="minorEastAsia" w:cstheme="minorEastAsia"/>
                <w:color w:val="000000"/>
                <w:kern w:val="0"/>
                <w:sz w:val="22"/>
                <w:szCs w:val="22"/>
              </w:rPr>
            </w:pPr>
          </w:p>
        </w:tc>
        <w:tc>
          <w:tcPr>
            <w:tcW w:w="1218" w:type="dxa"/>
            <w:gridSpan w:val="2"/>
            <w:tcBorders>
              <w:top w:val="nil"/>
              <w:left w:val="single" w:color="auto" w:sz="4" w:space="0"/>
              <w:bottom w:val="single" w:color="auto" w:sz="4" w:space="0"/>
              <w:right w:val="single" w:color="auto" w:sz="4" w:space="0"/>
            </w:tcBorders>
            <w:shd w:val="clear" w:color="auto" w:fill="auto"/>
            <w:vAlign w:val="center"/>
          </w:tcPr>
          <w:p w14:paraId="48D7EA63">
            <w:pPr>
              <w:widowControl/>
              <w:jc w:val="center"/>
              <w:rPr>
                <w:rFonts w:asciiTheme="minorEastAsia" w:hAnsiTheme="minorEastAsia" w:eastAsiaTheme="minorEastAsia" w:cstheme="minorEastAsia"/>
                <w:color w:val="000000"/>
                <w:kern w:val="0"/>
                <w:sz w:val="22"/>
                <w:szCs w:val="22"/>
              </w:rPr>
            </w:pPr>
          </w:p>
        </w:tc>
        <w:tc>
          <w:tcPr>
            <w:tcW w:w="1149" w:type="dxa"/>
            <w:tcBorders>
              <w:top w:val="nil"/>
              <w:left w:val="single" w:color="auto" w:sz="4" w:space="0"/>
              <w:bottom w:val="single" w:color="auto" w:sz="4" w:space="0"/>
              <w:right w:val="single" w:color="auto" w:sz="4" w:space="0"/>
            </w:tcBorders>
            <w:shd w:val="clear" w:color="auto" w:fill="auto"/>
            <w:vAlign w:val="center"/>
          </w:tcPr>
          <w:p w14:paraId="30145E74">
            <w:pPr>
              <w:widowControl/>
              <w:jc w:val="center"/>
              <w:rPr>
                <w:rFonts w:asciiTheme="minorEastAsia" w:hAnsiTheme="minorEastAsia" w:eastAsiaTheme="minorEastAsia" w:cstheme="minorEastAsia"/>
                <w:color w:val="000000"/>
                <w:kern w:val="0"/>
                <w:sz w:val="22"/>
                <w:szCs w:val="22"/>
              </w:rPr>
            </w:pPr>
          </w:p>
        </w:tc>
        <w:tc>
          <w:tcPr>
            <w:tcW w:w="1267" w:type="dxa"/>
            <w:tcBorders>
              <w:top w:val="nil"/>
              <w:left w:val="nil"/>
              <w:bottom w:val="single" w:color="auto" w:sz="4" w:space="0"/>
              <w:right w:val="single" w:color="auto" w:sz="4" w:space="0"/>
            </w:tcBorders>
            <w:shd w:val="clear" w:color="auto" w:fill="auto"/>
            <w:vAlign w:val="center"/>
          </w:tcPr>
          <w:p w14:paraId="7CF7FDBA">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r>
    </w:tbl>
    <w:p w14:paraId="5EA178FE">
      <w:pPr>
        <w:jc w:val="left"/>
        <w:rPr>
          <w:rFonts w:ascii="黑体" w:hAnsi="黑体" w:eastAsia="黑体"/>
          <w:sz w:val="20"/>
        </w:rPr>
      </w:pPr>
      <w:r>
        <w:rPr>
          <w:rFonts w:hint="eastAsia" w:ascii="仿宋" w:hAnsi="仿宋" w:eastAsia="仿宋" w:cs="仿宋"/>
          <w:sz w:val="20"/>
        </w:rPr>
        <w:t>注：本表反映部门本年度一般公共预算财政拨款支出情况</w:t>
      </w:r>
    </w:p>
    <w:p w14:paraId="3844BA0F">
      <w:pPr>
        <w:numPr>
          <w:ilvl w:val="0"/>
          <w:numId w:val="4"/>
        </w:numPr>
        <w:rPr>
          <w:rFonts w:ascii="黑体" w:hAnsi="黑体" w:eastAsia="黑体"/>
          <w:sz w:val="32"/>
        </w:rPr>
      </w:pPr>
      <w:r>
        <w:rPr>
          <w:rFonts w:hint="eastAsia" w:ascii="黑体" w:hAnsi="黑体" w:eastAsia="黑体"/>
          <w:sz w:val="32"/>
        </w:rPr>
        <w:t>一般公共预算财政拨款基本支出决算表</w:t>
      </w:r>
    </w:p>
    <w:p w14:paraId="2865C50B">
      <w:pPr>
        <w:rPr>
          <w:rFonts w:ascii="黑体" w:hAnsi="黑体" w:eastAsia="黑体"/>
          <w:sz w:val="32"/>
        </w:rPr>
      </w:pPr>
    </w:p>
    <w:p w14:paraId="593110DD">
      <w:pPr>
        <w:widowControl/>
        <w:jc w:val="center"/>
        <w:rPr>
          <w:rFonts w:ascii="宋体" w:hAnsi="宋体" w:cs="宋体"/>
          <w:color w:val="000000"/>
          <w:kern w:val="0"/>
          <w:sz w:val="32"/>
          <w:szCs w:val="32"/>
        </w:rPr>
      </w:pPr>
      <w:r>
        <w:rPr>
          <w:rFonts w:hint="eastAsia" w:ascii="宋体" w:hAnsi="宋体" w:cs="宋体"/>
          <w:color w:val="000000"/>
          <w:kern w:val="0"/>
          <w:sz w:val="32"/>
          <w:szCs w:val="32"/>
        </w:rPr>
        <w:t>一般公共预算财政拨款基本支出决算明细表</w:t>
      </w:r>
    </w:p>
    <w:tbl>
      <w:tblPr>
        <w:tblStyle w:val="4"/>
        <w:tblpPr w:leftFromText="180" w:rightFromText="180" w:vertAnchor="text" w:horzAnchor="page" w:tblpX="1119" w:tblpY="639"/>
        <w:tblOverlap w:val="never"/>
        <w:tblW w:w="10076" w:type="dxa"/>
        <w:tblInd w:w="0" w:type="dxa"/>
        <w:tblLayout w:type="fixed"/>
        <w:tblCellMar>
          <w:top w:w="0" w:type="dxa"/>
          <w:left w:w="108" w:type="dxa"/>
          <w:bottom w:w="0" w:type="dxa"/>
          <w:right w:w="108" w:type="dxa"/>
        </w:tblCellMar>
      </w:tblPr>
      <w:tblGrid>
        <w:gridCol w:w="976"/>
        <w:gridCol w:w="1425"/>
        <w:gridCol w:w="1069"/>
        <w:gridCol w:w="1055"/>
        <w:gridCol w:w="1269"/>
        <w:gridCol w:w="1069"/>
        <w:gridCol w:w="1055"/>
        <w:gridCol w:w="1159"/>
        <w:gridCol w:w="999"/>
      </w:tblGrid>
      <w:tr w14:paraId="31ABB6E0">
        <w:tblPrEx>
          <w:tblCellMar>
            <w:top w:w="0" w:type="dxa"/>
            <w:left w:w="108" w:type="dxa"/>
            <w:bottom w:w="0" w:type="dxa"/>
            <w:right w:w="108" w:type="dxa"/>
          </w:tblCellMar>
        </w:tblPrEx>
        <w:trPr>
          <w:trHeight w:val="353" w:hRule="atLeast"/>
        </w:trPr>
        <w:tc>
          <w:tcPr>
            <w:tcW w:w="976" w:type="dxa"/>
            <w:tcBorders>
              <w:top w:val="nil"/>
              <w:left w:val="nil"/>
              <w:bottom w:val="nil"/>
              <w:right w:val="nil"/>
            </w:tcBorders>
            <w:shd w:val="clear" w:color="auto" w:fill="auto"/>
            <w:noWrap/>
            <w:vAlign w:val="center"/>
          </w:tcPr>
          <w:p w14:paraId="62FFE4C1">
            <w:pPr>
              <w:widowControl/>
              <w:jc w:val="left"/>
              <w:rPr>
                <w:rFonts w:ascii="宋体" w:hAnsi="宋体" w:cs="宋体"/>
                <w:color w:val="000000"/>
                <w:kern w:val="0"/>
                <w:sz w:val="20"/>
              </w:rPr>
            </w:pPr>
          </w:p>
        </w:tc>
        <w:tc>
          <w:tcPr>
            <w:tcW w:w="1425" w:type="dxa"/>
            <w:tcBorders>
              <w:top w:val="nil"/>
              <w:left w:val="nil"/>
              <w:bottom w:val="nil"/>
              <w:right w:val="nil"/>
            </w:tcBorders>
            <w:shd w:val="clear" w:color="auto" w:fill="auto"/>
            <w:noWrap/>
            <w:vAlign w:val="center"/>
          </w:tcPr>
          <w:p w14:paraId="1D57F5B7">
            <w:pPr>
              <w:widowControl/>
              <w:jc w:val="center"/>
              <w:rPr>
                <w:rFonts w:ascii="宋体" w:hAnsi="宋体" w:cs="宋体"/>
                <w:color w:val="000000"/>
                <w:kern w:val="0"/>
                <w:sz w:val="20"/>
              </w:rPr>
            </w:pPr>
          </w:p>
        </w:tc>
        <w:tc>
          <w:tcPr>
            <w:tcW w:w="1069" w:type="dxa"/>
            <w:tcBorders>
              <w:top w:val="nil"/>
              <w:left w:val="nil"/>
              <w:bottom w:val="nil"/>
              <w:right w:val="nil"/>
            </w:tcBorders>
            <w:shd w:val="clear" w:color="auto" w:fill="auto"/>
            <w:noWrap/>
            <w:vAlign w:val="center"/>
          </w:tcPr>
          <w:p w14:paraId="440EF32E">
            <w:pPr>
              <w:widowControl/>
              <w:jc w:val="center"/>
              <w:rPr>
                <w:rFonts w:ascii="宋体" w:hAnsi="宋体" w:cs="宋体"/>
                <w:color w:val="000000"/>
                <w:kern w:val="0"/>
                <w:sz w:val="20"/>
              </w:rPr>
            </w:pPr>
          </w:p>
        </w:tc>
        <w:tc>
          <w:tcPr>
            <w:tcW w:w="1055" w:type="dxa"/>
            <w:tcBorders>
              <w:top w:val="nil"/>
              <w:left w:val="nil"/>
              <w:bottom w:val="nil"/>
              <w:right w:val="nil"/>
            </w:tcBorders>
            <w:shd w:val="clear" w:color="auto" w:fill="auto"/>
            <w:noWrap/>
            <w:vAlign w:val="center"/>
          </w:tcPr>
          <w:p w14:paraId="26273D68">
            <w:pPr>
              <w:widowControl/>
              <w:jc w:val="center"/>
              <w:rPr>
                <w:rFonts w:ascii="宋体" w:hAnsi="宋体" w:cs="宋体"/>
                <w:color w:val="000000"/>
                <w:kern w:val="0"/>
                <w:sz w:val="20"/>
              </w:rPr>
            </w:pPr>
          </w:p>
        </w:tc>
        <w:tc>
          <w:tcPr>
            <w:tcW w:w="1269" w:type="dxa"/>
            <w:tcBorders>
              <w:top w:val="nil"/>
              <w:left w:val="nil"/>
              <w:bottom w:val="nil"/>
              <w:right w:val="nil"/>
            </w:tcBorders>
            <w:shd w:val="clear" w:color="auto" w:fill="auto"/>
            <w:vAlign w:val="center"/>
          </w:tcPr>
          <w:p w14:paraId="4375CAEF">
            <w:pPr>
              <w:widowControl/>
              <w:jc w:val="left"/>
              <w:rPr>
                <w:rFonts w:ascii="宋体" w:hAnsi="宋体" w:cs="宋体"/>
                <w:color w:val="000000"/>
                <w:kern w:val="0"/>
                <w:sz w:val="22"/>
              </w:rPr>
            </w:pPr>
          </w:p>
        </w:tc>
        <w:tc>
          <w:tcPr>
            <w:tcW w:w="1069" w:type="dxa"/>
            <w:tcBorders>
              <w:top w:val="nil"/>
              <w:left w:val="nil"/>
              <w:bottom w:val="nil"/>
              <w:right w:val="nil"/>
            </w:tcBorders>
            <w:shd w:val="clear" w:color="auto" w:fill="auto"/>
            <w:vAlign w:val="center"/>
          </w:tcPr>
          <w:p w14:paraId="67DE24A9">
            <w:pPr>
              <w:widowControl/>
              <w:jc w:val="left"/>
              <w:rPr>
                <w:rFonts w:ascii="宋体" w:hAnsi="宋体" w:cs="宋体"/>
                <w:color w:val="000000"/>
                <w:kern w:val="0"/>
                <w:sz w:val="22"/>
              </w:rPr>
            </w:pPr>
          </w:p>
        </w:tc>
        <w:tc>
          <w:tcPr>
            <w:tcW w:w="1055" w:type="dxa"/>
            <w:tcBorders>
              <w:top w:val="nil"/>
              <w:left w:val="nil"/>
              <w:bottom w:val="nil"/>
              <w:right w:val="nil"/>
            </w:tcBorders>
            <w:shd w:val="clear" w:color="auto" w:fill="auto"/>
            <w:vAlign w:val="center"/>
          </w:tcPr>
          <w:p w14:paraId="43EE4E3A">
            <w:pPr>
              <w:widowControl/>
              <w:jc w:val="left"/>
              <w:rPr>
                <w:rFonts w:ascii="宋体" w:hAnsi="宋体" w:cs="宋体"/>
                <w:color w:val="000000"/>
                <w:kern w:val="0"/>
                <w:sz w:val="22"/>
              </w:rPr>
            </w:pPr>
          </w:p>
        </w:tc>
        <w:tc>
          <w:tcPr>
            <w:tcW w:w="2158" w:type="dxa"/>
            <w:gridSpan w:val="2"/>
            <w:tcBorders>
              <w:top w:val="nil"/>
              <w:left w:val="nil"/>
              <w:bottom w:val="nil"/>
              <w:right w:val="nil"/>
            </w:tcBorders>
            <w:shd w:val="clear" w:color="auto" w:fill="auto"/>
            <w:vAlign w:val="center"/>
          </w:tcPr>
          <w:p w14:paraId="2A0EB68D">
            <w:pPr>
              <w:widowControl/>
              <w:ind w:right="200"/>
              <w:jc w:val="right"/>
              <w:rPr>
                <w:rFonts w:ascii="宋体" w:hAnsi="宋体" w:cs="宋体"/>
                <w:color w:val="000000"/>
                <w:kern w:val="0"/>
                <w:sz w:val="20"/>
              </w:rPr>
            </w:pPr>
            <w:r>
              <w:rPr>
                <w:rFonts w:hint="eastAsia" w:ascii="宋体" w:hAnsi="宋体" w:cs="宋体"/>
                <w:color w:val="000000"/>
                <w:kern w:val="0"/>
                <w:sz w:val="20"/>
              </w:rPr>
              <w:t>公开06表</w:t>
            </w:r>
          </w:p>
        </w:tc>
      </w:tr>
      <w:tr w14:paraId="42CC4199">
        <w:tblPrEx>
          <w:tblCellMar>
            <w:top w:w="0" w:type="dxa"/>
            <w:left w:w="108" w:type="dxa"/>
            <w:bottom w:w="0" w:type="dxa"/>
            <w:right w:w="108" w:type="dxa"/>
          </w:tblCellMar>
        </w:tblPrEx>
        <w:trPr>
          <w:trHeight w:val="353" w:hRule="atLeast"/>
        </w:trPr>
        <w:tc>
          <w:tcPr>
            <w:tcW w:w="5794" w:type="dxa"/>
            <w:gridSpan w:val="5"/>
            <w:tcBorders>
              <w:top w:val="nil"/>
              <w:left w:val="nil"/>
              <w:bottom w:val="single" w:color="auto" w:sz="4" w:space="0"/>
              <w:right w:val="nil"/>
            </w:tcBorders>
            <w:shd w:val="clear" w:color="auto" w:fill="auto"/>
            <w:noWrap/>
            <w:vAlign w:val="center"/>
          </w:tcPr>
          <w:p w14:paraId="47349F31">
            <w:pPr>
              <w:widowControl/>
              <w:jc w:val="left"/>
              <w:rPr>
                <w:rFonts w:ascii="宋体" w:hAnsi="宋体" w:cs="宋体"/>
                <w:color w:val="000000"/>
                <w:kern w:val="0"/>
                <w:sz w:val="22"/>
              </w:rPr>
            </w:pPr>
            <w:r>
              <w:rPr>
                <w:rFonts w:hint="eastAsia" w:ascii="宋体" w:hAnsi="宋体" w:cs="宋体"/>
                <w:color w:val="000000"/>
                <w:kern w:val="0"/>
                <w:sz w:val="20"/>
              </w:rPr>
              <w:t>部门：</w:t>
            </w:r>
            <w:r>
              <w:rPr>
                <w:rFonts w:hint="eastAsia" w:ascii="宋体" w:hAnsi="宋体" w:cs="宋体"/>
                <w:color w:val="000000"/>
                <w:kern w:val="0"/>
                <w:sz w:val="22"/>
                <w:szCs w:val="22"/>
              </w:rPr>
              <w:t>通化市科技创业服务中心</w:t>
            </w:r>
            <w:r>
              <w:rPr>
                <w:rFonts w:hint="eastAsia" w:ascii="宋体" w:hAnsi="宋体" w:cs="宋体"/>
                <w:color w:val="000000"/>
                <w:kern w:val="0"/>
                <w:sz w:val="22"/>
              </w:rPr>
              <w:t xml:space="preserve"> </w:t>
            </w:r>
          </w:p>
        </w:tc>
        <w:tc>
          <w:tcPr>
            <w:tcW w:w="1069" w:type="dxa"/>
            <w:tcBorders>
              <w:top w:val="nil"/>
              <w:left w:val="nil"/>
              <w:bottom w:val="single" w:color="auto" w:sz="4" w:space="0"/>
              <w:right w:val="nil"/>
            </w:tcBorders>
            <w:shd w:val="clear" w:color="auto" w:fill="auto"/>
            <w:vAlign w:val="center"/>
          </w:tcPr>
          <w:p w14:paraId="78E52DB7">
            <w:pPr>
              <w:widowControl/>
              <w:jc w:val="left"/>
              <w:rPr>
                <w:rFonts w:ascii="宋体" w:hAnsi="宋体" w:cs="宋体"/>
                <w:color w:val="000000"/>
                <w:kern w:val="0"/>
                <w:sz w:val="22"/>
              </w:rPr>
            </w:pPr>
          </w:p>
        </w:tc>
        <w:tc>
          <w:tcPr>
            <w:tcW w:w="1055" w:type="dxa"/>
            <w:tcBorders>
              <w:top w:val="nil"/>
              <w:left w:val="nil"/>
              <w:bottom w:val="single" w:color="auto" w:sz="4" w:space="0"/>
              <w:right w:val="nil"/>
            </w:tcBorders>
            <w:shd w:val="clear" w:color="auto" w:fill="auto"/>
            <w:vAlign w:val="center"/>
          </w:tcPr>
          <w:p w14:paraId="5F626995">
            <w:pPr>
              <w:widowControl/>
              <w:jc w:val="left"/>
              <w:rPr>
                <w:rFonts w:ascii="宋体" w:hAnsi="宋体" w:cs="宋体"/>
                <w:color w:val="000000"/>
                <w:kern w:val="0"/>
                <w:sz w:val="22"/>
              </w:rPr>
            </w:pPr>
          </w:p>
        </w:tc>
        <w:tc>
          <w:tcPr>
            <w:tcW w:w="2158" w:type="dxa"/>
            <w:gridSpan w:val="2"/>
            <w:tcBorders>
              <w:top w:val="nil"/>
              <w:left w:val="nil"/>
              <w:bottom w:val="single" w:color="auto" w:sz="4" w:space="0"/>
              <w:right w:val="nil"/>
            </w:tcBorders>
            <w:shd w:val="clear" w:color="auto" w:fill="auto"/>
            <w:vAlign w:val="center"/>
          </w:tcPr>
          <w:p w14:paraId="0997B1D6">
            <w:pPr>
              <w:widowControl/>
              <w:tabs>
                <w:tab w:val="left" w:pos="969"/>
              </w:tabs>
              <w:ind w:right="150"/>
              <w:jc w:val="right"/>
              <w:rPr>
                <w:rFonts w:ascii="宋体" w:hAnsi="宋体" w:cs="宋体"/>
                <w:color w:val="000000"/>
                <w:kern w:val="0"/>
                <w:sz w:val="20"/>
              </w:rPr>
            </w:pPr>
            <w:r>
              <w:rPr>
                <w:rFonts w:hint="eastAsia" w:ascii="宋体" w:hAnsi="宋体" w:cs="宋体"/>
                <w:color w:val="000000"/>
                <w:kern w:val="0"/>
                <w:sz w:val="20"/>
              </w:rPr>
              <w:t>金额：万元</w:t>
            </w:r>
          </w:p>
        </w:tc>
      </w:tr>
      <w:tr w14:paraId="4650AF4E">
        <w:tblPrEx>
          <w:tblCellMar>
            <w:top w:w="0" w:type="dxa"/>
            <w:left w:w="108" w:type="dxa"/>
            <w:bottom w:w="0" w:type="dxa"/>
            <w:right w:w="108" w:type="dxa"/>
          </w:tblCellMar>
        </w:tblPrEx>
        <w:trPr>
          <w:trHeight w:val="740" w:hRule="atLeast"/>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5F7D367">
            <w:pPr>
              <w:widowControl/>
              <w:jc w:val="left"/>
              <w:rPr>
                <w:rFonts w:ascii="宋体" w:hAnsi="宋体" w:cs="宋体"/>
                <w:color w:val="000000"/>
                <w:kern w:val="0"/>
                <w:sz w:val="18"/>
                <w:szCs w:val="18"/>
              </w:rPr>
            </w:pPr>
            <w:r>
              <w:rPr>
                <w:rFonts w:hint="eastAsia" w:ascii="宋体" w:hAnsi="宋体" w:cs="宋体"/>
                <w:color w:val="000000"/>
                <w:kern w:val="0"/>
                <w:sz w:val="18"/>
                <w:szCs w:val="18"/>
              </w:rPr>
              <w:t>科目代码</w:t>
            </w:r>
          </w:p>
        </w:tc>
        <w:tc>
          <w:tcPr>
            <w:tcW w:w="1425" w:type="dxa"/>
            <w:tcBorders>
              <w:top w:val="single" w:color="auto" w:sz="4" w:space="0"/>
              <w:left w:val="nil"/>
              <w:bottom w:val="single" w:color="auto" w:sz="4" w:space="0"/>
              <w:right w:val="single" w:color="auto" w:sz="4" w:space="0"/>
            </w:tcBorders>
            <w:shd w:val="clear" w:color="auto" w:fill="auto"/>
            <w:vAlign w:val="center"/>
          </w:tcPr>
          <w:p w14:paraId="34EBE94F">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069" w:type="dxa"/>
            <w:tcBorders>
              <w:top w:val="single" w:color="auto" w:sz="4" w:space="0"/>
              <w:left w:val="nil"/>
              <w:bottom w:val="single" w:color="auto" w:sz="4" w:space="0"/>
              <w:right w:val="single" w:color="auto" w:sz="4" w:space="0"/>
            </w:tcBorders>
            <w:shd w:val="clear" w:color="auto" w:fill="auto"/>
            <w:vAlign w:val="center"/>
          </w:tcPr>
          <w:p w14:paraId="25D09A1F">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1055" w:type="dxa"/>
            <w:tcBorders>
              <w:top w:val="single" w:color="auto" w:sz="4" w:space="0"/>
              <w:left w:val="nil"/>
              <w:bottom w:val="single" w:color="auto" w:sz="4" w:space="0"/>
              <w:right w:val="single" w:color="auto" w:sz="4" w:space="0"/>
            </w:tcBorders>
            <w:shd w:val="clear" w:color="auto" w:fill="auto"/>
            <w:vAlign w:val="center"/>
          </w:tcPr>
          <w:p w14:paraId="4533FFC4">
            <w:pPr>
              <w:widowControl/>
              <w:jc w:val="left"/>
              <w:rPr>
                <w:rFonts w:ascii="宋体" w:hAnsi="宋体" w:cs="宋体"/>
                <w:color w:val="000000"/>
                <w:kern w:val="0"/>
                <w:sz w:val="18"/>
                <w:szCs w:val="18"/>
              </w:rPr>
            </w:pPr>
            <w:r>
              <w:rPr>
                <w:rFonts w:hint="eastAsia" w:ascii="宋体" w:hAnsi="宋体" w:cs="宋体"/>
                <w:color w:val="000000"/>
                <w:kern w:val="0"/>
                <w:sz w:val="18"/>
                <w:szCs w:val="18"/>
              </w:rPr>
              <w:t>科目代码</w:t>
            </w:r>
          </w:p>
        </w:tc>
        <w:tc>
          <w:tcPr>
            <w:tcW w:w="1269" w:type="dxa"/>
            <w:tcBorders>
              <w:top w:val="single" w:color="auto" w:sz="4" w:space="0"/>
              <w:left w:val="nil"/>
              <w:bottom w:val="single" w:color="auto" w:sz="4" w:space="0"/>
              <w:right w:val="single" w:color="auto" w:sz="4" w:space="0"/>
            </w:tcBorders>
            <w:shd w:val="clear" w:color="auto" w:fill="auto"/>
            <w:vAlign w:val="center"/>
          </w:tcPr>
          <w:p w14:paraId="3A476672">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069" w:type="dxa"/>
            <w:tcBorders>
              <w:top w:val="single" w:color="auto" w:sz="4" w:space="0"/>
              <w:left w:val="nil"/>
              <w:bottom w:val="single" w:color="auto" w:sz="4" w:space="0"/>
              <w:right w:val="single" w:color="auto" w:sz="4" w:space="0"/>
            </w:tcBorders>
            <w:shd w:val="clear" w:color="auto" w:fill="auto"/>
            <w:vAlign w:val="center"/>
          </w:tcPr>
          <w:p w14:paraId="053D5F74">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1055" w:type="dxa"/>
            <w:tcBorders>
              <w:top w:val="single" w:color="auto" w:sz="4" w:space="0"/>
              <w:left w:val="nil"/>
              <w:bottom w:val="single" w:color="auto" w:sz="4" w:space="0"/>
              <w:right w:val="single" w:color="auto" w:sz="4" w:space="0"/>
            </w:tcBorders>
            <w:shd w:val="clear" w:color="auto" w:fill="auto"/>
            <w:vAlign w:val="center"/>
          </w:tcPr>
          <w:p w14:paraId="1B59B65F">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科目代码</w:t>
            </w:r>
          </w:p>
        </w:tc>
        <w:tc>
          <w:tcPr>
            <w:tcW w:w="1159" w:type="dxa"/>
            <w:tcBorders>
              <w:top w:val="single" w:color="auto" w:sz="4" w:space="0"/>
              <w:left w:val="nil"/>
              <w:bottom w:val="single" w:color="auto" w:sz="4" w:space="0"/>
              <w:right w:val="single" w:color="auto" w:sz="4" w:space="0"/>
            </w:tcBorders>
            <w:shd w:val="clear" w:color="auto" w:fill="auto"/>
            <w:vAlign w:val="center"/>
          </w:tcPr>
          <w:p w14:paraId="7289442F">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999" w:type="dxa"/>
            <w:tcBorders>
              <w:top w:val="single" w:color="auto" w:sz="4" w:space="0"/>
              <w:left w:val="nil"/>
              <w:bottom w:val="single" w:color="auto" w:sz="4" w:space="0"/>
              <w:right w:val="single" w:color="auto" w:sz="4" w:space="0"/>
            </w:tcBorders>
            <w:shd w:val="clear" w:color="auto" w:fill="auto"/>
            <w:vAlign w:val="center"/>
          </w:tcPr>
          <w:p w14:paraId="54F519FF">
            <w:pPr>
              <w:widowControl/>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r>
      <w:tr w14:paraId="49F28DBE">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7ED0E5C7">
            <w:pPr>
              <w:widowControl/>
              <w:jc w:val="left"/>
              <w:rPr>
                <w:rFonts w:ascii="宋体" w:hAnsi="宋体" w:cs="宋体"/>
                <w:color w:val="000000"/>
                <w:kern w:val="0"/>
                <w:sz w:val="18"/>
                <w:szCs w:val="18"/>
              </w:rPr>
            </w:pPr>
            <w:r>
              <w:rPr>
                <w:rFonts w:hint="eastAsia" w:ascii="宋体" w:hAnsi="宋体" w:cs="宋体"/>
                <w:color w:val="000000"/>
                <w:kern w:val="0"/>
                <w:sz w:val="18"/>
                <w:szCs w:val="18"/>
              </w:rPr>
              <w:t>301</w:t>
            </w:r>
          </w:p>
        </w:tc>
        <w:tc>
          <w:tcPr>
            <w:tcW w:w="1425" w:type="dxa"/>
            <w:tcBorders>
              <w:top w:val="nil"/>
              <w:left w:val="nil"/>
              <w:bottom w:val="single" w:color="auto" w:sz="4" w:space="0"/>
              <w:right w:val="single" w:color="auto" w:sz="4" w:space="0"/>
            </w:tcBorders>
            <w:shd w:val="clear" w:color="auto" w:fill="auto"/>
            <w:vAlign w:val="center"/>
          </w:tcPr>
          <w:p w14:paraId="77EE70FB">
            <w:pPr>
              <w:widowControl/>
              <w:jc w:val="center"/>
              <w:rPr>
                <w:rFonts w:ascii="宋体" w:hAnsi="宋体" w:cs="宋体"/>
                <w:color w:val="000000"/>
                <w:kern w:val="0"/>
                <w:sz w:val="18"/>
                <w:szCs w:val="18"/>
              </w:rPr>
            </w:pPr>
            <w:r>
              <w:rPr>
                <w:rFonts w:hint="eastAsia" w:ascii="宋体" w:hAnsi="宋体" w:cs="宋体"/>
                <w:color w:val="000000"/>
                <w:kern w:val="0"/>
                <w:sz w:val="18"/>
                <w:szCs w:val="18"/>
              </w:rPr>
              <w:t>工资福利支出</w:t>
            </w:r>
          </w:p>
        </w:tc>
        <w:tc>
          <w:tcPr>
            <w:tcW w:w="1069" w:type="dxa"/>
            <w:tcBorders>
              <w:top w:val="nil"/>
              <w:left w:val="nil"/>
              <w:bottom w:val="single" w:color="auto" w:sz="4" w:space="0"/>
              <w:right w:val="single" w:color="auto" w:sz="4" w:space="0"/>
            </w:tcBorders>
            <w:shd w:val="clear" w:color="auto" w:fill="auto"/>
            <w:vAlign w:val="center"/>
          </w:tcPr>
          <w:p w14:paraId="3F49208C">
            <w:pPr>
              <w:widowControl/>
              <w:jc w:val="center"/>
              <w:rPr>
                <w:rFonts w:ascii="宋体" w:hAnsi="宋体" w:cs="宋体"/>
                <w:color w:val="000000"/>
                <w:kern w:val="0"/>
                <w:sz w:val="18"/>
                <w:szCs w:val="18"/>
              </w:rPr>
            </w:pPr>
            <w:r>
              <w:rPr>
                <w:rFonts w:hint="eastAsia" w:ascii="宋体" w:hAnsi="宋体" w:cs="宋体"/>
                <w:color w:val="000000"/>
                <w:kern w:val="0"/>
                <w:sz w:val="18"/>
                <w:szCs w:val="18"/>
              </w:rPr>
              <w:t>383.74</w:t>
            </w:r>
          </w:p>
        </w:tc>
        <w:tc>
          <w:tcPr>
            <w:tcW w:w="1055" w:type="dxa"/>
            <w:tcBorders>
              <w:top w:val="nil"/>
              <w:left w:val="nil"/>
              <w:bottom w:val="single" w:color="auto" w:sz="4" w:space="0"/>
              <w:right w:val="single" w:color="auto" w:sz="4" w:space="0"/>
            </w:tcBorders>
            <w:shd w:val="clear" w:color="auto" w:fill="auto"/>
            <w:vAlign w:val="center"/>
          </w:tcPr>
          <w:p w14:paraId="0DF7440A">
            <w:pPr>
              <w:widowControl/>
              <w:jc w:val="left"/>
              <w:rPr>
                <w:rFonts w:ascii="宋体" w:hAnsi="宋体" w:cs="宋体"/>
                <w:color w:val="000000"/>
                <w:kern w:val="0"/>
                <w:sz w:val="18"/>
                <w:szCs w:val="18"/>
              </w:rPr>
            </w:pPr>
            <w:r>
              <w:rPr>
                <w:rFonts w:hint="eastAsia" w:ascii="宋体" w:hAnsi="宋体" w:cs="宋体"/>
                <w:color w:val="000000"/>
                <w:kern w:val="0"/>
                <w:sz w:val="18"/>
                <w:szCs w:val="18"/>
              </w:rPr>
              <w:t>302</w:t>
            </w:r>
          </w:p>
        </w:tc>
        <w:tc>
          <w:tcPr>
            <w:tcW w:w="1269" w:type="dxa"/>
            <w:tcBorders>
              <w:top w:val="nil"/>
              <w:left w:val="nil"/>
              <w:bottom w:val="single" w:color="auto" w:sz="4" w:space="0"/>
              <w:right w:val="single" w:color="auto" w:sz="4" w:space="0"/>
            </w:tcBorders>
            <w:shd w:val="clear" w:color="auto" w:fill="auto"/>
            <w:vAlign w:val="center"/>
          </w:tcPr>
          <w:p w14:paraId="2529D93A">
            <w:pPr>
              <w:widowControl/>
              <w:jc w:val="left"/>
              <w:rPr>
                <w:rFonts w:ascii="宋体" w:hAnsi="宋体" w:cs="宋体"/>
                <w:color w:val="000000"/>
                <w:kern w:val="0"/>
                <w:sz w:val="18"/>
                <w:szCs w:val="18"/>
              </w:rPr>
            </w:pPr>
            <w:r>
              <w:rPr>
                <w:rFonts w:hint="eastAsia" w:ascii="宋体" w:hAnsi="宋体" w:cs="宋体"/>
                <w:color w:val="000000"/>
                <w:kern w:val="0"/>
                <w:sz w:val="18"/>
                <w:szCs w:val="18"/>
              </w:rPr>
              <w:t>商品和服务支出</w:t>
            </w:r>
          </w:p>
        </w:tc>
        <w:tc>
          <w:tcPr>
            <w:tcW w:w="1069" w:type="dxa"/>
            <w:tcBorders>
              <w:top w:val="nil"/>
              <w:left w:val="nil"/>
              <w:bottom w:val="single" w:color="auto" w:sz="4" w:space="0"/>
              <w:right w:val="single" w:color="auto" w:sz="4" w:space="0"/>
            </w:tcBorders>
            <w:shd w:val="clear" w:color="auto" w:fill="auto"/>
            <w:vAlign w:val="center"/>
          </w:tcPr>
          <w:p w14:paraId="5B1E470A">
            <w:pPr>
              <w:widowControl/>
              <w:jc w:val="center"/>
              <w:rPr>
                <w:rFonts w:ascii="宋体" w:hAnsi="宋体" w:cs="宋体"/>
                <w:color w:val="000000"/>
                <w:kern w:val="0"/>
                <w:sz w:val="18"/>
                <w:szCs w:val="18"/>
              </w:rPr>
            </w:pPr>
            <w:r>
              <w:rPr>
                <w:rFonts w:hint="eastAsia" w:ascii="宋体" w:hAnsi="宋体" w:cs="宋体"/>
                <w:color w:val="000000"/>
                <w:kern w:val="0"/>
                <w:sz w:val="18"/>
                <w:szCs w:val="18"/>
              </w:rPr>
              <w:t>3.96</w:t>
            </w:r>
          </w:p>
        </w:tc>
        <w:tc>
          <w:tcPr>
            <w:tcW w:w="1055" w:type="dxa"/>
            <w:tcBorders>
              <w:top w:val="nil"/>
              <w:left w:val="nil"/>
              <w:bottom w:val="single" w:color="auto" w:sz="4" w:space="0"/>
              <w:right w:val="single" w:color="auto" w:sz="4" w:space="0"/>
            </w:tcBorders>
            <w:shd w:val="clear" w:color="auto" w:fill="auto"/>
            <w:vAlign w:val="center"/>
          </w:tcPr>
          <w:p w14:paraId="464D7471">
            <w:pPr>
              <w:widowControl/>
              <w:rPr>
                <w:rFonts w:ascii="宋体" w:hAnsi="宋体" w:cs="宋体"/>
                <w:color w:val="000000"/>
                <w:kern w:val="0"/>
                <w:sz w:val="18"/>
                <w:szCs w:val="18"/>
              </w:rPr>
            </w:pPr>
            <w:r>
              <w:rPr>
                <w:rFonts w:hint="eastAsia" w:ascii="宋体" w:hAnsi="宋体" w:cs="宋体"/>
                <w:color w:val="000000"/>
                <w:kern w:val="0"/>
                <w:sz w:val="18"/>
                <w:szCs w:val="18"/>
              </w:rPr>
              <w:t>307</w:t>
            </w:r>
          </w:p>
        </w:tc>
        <w:tc>
          <w:tcPr>
            <w:tcW w:w="1159" w:type="dxa"/>
            <w:tcBorders>
              <w:top w:val="nil"/>
              <w:left w:val="nil"/>
              <w:bottom w:val="single" w:color="auto" w:sz="4" w:space="0"/>
              <w:right w:val="single" w:color="auto" w:sz="4" w:space="0"/>
            </w:tcBorders>
            <w:shd w:val="clear" w:color="auto" w:fill="auto"/>
            <w:vAlign w:val="center"/>
          </w:tcPr>
          <w:p w14:paraId="52744A02">
            <w:pPr>
              <w:widowControl/>
              <w:jc w:val="left"/>
              <w:rPr>
                <w:rFonts w:ascii="宋体" w:hAnsi="宋体" w:cs="宋体"/>
                <w:color w:val="000000"/>
                <w:kern w:val="0"/>
                <w:sz w:val="18"/>
                <w:szCs w:val="18"/>
              </w:rPr>
            </w:pPr>
            <w:r>
              <w:rPr>
                <w:rFonts w:hint="eastAsia" w:ascii="宋体" w:hAnsi="宋体" w:cs="宋体"/>
                <w:color w:val="000000"/>
                <w:kern w:val="0"/>
                <w:sz w:val="18"/>
                <w:szCs w:val="18"/>
              </w:rPr>
              <w:t>债务利息及费用支出</w:t>
            </w:r>
          </w:p>
        </w:tc>
        <w:tc>
          <w:tcPr>
            <w:tcW w:w="999" w:type="dxa"/>
            <w:tcBorders>
              <w:top w:val="nil"/>
              <w:left w:val="nil"/>
              <w:bottom w:val="single" w:color="auto" w:sz="4" w:space="0"/>
              <w:right w:val="single" w:color="auto" w:sz="4" w:space="0"/>
            </w:tcBorders>
            <w:shd w:val="clear" w:color="auto" w:fill="auto"/>
            <w:vAlign w:val="center"/>
          </w:tcPr>
          <w:p w14:paraId="54255237">
            <w:pPr>
              <w:widowControl/>
              <w:jc w:val="center"/>
              <w:rPr>
                <w:rFonts w:ascii="宋体" w:hAnsi="宋体" w:cs="宋体"/>
                <w:color w:val="000000"/>
                <w:kern w:val="0"/>
                <w:sz w:val="18"/>
                <w:szCs w:val="18"/>
              </w:rPr>
            </w:pPr>
          </w:p>
        </w:tc>
      </w:tr>
      <w:tr w14:paraId="76CA5E72">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030C0F86">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30101</w:t>
            </w:r>
          </w:p>
        </w:tc>
        <w:tc>
          <w:tcPr>
            <w:tcW w:w="1425" w:type="dxa"/>
            <w:tcBorders>
              <w:top w:val="nil"/>
              <w:left w:val="nil"/>
              <w:bottom w:val="single" w:color="auto" w:sz="4" w:space="0"/>
              <w:right w:val="single" w:color="auto" w:sz="4" w:space="0"/>
            </w:tcBorders>
            <w:shd w:val="clear" w:color="auto" w:fill="auto"/>
            <w:vAlign w:val="center"/>
          </w:tcPr>
          <w:p w14:paraId="64350A80">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基本工资</w:t>
            </w:r>
          </w:p>
        </w:tc>
        <w:tc>
          <w:tcPr>
            <w:tcW w:w="1069" w:type="dxa"/>
            <w:tcBorders>
              <w:top w:val="nil"/>
              <w:left w:val="nil"/>
              <w:bottom w:val="single" w:color="auto" w:sz="4" w:space="0"/>
              <w:right w:val="single" w:color="auto" w:sz="4" w:space="0"/>
            </w:tcBorders>
            <w:shd w:val="clear" w:color="auto" w:fill="auto"/>
            <w:vAlign w:val="center"/>
          </w:tcPr>
          <w:p w14:paraId="64FE9092">
            <w:pPr>
              <w:widowControl/>
              <w:jc w:val="center"/>
              <w:rPr>
                <w:rFonts w:ascii="宋体" w:hAnsi="宋体" w:cs="宋体"/>
                <w:color w:val="000000"/>
                <w:kern w:val="0"/>
                <w:sz w:val="18"/>
                <w:szCs w:val="18"/>
              </w:rPr>
            </w:pPr>
            <w:r>
              <w:rPr>
                <w:rFonts w:hint="eastAsia" w:ascii="宋体" w:hAnsi="宋体" w:cs="宋体"/>
                <w:color w:val="000000"/>
                <w:kern w:val="0"/>
                <w:sz w:val="18"/>
                <w:szCs w:val="18"/>
              </w:rPr>
              <w:t>102.23</w:t>
            </w:r>
          </w:p>
        </w:tc>
        <w:tc>
          <w:tcPr>
            <w:tcW w:w="1055" w:type="dxa"/>
            <w:tcBorders>
              <w:top w:val="nil"/>
              <w:left w:val="nil"/>
              <w:bottom w:val="single" w:color="auto" w:sz="4" w:space="0"/>
              <w:right w:val="single" w:color="auto" w:sz="4" w:space="0"/>
            </w:tcBorders>
            <w:shd w:val="clear" w:color="auto" w:fill="auto"/>
            <w:vAlign w:val="center"/>
          </w:tcPr>
          <w:p w14:paraId="71068CF4">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30201</w:t>
            </w:r>
          </w:p>
        </w:tc>
        <w:tc>
          <w:tcPr>
            <w:tcW w:w="1269" w:type="dxa"/>
            <w:tcBorders>
              <w:top w:val="nil"/>
              <w:left w:val="nil"/>
              <w:bottom w:val="single" w:color="auto" w:sz="4" w:space="0"/>
              <w:right w:val="single" w:color="auto" w:sz="4" w:space="0"/>
            </w:tcBorders>
            <w:shd w:val="clear" w:color="auto" w:fill="auto"/>
            <w:vAlign w:val="center"/>
          </w:tcPr>
          <w:p w14:paraId="29C31C1E">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办公费</w:t>
            </w:r>
          </w:p>
        </w:tc>
        <w:tc>
          <w:tcPr>
            <w:tcW w:w="1069" w:type="dxa"/>
            <w:tcBorders>
              <w:top w:val="nil"/>
              <w:left w:val="nil"/>
              <w:bottom w:val="single" w:color="auto" w:sz="4" w:space="0"/>
              <w:right w:val="single" w:color="auto" w:sz="4" w:space="0"/>
            </w:tcBorders>
            <w:shd w:val="clear" w:color="auto" w:fill="auto"/>
            <w:vAlign w:val="center"/>
          </w:tcPr>
          <w:p w14:paraId="4D2D0D8C">
            <w:pPr>
              <w:widowControl/>
              <w:jc w:val="center"/>
              <w:rPr>
                <w:rFonts w:ascii="宋体" w:hAnsi="宋体" w:cs="宋体"/>
                <w:color w:val="000000"/>
                <w:kern w:val="0"/>
                <w:sz w:val="18"/>
                <w:szCs w:val="18"/>
              </w:rPr>
            </w:pPr>
            <w:r>
              <w:rPr>
                <w:rFonts w:hint="eastAsia" w:ascii="宋体" w:hAnsi="宋体" w:cs="宋体"/>
                <w:color w:val="000000"/>
                <w:kern w:val="0"/>
                <w:sz w:val="18"/>
                <w:szCs w:val="18"/>
              </w:rPr>
              <w:t>1.58</w:t>
            </w:r>
          </w:p>
        </w:tc>
        <w:tc>
          <w:tcPr>
            <w:tcW w:w="1055" w:type="dxa"/>
            <w:tcBorders>
              <w:top w:val="nil"/>
              <w:left w:val="nil"/>
              <w:bottom w:val="single" w:color="auto" w:sz="4" w:space="0"/>
              <w:right w:val="single" w:color="auto" w:sz="4" w:space="0"/>
            </w:tcBorders>
            <w:shd w:val="clear" w:color="auto" w:fill="auto"/>
            <w:vAlign w:val="center"/>
          </w:tcPr>
          <w:p w14:paraId="1DC5E69D">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30701</w:t>
            </w:r>
          </w:p>
        </w:tc>
        <w:tc>
          <w:tcPr>
            <w:tcW w:w="1159" w:type="dxa"/>
            <w:tcBorders>
              <w:top w:val="nil"/>
              <w:left w:val="nil"/>
              <w:bottom w:val="single" w:color="auto" w:sz="4" w:space="0"/>
              <w:right w:val="single" w:color="auto" w:sz="4" w:space="0"/>
            </w:tcBorders>
            <w:shd w:val="clear" w:color="auto" w:fill="auto"/>
            <w:vAlign w:val="center"/>
          </w:tcPr>
          <w:p w14:paraId="6B186798">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国内债务付息</w:t>
            </w:r>
          </w:p>
        </w:tc>
        <w:tc>
          <w:tcPr>
            <w:tcW w:w="999" w:type="dxa"/>
            <w:tcBorders>
              <w:top w:val="nil"/>
              <w:left w:val="nil"/>
              <w:bottom w:val="single" w:color="auto" w:sz="4" w:space="0"/>
              <w:right w:val="single" w:color="auto" w:sz="4" w:space="0"/>
            </w:tcBorders>
            <w:shd w:val="clear" w:color="auto" w:fill="auto"/>
            <w:vAlign w:val="center"/>
          </w:tcPr>
          <w:p w14:paraId="757CBCA2">
            <w:pPr>
              <w:widowControl/>
              <w:jc w:val="center"/>
              <w:rPr>
                <w:rFonts w:ascii="宋体" w:hAnsi="宋体" w:cs="宋体"/>
                <w:color w:val="000000"/>
                <w:kern w:val="0"/>
                <w:sz w:val="18"/>
                <w:szCs w:val="18"/>
              </w:rPr>
            </w:pPr>
          </w:p>
        </w:tc>
      </w:tr>
      <w:tr w14:paraId="17F3FD4F">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4806526F">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30102</w:t>
            </w:r>
          </w:p>
        </w:tc>
        <w:tc>
          <w:tcPr>
            <w:tcW w:w="1425" w:type="dxa"/>
            <w:tcBorders>
              <w:top w:val="nil"/>
              <w:left w:val="nil"/>
              <w:bottom w:val="single" w:color="auto" w:sz="4" w:space="0"/>
              <w:right w:val="single" w:color="auto" w:sz="4" w:space="0"/>
            </w:tcBorders>
            <w:shd w:val="clear" w:color="auto" w:fill="auto"/>
            <w:vAlign w:val="center"/>
          </w:tcPr>
          <w:p w14:paraId="791450CA">
            <w:pPr>
              <w:widowControl/>
              <w:jc w:val="center"/>
              <w:rPr>
                <w:rFonts w:ascii="宋体" w:hAnsi="宋体" w:cs="宋体"/>
                <w:color w:val="000000"/>
                <w:kern w:val="0"/>
                <w:sz w:val="18"/>
                <w:szCs w:val="18"/>
              </w:rPr>
            </w:pPr>
            <w:r>
              <w:rPr>
                <w:rFonts w:hint="eastAsia" w:ascii="宋体" w:hAnsi="宋体" w:cs="宋体"/>
                <w:color w:val="000000"/>
                <w:kern w:val="0"/>
                <w:sz w:val="18"/>
                <w:szCs w:val="18"/>
              </w:rPr>
              <w:t>津贴补贴</w:t>
            </w:r>
          </w:p>
        </w:tc>
        <w:tc>
          <w:tcPr>
            <w:tcW w:w="1069" w:type="dxa"/>
            <w:tcBorders>
              <w:top w:val="nil"/>
              <w:left w:val="nil"/>
              <w:bottom w:val="single" w:color="auto" w:sz="4" w:space="0"/>
              <w:right w:val="single" w:color="auto" w:sz="4" w:space="0"/>
            </w:tcBorders>
            <w:shd w:val="clear" w:color="auto" w:fill="auto"/>
            <w:vAlign w:val="center"/>
          </w:tcPr>
          <w:p w14:paraId="31F19256">
            <w:pPr>
              <w:widowControl/>
              <w:jc w:val="center"/>
              <w:rPr>
                <w:rFonts w:ascii="宋体" w:hAnsi="宋体" w:cs="宋体"/>
                <w:color w:val="000000"/>
                <w:kern w:val="0"/>
                <w:sz w:val="18"/>
                <w:szCs w:val="18"/>
              </w:rPr>
            </w:pPr>
            <w:r>
              <w:rPr>
                <w:rFonts w:hint="eastAsia" w:ascii="宋体" w:hAnsi="宋体" w:cs="宋体"/>
                <w:color w:val="000000"/>
                <w:kern w:val="0"/>
                <w:sz w:val="18"/>
                <w:szCs w:val="18"/>
              </w:rPr>
              <w:t>2.73</w:t>
            </w:r>
          </w:p>
        </w:tc>
        <w:tc>
          <w:tcPr>
            <w:tcW w:w="1055" w:type="dxa"/>
            <w:tcBorders>
              <w:top w:val="nil"/>
              <w:left w:val="nil"/>
              <w:bottom w:val="single" w:color="auto" w:sz="4" w:space="0"/>
              <w:right w:val="single" w:color="auto" w:sz="4" w:space="0"/>
            </w:tcBorders>
            <w:shd w:val="clear" w:color="auto" w:fill="auto"/>
            <w:vAlign w:val="center"/>
          </w:tcPr>
          <w:p w14:paraId="6727CB22">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30202</w:t>
            </w:r>
          </w:p>
        </w:tc>
        <w:tc>
          <w:tcPr>
            <w:tcW w:w="1269" w:type="dxa"/>
            <w:tcBorders>
              <w:top w:val="nil"/>
              <w:left w:val="nil"/>
              <w:bottom w:val="single" w:color="auto" w:sz="4" w:space="0"/>
              <w:right w:val="single" w:color="auto" w:sz="4" w:space="0"/>
            </w:tcBorders>
            <w:shd w:val="clear" w:color="auto" w:fill="auto"/>
            <w:vAlign w:val="center"/>
          </w:tcPr>
          <w:p w14:paraId="26EB1C45">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印刷费</w:t>
            </w:r>
          </w:p>
        </w:tc>
        <w:tc>
          <w:tcPr>
            <w:tcW w:w="1069" w:type="dxa"/>
            <w:tcBorders>
              <w:top w:val="nil"/>
              <w:left w:val="nil"/>
              <w:bottom w:val="single" w:color="auto" w:sz="4" w:space="0"/>
              <w:right w:val="single" w:color="auto" w:sz="4" w:space="0"/>
            </w:tcBorders>
            <w:shd w:val="clear" w:color="auto" w:fill="auto"/>
            <w:vAlign w:val="center"/>
          </w:tcPr>
          <w:p w14:paraId="42167B10">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09D0BBA8">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30702</w:t>
            </w:r>
          </w:p>
        </w:tc>
        <w:tc>
          <w:tcPr>
            <w:tcW w:w="1159" w:type="dxa"/>
            <w:tcBorders>
              <w:top w:val="nil"/>
              <w:left w:val="nil"/>
              <w:bottom w:val="single" w:color="auto" w:sz="4" w:space="0"/>
              <w:right w:val="single" w:color="auto" w:sz="4" w:space="0"/>
            </w:tcBorders>
            <w:shd w:val="clear" w:color="auto" w:fill="auto"/>
            <w:vAlign w:val="center"/>
          </w:tcPr>
          <w:p w14:paraId="7616B50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国外债务付息</w:t>
            </w:r>
          </w:p>
        </w:tc>
        <w:tc>
          <w:tcPr>
            <w:tcW w:w="999" w:type="dxa"/>
            <w:tcBorders>
              <w:top w:val="nil"/>
              <w:left w:val="nil"/>
              <w:bottom w:val="single" w:color="auto" w:sz="4" w:space="0"/>
              <w:right w:val="single" w:color="auto" w:sz="4" w:space="0"/>
            </w:tcBorders>
            <w:shd w:val="clear" w:color="auto" w:fill="auto"/>
            <w:vAlign w:val="center"/>
          </w:tcPr>
          <w:p w14:paraId="5FF308AB">
            <w:pPr>
              <w:widowControl/>
              <w:jc w:val="center"/>
              <w:rPr>
                <w:rFonts w:ascii="宋体" w:hAnsi="宋体" w:cs="宋体"/>
                <w:color w:val="000000"/>
                <w:kern w:val="0"/>
                <w:sz w:val="18"/>
                <w:szCs w:val="18"/>
              </w:rPr>
            </w:pPr>
          </w:p>
        </w:tc>
      </w:tr>
      <w:tr w14:paraId="340B308E">
        <w:tblPrEx>
          <w:tblCellMar>
            <w:top w:w="0" w:type="dxa"/>
            <w:left w:w="108" w:type="dxa"/>
            <w:bottom w:w="0" w:type="dxa"/>
            <w:right w:w="108" w:type="dxa"/>
          </w:tblCellMar>
        </w:tblPrEx>
        <w:trPr>
          <w:trHeight w:val="478"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1E4FB860">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30103</w:t>
            </w:r>
          </w:p>
        </w:tc>
        <w:tc>
          <w:tcPr>
            <w:tcW w:w="1425" w:type="dxa"/>
            <w:tcBorders>
              <w:top w:val="nil"/>
              <w:left w:val="nil"/>
              <w:bottom w:val="single" w:color="auto" w:sz="4" w:space="0"/>
              <w:right w:val="single" w:color="auto" w:sz="4" w:space="0"/>
            </w:tcBorders>
            <w:shd w:val="clear" w:color="auto" w:fill="auto"/>
            <w:vAlign w:val="center"/>
          </w:tcPr>
          <w:p w14:paraId="32DBA598">
            <w:pPr>
              <w:widowControl/>
              <w:jc w:val="center"/>
              <w:rPr>
                <w:rFonts w:ascii="宋体" w:hAnsi="宋体" w:cs="宋体"/>
                <w:color w:val="000000"/>
                <w:kern w:val="0"/>
                <w:sz w:val="18"/>
                <w:szCs w:val="18"/>
              </w:rPr>
            </w:pPr>
            <w:r>
              <w:rPr>
                <w:rFonts w:hint="eastAsia" w:ascii="宋体" w:hAnsi="宋体" w:cs="宋体"/>
                <w:color w:val="000000"/>
                <w:kern w:val="0"/>
                <w:sz w:val="18"/>
                <w:szCs w:val="18"/>
              </w:rPr>
              <w:t>奖金</w:t>
            </w:r>
          </w:p>
        </w:tc>
        <w:tc>
          <w:tcPr>
            <w:tcW w:w="1069" w:type="dxa"/>
            <w:tcBorders>
              <w:top w:val="nil"/>
              <w:left w:val="nil"/>
              <w:bottom w:val="single" w:color="auto" w:sz="4" w:space="0"/>
              <w:right w:val="single" w:color="auto" w:sz="4" w:space="0"/>
            </w:tcBorders>
            <w:shd w:val="clear" w:color="auto" w:fill="auto"/>
            <w:vAlign w:val="center"/>
          </w:tcPr>
          <w:p w14:paraId="077E9C26">
            <w:pPr>
              <w:widowControl/>
              <w:jc w:val="center"/>
              <w:rPr>
                <w:rFonts w:ascii="宋体" w:hAnsi="宋体" w:cs="宋体"/>
                <w:color w:val="000000"/>
                <w:kern w:val="0"/>
                <w:sz w:val="18"/>
                <w:szCs w:val="18"/>
              </w:rPr>
            </w:pPr>
            <w:r>
              <w:rPr>
                <w:rFonts w:hint="eastAsia" w:ascii="宋体" w:hAnsi="宋体" w:cs="宋体"/>
                <w:color w:val="000000"/>
                <w:kern w:val="0"/>
                <w:sz w:val="18"/>
                <w:szCs w:val="18"/>
              </w:rPr>
              <w:t>87.75</w:t>
            </w:r>
          </w:p>
        </w:tc>
        <w:tc>
          <w:tcPr>
            <w:tcW w:w="1055" w:type="dxa"/>
            <w:tcBorders>
              <w:top w:val="nil"/>
              <w:left w:val="nil"/>
              <w:bottom w:val="single" w:color="auto" w:sz="4" w:space="0"/>
              <w:right w:val="single" w:color="auto" w:sz="4" w:space="0"/>
            </w:tcBorders>
            <w:shd w:val="clear" w:color="auto" w:fill="auto"/>
            <w:vAlign w:val="center"/>
          </w:tcPr>
          <w:p w14:paraId="6CB4F0EA">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30203</w:t>
            </w:r>
          </w:p>
        </w:tc>
        <w:tc>
          <w:tcPr>
            <w:tcW w:w="1269" w:type="dxa"/>
            <w:tcBorders>
              <w:top w:val="nil"/>
              <w:left w:val="nil"/>
              <w:bottom w:val="single" w:color="auto" w:sz="4" w:space="0"/>
              <w:right w:val="single" w:color="auto" w:sz="4" w:space="0"/>
            </w:tcBorders>
            <w:shd w:val="clear" w:color="auto" w:fill="auto"/>
            <w:vAlign w:val="center"/>
          </w:tcPr>
          <w:p w14:paraId="114961E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咨询费</w:t>
            </w:r>
          </w:p>
        </w:tc>
        <w:tc>
          <w:tcPr>
            <w:tcW w:w="1069" w:type="dxa"/>
            <w:tcBorders>
              <w:top w:val="nil"/>
              <w:left w:val="nil"/>
              <w:bottom w:val="single" w:color="auto" w:sz="4" w:space="0"/>
              <w:right w:val="single" w:color="auto" w:sz="4" w:space="0"/>
            </w:tcBorders>
            <w:shd w:val="clear" w:color="auto" w:fill="auto"/>
            <w:vAlign w:val="center"/>
          </w:tcPr>
          <w:p w14:paraId="6A46354A">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31D545B3">
            <w:pPr>
              <w:widowControl/>
              <w:jc w:val="left"/>
              <w:rPr>
                <w:rFonts w:ascii="宋体" w:hAnsi="宋体" w:cs="宋体"/>
                <w:color w:val="000000"/>
                <w:kern w:val="0"/>
                <w:sz w:val="18"/>
                <w:szCs w:val="18"/>
              </w:rPr>
            </w:pPr>
            <w:r>
              <w:rPr>
                <w:rFonts w:hint="eastAsia" w:ascii="宋体" w:hAnsi="宋体" w:cs="宋体"/>
                <w:color w:val="000000"/>
                <w:kern w:val="0"/>
                <w:sz w:val="18"/>
                <w:szCs w:val="18"/>
              </w:rPr>
              <w:t>310</w:t>
            </w:r>
          </w:p>
        </w:tc>
        <w:tc>
          <w:tcPr>
            <w:tcW w:w="1159" w:type="dxa"/>
            <w:tcBorders>
              <w:top w:val="nil"/>
              <w:left w:val="nil"/>
              <w:bottom w:val="single" w:color="auto" w:sz="4" w:space="0"/>
              <w:right w:val="single" w:color="auto" w:sz="4" w:space="0"/>
            </w:tcBorders>
            <w:shd w:val="clear" w:color="auto" w:fill="auto"/>
            <w:vAlign w:val="center"/>
          </w:tcPr>
          <w:p w14:paraId="397C1123">
            <w:pPr>
              <w:widowControl/>
              <w:jc w:val="left"/>
              <w:rPr>
                <w:rFonts w:ascii="宋体" w:hAnsi="宋体" w:cs="宋体"/>
                <w:color w:val="000000"/>
                <w:kern w:val="0"/>
                <w:sz w:val="18"/>
                <w:szCs w:val="18"/>
              </w:rPr>
            </w:pPr>
            <w:r>
              <w:rPr>
                <w:rFonts w:hint="eastAsia" w:ascii="宋体" w:hAnsi="宋体" w:cs="宋体"/>
                <w:color w:val="000000"/>
                <w:kern w:val="0"/>
                <w:sz w:val="18"/>
                <w:szCs w:val="18"/>
              </w:rPr>
              <w:t>资本性支出</w:t>
            </w:r>
          </w:p>
        </w:tc>
        <w:tc>
          <w:tcPr>
            <w:tcW w:w="999" w:type="dxa"/>
            <w:tcBorders>
              <w:top w:val="nil"/>
              <w:left w:val="nil"/>
              <w:bottom w:val="single" w:color="auto" w:sz="4" w:space="0"/>
              <w:right w:val="single" w:color="auto" w:sz="4" w:space="0"/>
            </w:tcBorders>
            <w:shd w:val="clear" w:color="auto" w:fill="auto"/>
            <w:vAlign w:val="center"/>
          </w:tcPr>
          <w:p w14:paraId="663B13F4">
            <w:pPr>
              <w:widowControl/>
              <w:jc w:val="center"/>
              <w:rPr>
                <w:rFonts w:ascii="宋体" w:hAnsi="宋体" w:cs="宋体"/>
                <w:color w:val="000000"/>
                <w:kern w:val="0"/>
                <w:sz w:val="18"/>
                <w:szCs w:val="18"/>
              </w:rPr>
            </w:pPr>
          </w:p>
        </w:tc>
      </w:tr>
      <w:tr w14:paraId="60B2EB80">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236AA7CD">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30106</w:t>
            </w:r>
          </w:p>
        </w:tc>
        <w:tc>
          <w:tcPr>
            <w:tcW w:w="1425" w:type="dxa"/>
            <w:tcBorders>
              <w:top w:val="nil"/>
              <w:left w:val="nil"/>
              <w:bottom w:val="single" w:color="auto" w:sz="4" w:space="0"/>
              <w:right w:val="single" w:color="auto" w:sz="4" w:space="0"/>
            </w:tcBorders>
            <w:shd w:val="clear" w:color="auto" w:fill="auto"/>
            <w:vAlign w:val="center"/>
          </w:tcPr>
          <w:p w14:paraId="78FCE20A">
            <w:pPr>
              <w:widowControl/>
              <w:jc w:val="center"/>
              <w:rPr>
                <w:rFonts w:ascii="宋体" w:hAnsi="宋体" w:cs="宋体"/>
                <w:color w:val="000000"/>
                <w:kern w:val="0"/>
                <w:sz w:val="18"/>
                <w:szCs w:val="18"/>
              </w:rPr>
            </w:pPr>
            <w:r>
              <w:rPr>
                <w:rFonts w:hint="eastAsia" w:ascii="宋体" w:hAnsi="宋体" w:cs="宋体"/>
                <w:color w:val="000000"/>
                <w:kern w:val="0"/>
                <w:sz w:val="18"/>
                <w:szCs w:val="18"/>
              </w:rPr>
              <w:t>伙食补助费</w:t>
            </w:r>
          </w:p>
        </w:tc>
        <w:tc>
          <w:tcPr>
            <w:tcW w:w="1069" w:type="dxa"/>
            <w:tcBorders>
              <w:top w:val="nil"/>
              <w:left w:val="nil"/>
              <w:bottom w:val="single" w:color="auto" w:sz="4" w:space="0"/>
              <w:right w:val="single" w:color="auto" w:sz="4" w:space="0"/>
            </w:tcBorders>
            <w:shd w:val="clear" w:color="auto" w:fill="auto"/>
            <w:vAlign w:val="center"/>
          </w:tcPr>
          <w:p w14:paraId="06FA8491">
            <w:pPr>
              <w:widowControl/>
              <w:jc w:val="left"/>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591F6A3C">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30204</w:t>
            </w:r>
          </w:p>
        </w:tc>
        <w:tc>
          <w:tcPr>
            <w:tcW w:w="1269" w:type="dxa"/>
            <w:tcBorders>
              <w:top w:val="nil"/>
              <w:left w:val="nil"/>
              <w:bottom w:val="single" w:color="auto" w:sz="4" w:space="0"/>
              <w:right w:val="single" w:color="auto" w:sz="4" w:space="0"/>
            </w:tcBorders>
            <w:shd w:val="clear" w:color="auto" w:fill="auto"/>
            <w:vAlign w:val="center"/>
          </w:tcPr>
          <w:p w14:paraId="6182FA52">
            <w:pPr>
              <w:widowControl/>
              <w:jc w:val="center"/>
              <w:rPr>
                <w:rFonts w:ascii="宋体" w:hAnsi="宋体" w:cs="宋体"/>
                <w:color w:val="000000"/>
                <w:kern w:val="0"/>
                <w:sz w:val="18"/>
                <w:szCs w:val="18"/>
              </w:rPr>
            </w:pPr>
            <w:r>
              <w:rPr>
                <w:rFonts w:hint="eastAsia" w:ascii="宋体" w:hAnsi="宋体" w:cs="宋体"/>
                <w:color w:val="000000"/>
                <w:kern w:val="0"/>
                <w:sz w:val="18"/>
                <w:szCs w:val="18"/>
              </w:rPr>
              <w:t>手续费</w:t>
            </w:r>
          </w:p>
        </w:tc>
        <w:tc>
          <w:tcPr>
            <w:tcW w:w="1069" w:type="dxa"/>
            <w:tcBorders>
              <w:top w:val="nil"/>
              <w:left w:val="nil"/>
              <w:bottom w:val="single" w:color="auto" w:sz="4" w:space="0"/>
              <w:right w:val="single" w:color="auto" w:sz="4" w:space="0"/>
            </w:tcBorders>
            <w:shd w:val="clear" w:color="auto" w:fill="auto"/>
            <w:vAlign w:val="center"/>
          </w:tcPr>
          <w:p w14:paraId="0F254BD9">
            <w:pPr>
              <w:widowControl/>
              <w:jc w:val="center"/>
              <w:rPr>
                <w:rFonts w:ascii="宋体" w:hAnsi="宋体" w:cs="宋体"/>
                <w:color w:val="000000"/>
                <w:kern w:val="0"/>
                <w:sz w:val="18"/>
                <w:szCs w:val="18"/>
              </w:rPr>
            </w:pPr>
            <w:r>
              <w:rPr>
                <w:rFonts w:hint="eastAsia" w:ascii="宋体" w:hAnsi="宋体" w:cs="宋体"/>
                <w:color w:val="000000"/>
                <w:kern w:val="0"/>
                <w:sz w:val="18"/>
                <w:szCs w:val="18"/>
              </w:rPr>
              <w:t>0.01</w:t>
            </w:r>
          </w:p>
        </w:tc>
        <w:tc>
          <w:tcPr>
            <w:tcW w:w="1055" w:type="dxa"/>
            <w:tcBorders>
              <w:top w:val="nil"/>
              <w:left w:val="nil"/>
              <w:bottom w:val="single" w:color="auto" w:sz="4" w:space="0"/>
              <w:right w:val="single" w:color="auto" w:sz="4" w:space="0"/>
            </w:tcBorders>
            <w:shd w:val="clear" w:color="auto" w:fill="auto"/>
            <w:vAlign w:val="center"/>
          </w:tcPr>
          <w:p w14:paraId="01D6CBC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31001</w:t>
            </w:r>
          </w:p>
        </w:tc>
        <w:tc>
          <w:tcPr>
            <w:tcW w:w="1159" w:type="dxa"/>
            <w:tcBorders>
              <w:top w:val="nil"/>
              <w:left w:val="nil"/>
              <w:bottom w:val="single" w:color="auto" w:sz="4" w:space="0"/>
              <w:right w:val="single" w:color="auto" w:sz="4" w:space="0"/>
            </w:tcBorders>
            <w:shd w:val="clear" w:color="auto" w:fill="auto"/>
            <w:vAlign w:val="center"/>
          </w:tcPr>
          <w:p w14:paraId="791017EA">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房屋建筑物购建</w:t>
            </w:r>
          </w:p>
        </w:tc>
        <w:tc>
          <w:tcPr>
            <w:tcW w:w="999" w:type="dxa"/>
            <w:tcBorders>
              <w:top w:val="nil"/>
              <w:left w:val="nil"/>
              <w:bottom w:val="single" w:color="auto" w:sz="4" w:space="0"/>
              <w:right w:val="single" w:color="auto" w:sz="4" w:space="0"/>
            </w:tcBorders>
            <w:shd w:val="clear" w:color="auto" w:fill="auto"/>
            <w:vAlign w:val="center"/>
          </w:tcPr>
          <w:p w14:paraId="4811E4CC">
            <w:pPr>
              <w:widowControl/>
              <w:jc w:val="center"/>
              <w:rPr>
                <w:rFonts w:ascii="宋体" w:hAnsi="宋体" w:cs="宋体"/>
                <w:color w:val="000000"/>
                <w:kern w:val="0"/>
                <w:sz w:val="18"/>
                <w:szCs w:val="18"/>
              </w:rPr>
            </w:pPr>
          </w:p>
        </w:tc>
      </w:tr>
      <w:tr w14:paraId="20CAEC1C">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210818CB">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30107</w:t>
            </w:r>
          </w:p>
        </w:tc>
        <w:tc>
          <w:tcPr>
            <w:tcW w:w="1425" w:type="dxa"/>
            <w:tcBorders>
              <w:top w:val="nil"/>
              <w:left w:val="nil"/>
              <w:bottom w:val="single" w:color="auto" w:sz="4" w:space="0"/>
              <w:right w:val="single" w:color="auto" w:sz="4" w:space="0"/>
            </w:tcBorders>
            <w:shd w:val="clear" w:color="auto" w:fill="auto"/>
            <w:vAlign w:val="center"/>
          </w:tcPr>
          <w:p w14:paraId="11A15F1F">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绩效工资</w:t>
            </w:r>
          </w:p>
        </w:tc>
        <w:tc>
          <w:tcPr>
            <w:tcW w:w="1069" w:type="dxa"/>
            <w:tcBorders>
              <w:top w:val="nil"/>
              <w:left w:val="nil"/>
              <w:bottom w:val="single" w:color="auto" w:sz="4" w:space="0"/>
              <w:right w:val="single" w:color="auto" w:sz="4" w:space="0"/>
            </w:tcBorders>
            <w:shd w:val="clear" w:color="auto" w:fill="auto"/>
            <w:vAlign w:val="center"/>
          </w:tcPr>
          <w:p w14:paraId="161430AB">
            <w:pPr>
              <w:widowControl/>
              <w:jc w:val="center"/>
              <w:rPr>
                <w:rFonts w:ascii="宋体" w:hAnsi="宋体" w:cs="宋体"/>
                <w:color w:val="000000"/>
                <w:kern w:val="0"/>
                <w:sz w:val="18"/>
                <w:szCs w:val="18"/>
              </w:rPr>
            </w:pPr>
            <w:r>
              <w:rPr>
                <w:rFonts w:hint="eastAsia" w:ascii="宋体" w:hAnsi="宋体" w:cs="宋体"/>
                <w:color w:val="000000"/>
                <w:kern w:val="0"/>
                <w:sz w:val="18"/>
                <w:szCs w:val="18"/>
              </w:rPr>
              <w:t>45.61</w:t>
            </w:r>
          </w:p>
        </w:tc>
        <w:tc>
          <w:tcPr>
            <w:tcW w:w="1055" w:type="dxa"/>
            <w:tcBorders>
              <w:top w:val="nil"/>
              <w:left w:val="nil"/>
              <w:bottom w:val="single" w:color="auto" w:sz="4" w:space="0"/>
              <w:right w:val="single" w:color="auto" w:sz="4" w:space="0"/>
            </w:tcBorders>
            <w:shd w:val="clear" w:color="auto" w:fill="auto"/>
            <w:vAlign w:val="center"/>
          </w:tcPr>
          <w:p w14:paraId="30C8FAE1">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30205</w:t>
            </w:r>
          </w:p>
        </w:tc>
        <w:tc>
          <w:tcPr>
            <w:tcW w:w="1269" w:type="dxa"/>
            <w:tcBorders>
              <w:top w:val="nil"/>
              <w:left w:val="nil"/>
              <w:bottom w:val="single" w:color="auto" w:sz="4" w:space="0"/>
              <w:right w:val="single" w:color="auto" w:sz="4" w:space="0"/>
            </w:tcBorders>
            <w:shd w:val="clear" w:color="auto" w:fill="auto"/>
            <w:vAlign w:val="center"/>
          </w:tcPr>
          <w:p w14:paraId="01A86106">
            <w:pPr>
              <w:widowControl/>
              <w:jc w:val="center"/>
              <w:rPr>
                <w:rFonts w:ascii="宋体" w:hAnsi="宋体" w:cs="宋体"/>
                <w:color w:val="000000"/>
                <w:kern w:val="0"/>
                <w:sz w:val="18"/>
                <w:szCs w:val="18"/>
              </w:rPr>
            </w:pPr>
            <w:r>
              <w:rPr>
                <w:rFonts w:hint="eastAsia" w:ascii="宋体" w:hAnsi="宋体" w:cs="宋体"/>
                <w:color w:val="000000"/>
                <w:kern w:val="0"/>
                <w:sz w:val="18"/>
                <w:szCs w:val="18"/>
              </w:rPr>
              <w:t>水费</w:t>
            </w:r>
          </w:p>
        </w:tc>
        <w:tc>
          <w:tcPr>
            <w:tcW w:w="1069" w:type="dxa"/>
            <w:tcBorders>
              <w:top w:val="nil"/>
              <w:left w:val="nil"/>
              <w:bottom w:val="single" w:color="auto" w:sz="4" w:space="0"/>
              <w:right w:val="single" w:color="auto" w:sz="4" w:space="0"/>
            </w:tcBorders>
            <w:shd w:val="clear" w:color="auto" w:fill="auto"/>
            <w:vAlign w:val="center"/>
          </w:tcPr>
          <w:p w14:paraId="0BDD88C6">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4790645F">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31002</w:t>
            </w:r>
          </w:p>
        </w:tc>
        <w:tc>
          <w:tcPr>
            <w:tcW w:w="1159" w:type="dxa"/>
            <w:tcBorders>
              <w:top w:val="nil"/>
              <w:left w:val="nil"/>
              <w:bottom w:val="single" w:color="auto" w:sz="4" w:space="0"/>
              <w:right w:val="single" w:color="auto" w:sz="4" w:space="0"/>
            </w:tcBorders>
            <w:shd w:val="clear" w:color="auto" w:fill="auto"/>
            <w:vAlign w:val="center"/>
          </w:tcPr>
          <w:p w14:paraId="3B8DDE0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办公设备购置</w:t>
            </w:r>
          </w:p>
        </w:tc>
        <w:tc>
          <w:tcPr>
            <w:tcW w:w="999" w:type="dxa"/>
            <w:tcBorders>
              <w:top w:val="nil"/>
              <w:left w:val="nil"/>
              <w:bottom w:val="single" w:color="auto" w:sz="4" w:space="0"/>
              <w:right w:val="single" w:color="auto" w:sz="4" w:space="0"/>
            </w:tcBorders>
            <w:shd w:val="clear" w:color="auto" w:fill="auto"/>
            <w:vAlign w:val="center"/>
          </w:tcPr>
          <w:p w14:paraId="49FBE61A">
            <w:pPr>
              <w:widowControl/>
              <w:jc w:val="center"/>
              <w:rPr>
                <w:rFonts w:ascii="宋体" w:hAnsi="宋体" w:cs="宋体"/>
                <w:color w:val="000000"/>
                <w:kern w:val="0"/>
                <w:sz w:val="18"/>
                <w:szCs w:val="18"/>
              </w:rPr>
            </w:pPr>
          </w:p>
        </w:tc>
      </w:tr>
      <w:tr w14:paraId="3A9E829D">
        <w:tblPrEx>
          <w:tblCellMar>
            <w:top w:w="0" w:type="dxa"/>
            <w:left w:w="108" w:type="dxa"/>
            <w:bottom w:w="0" w:type="dxa"/>
            <w:right w:w="108" w:type="dxa"/>
          </w:tblCellMar>
        </w:tblPrEx>
        <w:trPr>
          <w:trHeight w:val="1095"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1F524D00">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30108</w:t>
            </w:r>
          </w:p>
        </w:tc>
        <w:tc>
          <w:tcPr>
            <w:tcW w:w="1425" w:type="dxa"/>
            <w:tcBorders>
              <w:top w:val="nil"/>
              <w:left w:val="nil"/>
              <w:bottom w:val="single" w:color="auto" w:sz="4" w:space="0"/>
              <w:right w:val="single" w:color="auto" w:sz="4" w:space="0"/>
            </w:tcBorders>
            <w:shd w:val="clear" w:color="auto" w:fill="auto"/>
          </w:tcPr>
          <w:p w14:paraId="7A7DE034">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w:t>
            </w:r>
          </w:p>
        </w:tc>
        <w:tc>
          <w:tcPr>
            <w:tcW w:w="1069" w:type="dxa"/>
            <w:tcBorders>
              <w:top w:val="nil"/>
              <w:left w:val="nil"/>
              <w:bottom w:val="single" w:color="auto" w:sz="4" w:space="0"/>
              <w:right w:val="single" w:color="auto" w:sz="4" w:space="0"/>
            </w:tcBorders>
            <w:shd w:val="clear" w:color="auto" w:fill="auto"/>
            <w:vAlign w:val="center"/>
          </w:tcPr>
          <w:p w14:paraId="0774FEED">
            <w:pPr>
              <w:widowControl/>
              <w:jc w:val="center"/>
              <w:rPr>
                <w:rFonts w:ascii="宋体" w:hAnsi="宋体" w:cs="宋体"/>
                <w:color w:val="000000"/>
                <w:kern w:val="0"/>
                <w:sz w:val="18"/>
                <w:szCs w:val="18"/>
              </w:rPr>
            </w:pPr>
            <w:r>
              <w:rPr>
                <w:rFonts w:hint="eastAsia" w:ascii="宋体" w:hAnsi="宋体" w:cs="宋体"/>
                <w:color w:val="000000"/>
                <w:kern w:val="0"/>
                <w:sz w:val="18"/>
                <w:szCs w:val="18"/>
              </w:rPr>
              <w:t>84.59</w:t>
            </w:r>
          </w:p>
        </w:tc>
        <w:tc>
          <w:tcPr>
            <w:tcW w:w="1055" w:type="dxa"/>
            <w:tcBorders>
              <w:top w:val="nil"/>
              <w:left w:val="nil"/>
              <w:bottom w:val="single" w:color="auto" w:sz="4" w:space="0"/>
              <w:right w:val="single" w:color="auto" w:sz="4" w:space="0"/>
            </w:tcBorders>
            <w:shd w:val="clear" w:color="auto" w:fill="auto"/>
            <w:vAlign w:val="center"/>
          </w:tcPr>
          <w:p w14:paraId="170F8BC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30206</w:t>
            </w:r>
          </w:p>
        </w:tc>
        <w:tc>
          <w:tcPr>
            <w:tcW w:w="1269" w:type="dxa"/>
            <w:tcBorders>
              <w:top w:val="nil"/>
              <w:left w:val="nil"/>
              <w:bottom w:val="single" w:color="auto" w:sz="4" w:space="0"/>
              <w:right w:val="single" w:color="auto" w:sz="4" w:space="0"/>
            </w:tcBorders>
            <w:shd w:val="clear" w:color="auto" w:fill="auto"/>
            <w:vAlign w:val="center"/>
          </w:tcPr>
          <w:p w14:paraId="51C8D98A">
            <w:pPr>
              <w:widowControl/>
              <w:jc w:val="center"/>
              <w:rPr>
                <w:rFonts w:ascii="宋体" w:hAnsi="宋体" w:cs="宋体"/>
                <w:color w:val="000000"/>
                <w:kern w:val="0"/>
                <w:sz w:val="18"/>
                <w:szCs w:val="18"/>
              </w:rPr>
            </w:pPr>
            <w:r>
              <w:rPr>
                <w:rFonts w:hint="eastAsia" w:ascii="宋体" w:hAnsi="宋体" w:cs="宋体"/>
                <w:color w:val="000000"/>
                <w:kern w:val="0"/>
                <w:sz w:val="18"/>
                <w:szCs w:val="18"/>
              </w:rPr>
              <w:t>电费</w:t>
            </w:r>
          </w:p>
        </w:tc>
        <w:tc>
          <w:tcPr>
            <w:tcW w:w="1069" w:type="dxa"/>
            <w:tcBorders>
              <w:top w:val="nil"/>
              <w:left w:val="nil"/>
              <w:bottom w:val="single" w:color="auto" w:sz="4" w:space="0"/>
              <w:right w:val="single" w:color="auto" w:sz="4" w:space="0"/>
            </w:tcBorders>
            <w:shd w:val="clear" w:color="auto" w:fill="auto"/>
            <w:vAlign w:val="center"/>
          </w:tcPr>
          <w:p w14:paraId="51B78E5B">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21426351">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31003</w:t>
            </w:r>
          </w:p>
        </w:tc>
        <w:tc>
          <w:tcPr>
            <w:tcW w:w="1159" w:type="dxa"/>
            <w:tcBorders>
              <w:top w:val="nil"/>
              <w:left w:val="nil"/>
              <w:bottom w:val="single" w:color="auto" w:sz="4" w:space="0"/>
              <w:right w:val="single" w:color="auto" w:sz="4" w:space="0"/>
            </w:tcBorders>
            <w:shd w:val="clear" w:color="auto" w:fill="auto"/>
            <w:vAlign w:val="center"/>
          </w:tcPr>
          <w:p w14:paraId="6A71FB92">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专用设备购置</w:t>
            </w:r>
          </w:p>
        </w:tc>
        <w:tc>
          <w:tcPr>
            <w:tcW w:w="999" w:type="dxa"/>
            <w:tcBorders>
              <w:top w:val="nil"/>
              <w:left w:val="nil"/>
              <w:bottom w:val="single" w:color="auto" w:sz="4" w:space="0"/>
              <w:right w:val="single" w:color="auto" w:sz="4" w:space="0"/>
            </w:tcBorders>
            <w:shd w:val="clear" w:color="auto" w:fill="auto"/>
            <w:vAlign w:val="center"/>
          </w:tcPr>
          <w:p w14:paraId="183DAACA">
            <w:pPr>
              <w:widowControl/>
              <w:jc w:val="center"/>
              <w:rPr>
                <w:rFonts w:ascii="宋体" w:hAnsi="宋体" w:cs="宋体"/>
                <w:color w:val="000000"/>
                <w:kern w:val="0"/>
                <w:sz w:val="18"/>
                <w:szCs w:val="18"/>
              </w:rPr>
            </w:pPr>
          </w:p>
        </w:tc>
      </w:tr>
      <w:tr w14:paraId="4B1FFFC5">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789D6CF0">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30109</w:t>
            </w:r>
          </w:p>
        </w:tc>
        <w:tc>
          <w:tcPr>
            <w:tcW w:w="1425" w:type="dxa"/>
            <w:tcBorders>
              <w:top w:val="nil"/>
              <w:left w:val="nil"/>
              <w:bottom w:val="single" w:color="auto" w:sz="4" w:space="0"/>
              <w:right w:val="single" w:color="auto" w:sz="4" w:space="0"/>
            </w:tcBorders>
            <w:shd w:val="clear" w:color="auto" w:fill="auto"/>
          </w:tcPr>
          <w:p w14:paraId="32B0501F">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职业年金缴费</w:t>
            </w:r>
          </w:p>
        </w:tc>
        <w:tc>
          <w:tcPr>
            <w:tcW w:w="1069" w:type="dxa"/>
            <w:tcBorders>
              <w:top w:val="nil"/>
              <w:left w:val="nil"/>
              <w:bottom w:val="single" w:color="auto" w:sz="4" w:space="0"/>
              <w:right w:val="single" w:color="auto" w:sz="4" w:space="0"/>
            </w:tcBorders>
            <w:shd w:val="clear" w:color="auto" w:fill="auto"/>
            <w:vAlign w:val="center"/>
          </w:tcPr>
          <w:p w14:paraId="5785A248">
            <w:pPr>
              <w:widowControl/>
              <w:jc w:val="center"/>
              <w:rPr>
                <w:rFonts w:ascii="宋体" w:hAnsi="宋体" w:cs="宋体"/>
                <w:color w:val="000000"/>
                <w:kern w:val="0"/>
                <w:sz w:val="18"/>
                <w:szCs w:val="18"/>
              </w:rPr>
            </w:pPr>
            <w:r>
              <w:rPr>
                <w:rFonts w:hint="eastAsia" w:ascii="宋体" w:hAnsi="宋体" w:cs="宋体"/>
                <w:color w:val="000000"/>
                <w:kern w:val="0"/>
                <w:sz w:val="18"/>
                <w:szCs w:val="18"/>
              </w:rPr>
              <w:t>31.95</w:t>
            </w:r>
          </w:p>
        </w:tc>
        <w:tc>
          <w:tcPr>
            <w:tcW w:w="1055" w:type="dxa"/>
            <w:tcBorders>
              <w:top w:val="nil"/>
              <w:left w:val="nil"/>
              <w:bottom w:val="single" w:color="auto" w:sz="4" w:space="0"/>
              <w:right w:val="single" w:color="auto" w:sz="4" w:space="0"/>
            </w:tcBorders>
            <w:shd w:val="clear" w:color="auto" w:fill="auto"/>
            <w:vAlign w:val="center"/>
          </w:tcPr>
          <w:p w14:paraId="4EBAFCC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30207</w:t>
            </w:r>
          </w:p>
        </w:tc>
        <w:tc>
          <w:tcPr>
            <w:tcW w:w="1269" w:type="dxa"/>
            <w:tcBorders>
              <w:top w:val="nil"/>
              <w:left w:val="nil"/>
              <w:bottom w:val="single" w:color="auto" w:sz="4" w:space="0"/>
              <w:right w:val="single" w:color="auto" w:sz="4" w:space="0"/>
            </w:tcBorders>
            <w:shd w:val="clear" w:color="auto" w:fill="auto"/>
            <w:vAlign w:val="center"/>
          </w:tcPr>
          <w:p w14:paraId="5820E969">
            <w:pPr>
              <w:widowControl/>
              <w:jc w:val="center"/>
              <w:rPr>
                <w:rFonts w:ascii="宋体" w:hAnsi="宋体" w:cs="宋体"/>
                <w:color w:val="000000"/>
                <w:kern w:val="0"/>
                <w:sz w:val="18"/>
                <w:szCs w:val="18"/>
              </w:rPr>
            </w:pPr>
            <w:r>
              <w:rPr>
                <w:rFonts w:hint="eastAsia" w:ascii="宋体" w:hAnsi="宋体" w:cs="宋体"/>
                <w:color w:val="000000"/>
                <w:kern w:val="0"/>
                <w:sz w:val="18"/>
                <w:szCs w:val="18"/>
              </w:rPr>
              <w:t>邮电费</w:t>
            </w:r>
          </w:p>
        </w:tc>
        <w:tc>
          <w:tcPr>
            <w:tcW w:w="1069" w:type="dxa"/>
            <w:tcBorders>
              <w:top w:val="nil"/>
              <w:left w:val="nil"/>
              <w:bottom w:val="single" w:color="auto" w:sz="4" w:space="0"/>
              <w:right w:val="single" w:color="auto" w:sz="4" w:space="0"/>
            </w:tcBorders>
            <w:shd w:val="clear" w:color="auto" w:fill="auto"/>
            <w:vAlign w:val="center"/>
          </w:tcPr>
          <w:p w14:paraId="1CE303A5">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339ED2F8">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31005</w:t>
            </w:r>
          </w:p>
        </w:tc>
        <w:tc>
          <w:tcPr>
            <w:tcW w:w="1159" w:type="dxa"/>
            <w:tcBorders>
              <w:top w:val="nil"/>
              <w:left w:val="nil"/>
              <w:bottom w:val="single" w:color="auto" w:sz="4" w:space="0"/>
              <w:right w:val="single" w:color="auto" w:sz="4" w:space="0"/>
            </w:tcBorders>
            <w:shd w:val="clear" w:color="auto" w:fill="auto"/>
            <w:vAlign w:val="center"/>
          </w:tcPr>
          <w:p w14:paraId="5E03516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基础设施建设</w:t>
            </w:r>
          </w:p>
        </w:tc>
        <w:tc>
          <w:tcPr>
            <w:tcW w:w="999" w:type="dxa"/>
            <w:tcBorders>
              <w:top w:val="nil"/>
              <w:left w:val="nil"/>
              <w:bottom w:val="single" w:color="auto" w:sz="4" w:space="0"/>
              <w:right w:val="single" w:color="auto" w:sz="4" w:space="0"/>
            </w:tcBorders>
            <w:shd w:val="clear" w:color="auto" w:fill="auto"/>
            <w:vAlign w:val="center"/>
          </w:tcPr>
          <w:p w14:paraId="64EC7DE3">
            <w:pPr>
              <w:widowControl/>
              <w:jc w:val="center"/>
              <w:rPr>
                <w:rFonts w:ascii="宋体" w:hAnsi="宋体" w:cs="宋体"/>
                <w:color w:val="000000"/>
                <w:kern w:val="0"/>
                <w:sz w:val="18"/>
                <w:szCs w:val="18"/>
              </w:rPr>
            </w:pPr>
          </w:p>
        </w:tc>
      </w:tr>
      <w:tr w14:paraId="2E387461">
        <w:tblPrEx>
          <w:tblCellMar>
            <w:top w:w="0" w:type="dxa"/>
            <w:left w:w="108" w:type="dxa"/>
            <w:bottom w:w="0" w:type="dxa"/>
            <w:right w:w="108" w:type="dxa"/>
          </w:tblCellMar>
        </w:tblPrEx>
        <w:trPr>
          <w:trHeight w:val="740" w:hRule="atLeast"/>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EF2B96D">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30110</w:t>
            </w:r>
          </w:p>
        </w:tc>
        <w:tc>
          <w:tcPr>
            <w:tcW w:w="1425" w:type="dxa"/>
            <w:tcBorders>
              <w:top w:val="single" w:color="auto" w:sz="4" w:space="0"/>
              <w:left w:val="nil"/>
              <w:bottom w:val="single" w:color="auto" w:sz="4" w:space="0"/>
              <w:right w:val="single" w:color="auto" w:sz="4" w:space="0"/>
            </w:tcBorders>
            <w:shd w:val="clear" w:color="auto" w:fill="auto"/>
          </w:tcPr>
          <w:p w14:paraId="421B411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职工基本医疗保险缴费</w:t>
            </w:r>
          </w:p>
        </w:tc>
        <w:tc>
          <w:tcPr>
            <w:tcW w:w="1069" w:type="dxa"/>
            <w:tcBorders>
              <w:top w:val="single" w:color="auto" w:sz="4" w:space="0"/>
              <w:left w:val="nil"/>
              <w:bottom w:val="single" w:color="auto" w:sz="4" w:space="0"/>
              <w:right w:val="single" w:color="auto" w:sz="4" w:space="0"/>
            </w:tcBorders>
            <w:shd w:val="clear" w:color="auto" w:fill="auto"/>
            <w:vAlign w:val="center"/>
          </w:tcPr>
          <w:p w14:paraId="4E9D56AD">
            <w:pPr>
              <w:widowControl/>
              <w:jc w:val="center"/>
              <w:rPr>
                <w:rFonts w:ascii="宋体" w:hAnsi="宋体" w:cs="宋体"/>
                <w:color w:val="000000"/>
                <w:kern w:val="0"/>
                <w:sz w:val="18"/>
                <w:szCs w:val="18"/>
              </w:rPr>
            </w:pPr>
            <w:r>
              <w:rPr>
                <w:rFonts w:hint="eastAsia" w:ascii="宋体" w:hAnsi="宋体" w:cs="宋体"/>
                <w:color w:val="000000"/>
                <w:kern w:val="0"/>
                <w:sz w:val="18"/>
                <w:szCs w:val="18"/>
              </w:rPr>
              <w:t>8.22</w:t>
            </w:r>
          </w:p>
        </w:tc>
        <w:tc>
          <w:tcPr>
            <w:tcW w:w="1055" w:type="dxa"/>
            <w:tcBorders>
              <w:top w:val="single" w:color="auto" w:sz="4" w:space="0"/>
              <w:left w:val="nil"/>
              <w:bottom w:val="single" w:color="auto" w:sz="4" w:space="0"/>
              <w:right w:val="single" w:color="auto" w:sz="4" w:space="0"/>
            </w:tcBorders>
            <w:shd w:val="clear" w:color="auto" w:fill="auto"/>
            <w:vAlign w:val="center"/>
          </w:tcPr>
          <w:p w14:paraId="6B2B9CD2">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30208</w:t>
            </w:r>
          </w:p>
        </w:tc>
        <w:tc>
          <w:tcPr>
            <w:tcW w:w="1269" w:type="dxa"/>
            <w:tcBorders>
              <w:top w:val="single" w:color="auto" w:sz="4" w:space="0"/>
              <w:left w:val="nil"/>
              <w:bottom w:val="single" w:color="auto" w:sz="4" w:space="0"/>
              <w:right w:val="single" w:color="auto" w:sz="4" w:space="0"/>
            </w:tcBorders>
            <w:shd w:val="clear" w:color="auto" w:fill="auto"/>
            <w:vAlign w:val="center"/>
          </w:tcPr>
          <w:p w14:paraId="7FB7916E">
            <w:pPr>
              <w:widowControl/>
              <w:jc w:val="center"/>
              <w:rPr>
                <w:rFonts w:ascii="宋体" w:hAnsi="宋体" w:cs="宋体"/>
                <w:color w:val="000000"/>
                <w:kern w:val="0"/>
                <w:sz w:val="18"/>
                <w:szCs w:val="18"/>
              </w:rPr>
            </w:pPr>
            <w:r>
              <w:rPr>
                <w:rFonts w:hint="eastAsia" w:ascii="宋体" w:hAnsi="宋体" w:cs="宋体"/>
                <w:color w:val="000000"/>
                <w:kern w:val="0"/>
                <w:sz w:val="18"/>
                <w:szCs w:val="18"/>
              </w:rPr>
              <w:t>取暖费</w:t>
            </w:r>
          </w:p>
        </w:tc>
        <w:tc>
          <w:tcPr>
            <w:tcW w:w="1069" w:type="dxa"/>
            <w:tcBorders>
              <w:top w:val="single" w:color="auto" w:sz="4" w:space="0"/>
              <w:left w:val="nil"/>
              <w:bottom w:val="single" w:color="auto" w:sz="4" w:space="0"/>
              <w:right w:val="single" w:color="auto" w:sz="4" w:space="0"/>
            </w:tcBorders>
            <w:shd w:val="clear" w:color="auto" w:fill="auto"/>
            <w:vAlign w:val="center"/>
          </w:tcPr>
          <w:p w14:paraId="0D228C30">
            <w:pPr>
              <w:widowControl/>
              <w:jc w:val="center"/>
              <w:rPr>
                <w:rFonts w:ascii="宋体" w:hAnsi="宋体" w:cs="宋体"/>
                <w:color w:val="000000"/>
                <w:kern w:val="0"/>
                <w:sz w:val="18"/>
                <w:szCs w:val="18"/>
              </w:rPr>
            </w:pPr>
          </w:p>
        </w:tc>
        <w:tc>
          <w:tcPr>
            <w:tcW w:w="1055" w:type="dxa"/>
            <w:tcBorders>
              <w:top w:val="single" w:color="auto" w:sz="4" w:space="0"/>
              <w:left w:val="nil"/>
              <w:bottom w:val="single" w:color="auto" w:sz="4" w:space="0"/>
              <w:right w:val="single" w:color="auto" w:sz="4" w:space="0"/>
            </w:tcBorders>
            <w:shd w:val="clear" w:color="auto" w:fill="auto"/>
            <w:vAlign w:val="center"/>
          </w:tcPr>
          <w:p w14:paraId="38038465">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31006</w:t>
            </w:r>
          </w:p>
        </w:tc>
        <w:tc>
          <w:tcPr>
            <w:tcW w:w="1159" w:type="dxa"/>
            <w:tcBorders>
              <w:top w:val="single" w:color="auto" w:sz="4" w:space="0"/>
              <w:left w:val="nil"/>
              <w:bottom w:val="single" w:color="auto" w:sz="4" w:space="0"/>
              <w:right w:val="single" w:color="auto" w:sz="4" w:space="0"/>
            </w:tcBorders>
            <w:shd w:val="clear" w:color="auto" w:fill="auto"/>
            <w:vAlign w:val="center"/>
          </w:tcPr>
          <w:p w14:paraId="0E69400C">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大型修缮</w:t>
            </w:r>
          </w:p>
        </w:tc>
        <w:tc>
          <w:tcPr>
            <w:tcW w:w="999" w:type="dxa"/>
            <w:tcBorders>
              <w:top w:val="single" w:color="auto" w:sz="4" w:space="0"/>
              <w:left w:val="nil"/>
              <w:bottom w:val="single" w:color="auto" w:sz="4" w:space="0"/>
              <w:right w:val="single" w:color="auto" w:sz="4" w:space="0"/>
            </w:tcBorders>
            <w:shd w:val="clear" w:color="auto" w:fill="auto"/>
            <w:vAlign w:val="center"/>
          </w:tcPr>
          <w:p w14:paraId="23CFF32C">
            <w:pPr>
              <w:widowControl/>
              <w:jc w:val="center"/>
              <w:rPr>
                <w:rFonts w:ascii="宋体" w:hAnsi="宋体" w:cs="宋体"/>
                <w:color w:val="000000"/>
                <w:kern w:val="0"/>
                <w:sz w:val="18"/>
                <w:szCs w:val="18"/>
              </w:rPr>
            </w:pPr>
          </w:p>
        </w:tc>
      </w:tr>
      <w:tr w14:paraId="73141150">
        <w:tblPrEx>
          <w:tblCellMar>
            <w:top w:w="0" w:type="dxa"/>
            <w:left w:w="108" w:type="dxa"/>
            <w:bottom w:w="0" w:type="dxa"/>
            <w:right w:w="108" w:type="dxa"/>
          </w:tblCellMar>
        </w:tblPrEx>
        <w:trPr>
          <w:trHeight w:val="1095"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151C5B07">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30112</w:t>
            </w:r>
          </w:p>
        </w:tc>
        <w:tc>
          <w:tcPr>
            <w:tcW w:w="1425" w:type="dxa"/>
            <w:tcBorders>
              <w:top w:val="nil"/>
              <w:left w:val="nil"/>
              <w:bottom w:val="single" w:color="auto" w:sz="4" w:space="0"/>
              <w:right w:val="single" w:color="auto" w:sz="4" w:space="0"/>
            </w:tcBorders>
            <w:shd w:val="clear" w:color="auto" w:fill="auto"/>
            <w:vAlign w:val="center"/>
          </w:tcPr>
          <w:p w14:paraId="162B1E79">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其他社会保障缴费</w:t>
            </w:r>
          </w:p>
        </w:tc>
        <w:tc>
          <w:tcPr>
            <w:tcW w:w="1069" w:type="dxa"/>
            <w:tcBorders>
              <w:top w:val="nil"/>
              <w:left w:val="nil"/>
              <w:bottom w:val="single" w:color="auto" w:sz="4" w:space="0"/>
              <w:right w:val="single" w:color="auto" w:sz="4" w:space="0"/>
            </w:tcBorders>
            <w:shd w:val="clear" w:color="auto" w:fill="auto"/>
            <w:vAlign w:val="center"/>
          </w:tcPr>
          <w:p w14:paraId="34E26089">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055" w:type="dxa"/>
            <w:tcBorders>
              <w:top w:val="nil"/>
              <w:left w:val="nil"/>
              <w:bottom w:val="single" w:color="auto" w:sz="4" w:space="0"/>
              <w:right w:val="single" w:color="auto" w:sz="4" w:space="0"/>
            </w:tcBorders>
            <w:shd w:val="clear" w:color="auto" w:fill="auto"/>
            <w:vAlign w:val="center"/>
          </w:tcPr>
          <w:p w14:paraId="4DC19332">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30209</w:t>
            </w:r>
          </w:p>
        </w:tc>
        <w:tc>
          <w:tcPr>
            <w:tcW w:w="1269" w:type="dxa"/>
            <w:tcBorders>
              <w:top w:val="nil"/>
              <w:left w:val="nil"/>
              <w:bottom w:val="single" w:color="auto" w:sz="4" w:space="0"/>
              <w:right w:val="single" w:color="auto" w:sz="4" w:space="0"/>
            </w:tcBorders>
            <w:shd w:val="clear" w:color="auto" w:fill="auto"/>
            <w:vAlign w:val="center"/>
          </w:tcPr>
          <w:p w14:paraId="5DD6AA2D">
            <w:pPr>
              <w:widowControl/>
              <w:jc w:val="center"/>
              <w:rPr>
                <w:rFonts w:ascii="宋体" w:hAnsi="宋体" w:cs="宋体"/>
                <w:color w:val="000000"/>
                <w:kern w:val="0"/>
                <w:sz w:val="18"/>
                <w:szCs w:val="18"/>
              </w:rPr>
            </w:pPr>
            <w:r>
              <w:rPr>
                <w:rFonts w:hint="eastAsia" w:ascii="宋体" w:hAnsi="宋体" w:cs="宋体"/>
                <w:color w:val="000000"/>
                <w:kern w:val="0"/>
                <w:sz w:val="18"/>
                <w:szCs w:val="18"/>
              </w:rPr>
              <w:t>物业管理费</w:t>
            </w:r>
          </w:p>
        </w:tc>
        <w:tc>
          <w:tcPr>
            <w:tcW w:w="1069" w:type="dxa"/>
            <w:tcBorders>
              <w:top w:val="nil"/>
              <w:left w:val="nil"/>
              <w:bottom w:val="single" w:color="auto" w:sz="4" w:space="0"/>
              <w:right w:val="single" w:color="auto" w:sz="4" w:space="0"/>
            </w:tcBorders>
            <w:shd w:val="clear" w:color="auto" w:fill="auto"/>
            <w:vAlign w:val="center"/>
          </w:tcPr>
          <w:p w14:paraId="4EB37F91">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4496D335">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31007</w:t>
            </w:r>
          </w:p>
        </w:tc>
        <w:tc>
          <w:tcPr>
            <w:tcW w:w="1159" w:type="dxa"/>
            <w:tcBorders>
              <w:top w:val="nil"/>
              <w:left w:val="nil"/>
              <w:bottom w:val="single" w:color="auto" w:sz="4" w:space="0"/>
              <w:right w:val="single" w:color="auto" w:sz="4" w:space="0"/>
            </w:tcBorders>
            <w:shd w:val="clear" w:color="auto" w:fill="auto"/>
            <w:vAlign w:val="center"/>
          </w:tcPr>
          <w:p w14:paraId="123D1858">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信息网络及软件购置更新</w:t>
            </w:r>
          </w:p>
        </w:tc>
        <w:tc>
          <w:tcPr>
            <w:tcW w:w="999" w:type="dxa"/>
            <w:tcBorders>
              <w:top w:val="nil"/>
              <w:left w:val="nil"/>
              <w:bottom w:val="single" w:color="auto" w:sz="4" w:space="0"/>
              <w:right w:val="single" w:color="auto" w:sz="4" w:space="0"/>
            </w:tcBorders>
            <w:shd w:val="clear" w:color="auto" w:fill="auto"/>
            <w:vAlign w:val="center"/>
          </w:tcPr>
          <w:p w14:paraId="11925A01">
            <w:pPr>
              <w:widowControl/>
              <w:jc w:val="center"/>
              <w:rPr>
                <w:rFonts w:ascii="宋体" w:hAnsi="宋体" w:cs="宋体"/>
                <w:color w:val="000000"/>
                <w:kern w:val="0"/>
                <w:sz w:val="18"/>
                <w:szCs w:val="18"/>
              </w:rPr>
            </w:pPr>
          </w:p>
        </w:tc>
      </w:tr>
      <w:tr w14:paraId="6739D034">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2F47774F">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30113</w:t>
            </w:r>
          </w:p>
        </w:tc>
        <w:tc>
          <w:tcPr>
            <w:tcW w:w="1425" w:type="dxa"/>
            <w:tcBorders>
              <w:top w:val="nil"/>
              <w:left w:val="nil"/>
              <w:bottom w:val="single" w:color="auto" w:sz="4" w:space="0"/>
              <w:right w:val="single" w:color="auto" w:sz="4" w:space="0"/>
            </w:tcBorders>
            <w:shd w:val="clear" w:color="auto" w:fill="auto"/>
            <w:vAlign w:val="center"/>
          </w:tcPr>
          <w:p w14:paraId="69AC21F9">
            <w:pPr>
              <w:widowControl/>
              <w:ind w:firstLine="180" w:firstLineChars="100"/>
              <w:jc w:val="both"/>
              <w:rPr>
                <w:rFonts w:ascii="宋体" w:hAnsi="宋体" w:cs="宋体"/>
                <w:color w:val="000000"/>
                <w:kern w:val="0"/>
                <w:sz w:val="18"/>
                <w:szCs w:val="18"/>
              </w:rPr>
            </w:pPr>
            <w:r>
              <w:rPr>
                <w:rFonts w:hint="eastAsia" w:ascii="宋体" w:hAnsi="宋体" w:cs="宋体"/>
                <w:color w:val="000000"/>
                <w:kern w:val="0"/>
                <w:sz w:val="18"/>
                <w:szCs w:val="18"/>
              </w:rPr>
              <w:t>住房公积金</w:t>
            </w:r>
          </w:p>
        </w:tc>
        <w:tc>
          <w:tcPr>
            <w:tcW w:w="1069" w:type="dxa"/>
            <w:tcBorders>
              <w:top w:val="nil"/>
              <w:left w:val="nil"/>
              <w:bottom w:val="single" w:color="auto" w:sz="4" w:space="0"/>
              <w:right w:val="single" w:color="auto" w:sz="4" w:space="0"/>
            </w:tcBorders>
            <w:shd w:val="clear" w:color="auto" w:fill="auto"/>
            <w:vAlign w:val="center"/>
          </w:tcPr>
          <w:p w14:paraId="2F22821D">
            <w:pPr>
              <w:widowControl/>
              <w:jc w:val="center"/>
              <w:rPr>
                <w:rFonts w:ascii="宋体" w:hAnsi="宋体" w:cs="宋体"/>
                <w:color w:val="000000"/>
                <w:kern w:val="0"/>
                <w:sz w:val="18"/>
                <w:szCs w:val="18"/>
              </w:rPr>
            </w:pPr>
            <w:r>
              <w:rPr>
                <w:rFonts w:hint="eastAsia" w:ascii="宋体" w:hAnsi="宋体" w:cs="宋体"/>
                <w:color w:val="000000"/>
                <w:kern w:val="0"/>
                <w:sz w:val="18"/>
                <w:szCs w:val="18"/>
              </w:rPr>
              <w:t>19.4</w:t>
            </w:r>
          </w:p>
        </w:tc>
        <w:tc>
          <w:tcPr>
            <w:tcW w:w="1055" w:type="dxa"/>
            <w:tcBorders>
              <w:top w:val="nil"/>
              <w:left w:val="nil"/>
              <w:bottom w:val="single" w:color="auto" w:sz="4" w:space="0"/>
              <w:right w:val="single" w:color="auto" w:sz="4" w:space="0"/>
            </w:tcBorders>
            <w:shd w:val="clear" w:color="auto" w:fill="auto"/>
            <w:vAlign w:val="center"/>
          </w:tcPr>
          <w:p w14:paraId="62E84441">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30211</w:t>
            </w:r>
          </w:p>
        </w:tc>
        <w:tc>
          <w:tcPr>
            <w:tcW w:w="1269" w:type="dxa"/>
            <w:tcBorders>
              <w:top w:val="nil"/>
              <w:left w:val="nil"/>
              <w:bottom w:val="single" w:color="auto" w:sz="4" w:space="0"/>
              <w:right w:val="single" w:color="auto" w:sz="4" w:space="0"/>
            </w:tcBorders>
            <w:shd w:val="clear" w:color="auto" w:fill="auto"/>
            <w:vAlign w:val="center"/>
          </w:tcPr>
          <w:p w14:paraId="2D5BFFF9">
            <w:pPr>
              <w:widowControl/>
              <w:jc w:val="center"/>
              <w:rPr>
                <w:rFonts w:ascii="宋体" w:hAnsi="宋体" w:cs="宋体"/>
                <w:color w:val="000000"/>
                <w:kern w:val="0"/>
                <w:sz w:val="18"/>
                <w:szCs w:val="18"/>
              </w:rPr>
            </w:pPr>
            <w:r>
              <w:rPr>
                <w:rFonts w:hint="eastAsia" w:ascii="宋体" w:hAnsi="宋体" w:cs="宋体"/>
                <w:color w:val="000000"/>
                <w:kern w:val="0"/>
                <w:sz w:val="18"/>
                <w:szCs w:val="18"/>
              </w:rPr>
              <w:t>差旅费</w:t>
            </w:r>
          </w:p>
        </w:tc>
        <w:tc>
          <w:tcPr>
            <w:tcW w:w="1069" w:type="dxa"/>
            <w:tcBorders>
              <w:top w:val="nil"/>
              <w:left w:val="nil"/>
              <w:bottom w:val="single" w:color="auto" w:sz="4" w:space="0"/>
              <w:right w:val="single" w:color="auto" w:sz="4" w:space="0"/>
            </w:tcBorders>
            <w:shd w:val="clear" w:color="auto" w:fill="auto"/>
            <w:vAlign w:val="center"/>
          </w:tcPr>
          <w:p w14:paraId="726C19F2">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42333F67">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31008</w:t>
            </w:r>
          </w:p>
        </w:tc>
        <w:tc>
          <w:tcPr>
            <w:tcW w:w="1159" w:type="dxa"/>
            <w:tcBorders>
              <w:top w:val="nil"/>
              <w:left w:val="nil"/>
              <w:bottom w:val="single" w:color="auto" w:sz="4" w:space="0"/>
              <w:right w:val="single" w:color="auto" w:sz="4" w:space="0"/>
            </w:tcBorders>
            <w:shd w:val="clear" w:color="auto" w:fill="auto"/>
            <w:vAlign w:val="center"/>
          </w:tcPr>
          <w:p w14:paraId="6044B43A">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物资储备</w:t>
            </w:r>
          </w:p>
        </w:tc>
        <w:tc>
          <w:tcPr>
            <w:tcW w:w="999" w:type="dxa"/>
            <w:tcBorders>
              <w:top w:val="nil"/>
              <w:left w:val="nil"/>
              <w:bottom w:val="single" w:color="auto" w:sz="4" w:space="0"/>
              <w:right w:val="single" w:color="auto" w:sz="4" w:space="0"/>
            </w:tcBorders>
            <w:shd w:val="clear" w:color="auto" w:fill="auto"/>
            <w:vAlign w:val="center"/>
          </w:tcPr>
          <w:p w14:paraId="67795685">
            <w:pPr>
              <w:widowControl/>
              <w:jc w:val="center"/>
              <w:rPr>
                <w:rFonts w:ascii="宋体" w:hAnsi="宋体" w:cs="宋体"/>
                <w:color w:val="000000"/>
                <w:kern w:val="0"/>
                <w:sz w:val="18"/>
                <w:szCs w:val="18"/>
              </w:rPr>
            </w:pPr>
          </w:p>
        </w:tc>
      </w:tr>
      <w:tr w14:paraId="4EC97210">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5B9397CA">
            <w:pPr>
              <w:widowControl/>
              <w:ind w:firstLine="180" w:firstLineChars="100"/>
              <w:jc w:val="center"/>
              <w:rPr>
                <w:rFonts w:ascii="宋体" w:hAnsi="宋体" w:cs="宋体"/>
                <w:color w:val="000000"/>
                <w:kern w:val="0"/>
                <w:sz w:val="18"/>
                <w:szCs w:val="18"/>
              </w:rPr>
            </w:pPr>
            <w:r>
              <w:rPr>
                <w:rFonts w:hint="eastAsia" w:ascii="宋体" w:hAnsi="宋体" w:cs="宋体"/>
                <w:color w:val="000000"/>
                <w:kern w:val="0"/>
                <w:sz w:val="18"/>
                <w:szCs w:val="18"/>
              </w:rPr>
              <w:t>30199</w:t>
            </w:r>
          </w:p>
        </w:tc>
        <w:tc>
          <w:tcPr>
            <w:tcW w:w="1425" w:type="dxa"/>
            <w:tcBorders>
              <w:top w:val="nil"/>
              <w:left w:val="nil"/>
              <w:bottom w:val="single" w:color="auto" w:sz="4" w:space="0"/>
              <w:right w:val="single" w:color="auto" w:sz="4" w:space="0"/>
            </w:tcBorders>
            <w:shd w:val="clear" w:color="auto" w:fill="auto"/>
            <w:vAlign w:val="center"/>
          </w:tcPr>
          <w:p w14:paraId="1F90C8CC">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其他工资福利支出</w:t>
            </w:r>
          </w:p>
        </w:tc>
        <w:tc>
          <w:tcPr>
            <w:tcW w:w="1069" w:type="dxa"/>
            <w:tcBorders>
              <w:top w:val="nil"/>
              <w:left w:val="nil"/>
              <w:bottom w:val="single" w:color="auto" w:sz="4" w:space="0"/>
              <w:right w:val="single" w:color="auto" w:sz="4" w:space="0"/>
            </w:tcBorders>
            <w:shd w:val="clear" w:color="auto" w:fill="auto"/>
            <w:vAlign w:val="center"/>
          </w:tcPr>
          <w:p w14:paraId="66962082">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309AAF81">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30212</w:t>
            </w:r>
          </w:p>
        </w:tc>
        <w:tc>
          <w:tcPr>
            <w:tcW w:w="1269" w:type="dxa"/>
            <w:tcBorders>
              <w:top w:val="nil"/>
              <w:left w:val="nil"/>
              <w:bottom w:val="single" w:color="auto" w:sz="4" w:space="0"/>
              <w:right w:val="single" w:color="auto" w:sz="4" w:space="0"/>
            </w:tcBorders>
            <w:shd w:val="clear" w:color="auto" w:fill="auto"/>
            <w:vAlign w:val="center"/>
          </w:tcPr>
          <w:p w14:paraId="11757FAF">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因公出国（境）费用</w:t>
            </w:r>
          </w:p>
        </w:tc>
        <w:tc>
          <w:tcPr>
            <w:tcW w:w="1069" w:type="dxa"/>
            <w:tcBorders>
              <w:top w:val="nil"/>
              <w:left w:val="nil"/>
              <w:bottom w:val="single" w:color="auto" w:sz="4" w:space="0"/>
              <w:right w:val="single" w:color="auto" w:sz="4" w:space="0"/>
            </w:tcBorders>
            <w:shd w:val="clear" w:color="auto" w:fill="auto"/>
            <w:vAlign w:val="center"/>
          </w:tcPr>
          <w:p w14:paraId="60C0029D">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1BB253BD">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31009</w:t>
            </w:r>
          </w:p>
        </w:tc>
        <w:tc>
          <w:tcPr>
            <w:tcW w:w="1159" w:type="dxa"/>
            <w:tcBorders>
              <w:top w:val="nil"/>
              <w:left w:val="nil"/>
              <w:bottom w:val="single" w:color="auto" w:sz="4" w:space="0"/>
              <w:right w:val="single" w:color="auto" w:sz="4" w:space="0"/>
            </w:tcBorders>
            <w:shd w:val="clear" w:color="auto" w:fill="auto"/>
            <w:vAlign w:val="center"/>
          </w:tcPr>
          <w:p w14:paraId="19734F2F">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土地补偿</w:t>
            </w:r>
          </w:p>
        </w:tc>
        <w:tc>
          <w:tcPr>
            <w:tcW w:w="999" w:type="dxa"/>
            <w:tcBorders>
              <w:top w:val="nil"/>
              <w:left w:val="nil"/>
              <w:bottom w:val="single" w:color="auto" w:sz="4" w:space="0"/>
              <w:right w:val="single" w:color="auto" w:sz="4" w:space="0"/>
            </w:tcBorders>
            <w:shd w:val="clear" w:color="auto" w:fill="auto"/>
            <w:vAlign w:val="center"/>
          </w:tcPr>
          <w:p w14:paraId="03C0CCD2">
            <w:pPr>
              <w:widowControl/>
              <w:jc w:val="center"/>
              <w:rPr>
                <w:rFonts w:ascii="宋体" w:hAnsi="宋体" w:cs="宋体"/>
                <w:color w:val="000000"/>
                <w:kern w:val="0"/>
                <w:sz w:val="18"/>
                <w:szCs w:val="18"/>
              </w:rPr>
            </w:pPr>
          </w:p>
        </w:tc>
      </w:tr>
      <w:tr w14:paraId="5E50B00E">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45EA4B2C">
            <w:pPr>
              <w:widowControl/>
              <w:jc w:val="left"/>
              <w:rPr>
                <w:rFonts w:ascii="宋体" w:hAnsi="宋体" w:cs="宋体"/>
                <w:color w:val="000000"/>
                <w:kern w:val="0"/>
                <w:sz w:val="18"/>
                <w:szCs w:val="18"/>
              </w:rPr>
            </w:pPr>
            <w:r>
              <w:rPr>
                <w:rFonts w:hint="eastAsia" w:ascii="宋体" w:hAnsi="宋体" w:cs="宋体"/>
                <w:color w:val="000000"/>
                <w:kern w:val="0"/>
                <w:sz w:val="18"/>
                <w:szCs w:val="18"/>
              </w:rPr>
              <w:t>303</w:t>
            </w:r>
          </w:p>
        </w:tc>
        <w:tc>
          <w:tcPr>
            <w:tcW w:w="1425" w:type="dxa"/>
            <w:tcBorders>
              <w:top w:val="nil"/>
              <w:left w:val="nil"/>
              <w:bottom w:val="single" w:color="auto" w:sz="4" w:space="0"/>
              <w:right w:val="single" w:color="auto" w:sz="4" w:space="0"/>
            </w:tcBorders>
            <w:shd w:val="clear" w:color="auto" w:fill="auto"/>
            <w:vAlign w:val="center"/>
          </w:tcPr>
          <w:p w14:paraId="0BF9FDC0">
            <w:pPr>
              <w:widowControl/>
              <w:jc w:val="left"/>
              <w:rPr>
                <w:rFonts w:ascii="宋体" w:hAnsi="宋体" w:cs="宋体"/>
                <w:color w:val="000000"/>
                <w:kern w:val="0"/>
                <w:sz w:val="18"/>
                <w:szCs w:val="18"/>
              </w:rPr>
            </w:pPr>
            <w:r>
              <w:rPr>
                <w:rFonts w:hint="eastAsia" w:ascii="宋体" w:hAnsi="宋体" w:cs="宋体"/>
                <w:color w:val="000000"/>
                <w:kern w:val="0"/>
                <w:sz w:val="18"/>
                <w:szCs w:val="18"/>
              </w:rPr>
              <w:t>对个人和家庭的补助</w:t>
            </w:r>
          </w:p>
        </w:tc>
        <w:tc>
          <w:tcPr>
            <w:tcW w:w="1069" w:type="dxa"/>
            <w:tcBorders>
              <w:top w:val="nil"/>
              <w:left w:val="nil"/>
              <w:bottom w:val="single" w:color="auto" w:sz="4" w:space="0"/>
              <w:right w:val="single" w:color="auto" w:sz="4" w:space="0"/>
            </w:tcBorders>
            <w:shd w:val="clear" w:color="auto" w:fill="auto"/>
            <w:vAlign w:val="center"/>
          </w:tcPr>
          <w:p w14:paraId="2421B30E">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4223D51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30213</w:t>
            </w:r>
          </w:p>
        </w:tc>
        <w:tc>
          <w:tcPr>
            <w:tcW w:w="1269" w:type="dxa"/>
            <w:tcBorders>
              <w:top w:val="nil"/>
              <w:left w:val="nil"/>
              <w:bottom w:val="single" w:color="auto" w:sz="4" w:space="0"/>
              <w:right w:val="single" w:color="auto" w:sz="4" w:space="0"/>
            </w:tcBorders>
            <w:shd w:val="clear" w:color="auto" w:fill="auto"/>
            <w:vAlign w:val="center"/>
          </w:tcPr>
          <w:p w14:paraId="3B83711D">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维修(护)费</w:t>
            </w:r>
          </w:p>
        </w:tc>
        <w:tc>
          <w:tcPr>
            <w:tcW w:w="1069" w:type="dxa"/>
            <w:tcBorders>
              <w:top w:val="nil"/>
              <w:left w:val="nil"/>
              <w:bottom w:val="single" w:color="auto" w:sz="4" w:space="0"/>
              <w:right w:val="single" w:color="auto" w:sz="4" w:space="0"/>
            </w:tcBorders>
            <w:shd w:val="clear" w:color="auto" w:fill="auto"/>
            <w:vAlign w:val="center"/>
          </w:tcPr>
          <w:p w14:paraId="28BA587F">
            <w:pPr>
              <w:widowControl/>
              <w:jc w:val="center"/>
              <w:rPr>
                <w:rFonts w:ascii="宋体" w:hAnsi="宋体" w:cs="宋体"/>
                <w:color w:val="000000"/>
                <w:kern w:val="0"/>
                <w:sz w:val="18"/>
                <w:szCs w:val="18"/>
              </w:rPr>
            </w:pPr>
            <w:r>
              <w:rPr>
                <w:rFonts w:hint="eastAsia" w:ascii="宋体" w:hAnsi="宋体" w:cs="宋体"/>
                <w:color w:val="000000"/>
                <w:kern w:val="0"/>
                <w:sz w:val="18"/>
                <w:szCs w:val="18"/>
              </w:rPr>
              <w:t>1.87</w:t>
            </w:r>
          </w:p>
        </w:tc>
        <w:tc>
          <w:tcPr>
            <w:tcW w:w="1055" w:type="dxa"/>
            <w:tcBorders>
              <w:top w:val="nil"/>
              <w:left w:val="nil"/>
              <w:bottom w:val="single" w:color="auto" w:sz="4" w:space="0"/>
              <w:right w:val="single" w:color="auto" w:sz="4" w:space="0"/>
            </w:tcBorders>
            <w:shd w:val="clear" w:color="auto" w:fill="auto"/>
            <w:vAlign w:val="center"/>
          </w:tcPr>
          <w:p w14:paraId="732F9532">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31010</w:t>
            </w:r>
          </w:p>
        </w:tc>
        <w:tc>
          <w:tcPr>
            <w:tcW w:w="1159" w:type="dxa"/>
            <w:tcBorders>
              <w:top w:val="nil"/>
              <w:left w:val="nil"/>
              <w:bottom w:val="single" w:color="auto" w:sz="4" w:space="0"/>
              <w:right w:val="single" w:color="auto" w:sz="4" w:space="0"/>
            </w:tcBorders>
            <w:shd w:val="clear" w:color="auto" w:fill="auto"/>
            <w:vAlign w:val="center"/>
          </w:tcPr>
          <w:p w14:paraId="6E99D5C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安置补助</w:t>
            </w:r>
          </w:p>
        </w:tc>
        <w:tc>
          <w:tcPr>
            <w:tcW w:w="999" w:type="dxa"/>
            <w:tcBorders>
              <w:top w:val="nil"/>
              <w:left w:val="nil"/>
              <w:bottom w:val="single" w:color="auto" w:sz="4" w:space="0"/>
              <w:right w:val="single" w:color="auto" w:sz="4" w:space="0"/>
            </w:tcBorders>
            <w:shd w:val="clear" w:color="auto" w:fill="auto"/>
            <w:vAlign w:val="center"/>
          </w:tcPr>
          <w:p w14:paraId="1E0F5D18">
            <w:pPr>
              <w:widowControl/>
              <w:jc w:val="center"/>
              <w:rPr>
                <w:rFonts w:ascii="宋体" w:hAnsi="宋体" w:cs="宋体"/>
                <w:color w:val="000000"/>
                <w:kern w:val="0"/>
                <w:sz w:val="18"/>
                <w:szCs w:val="18"/>
              </w:rPr>
            </w:pPr>
          </w:p>
        </w:tc>
      </w:tr>
      <w:tr w14:paraId="58717AD1">
        <w:tblPrEx>
          <w:tblCellMar>
            <w:top w:w="0" w:type="dxa"/>
            <w:left w:w="108" w:type="dxa"/>
            <w:bottom w:w="0" w:type="dxa"/>
            <w:right w:w="108" w:type="dxa"/>
          </w:tblCellMar>
        </w:tblPrEx>
        <w:trPr>
          <w:trHeight w:val="1095"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2DE1E91C">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30301</w:t>
            </w:r>
          </w:p>
        </w:tc>
        <w:tc>
          <w:tcPr>
            <w:tcW w:w="1425" w:type="dxa"/>
            <w:tcBorders>
              <w:top w:val="nil"/>
              <w:left w:val="nil"/>
              <w:bottom w:val="single" w:color="auto" w:sz="4" w:space="0"/>
              <w:right w:val="single" w:color="auto" w:sz="4" w:space="0"/>
            </w:tcBorders>
            <w:shd w:val="clear" w:color="auto" w:fill="auto"/>
            <w:vAlign w:val="center"/>
          </w:tcPr>
          <w:p w14:paraId="360F1FD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离休费</w:t>
            </w:r>
          </w:p>
        </w:tc>
        <w:tc>
          <w:tcPr>
            <w:tcW w:w="1069" w:type="dxa"/>
            <w:tcBorders>
              <w:top w:val="nil"/>
              <w:left w:val="nil"/>
              <w:bottom w:val="single" w:color="auto" w:sz="4" w:space="0"/>
              <w:right w:val="single" w:color="auto" w:sz="4" w:space="0"/>
            </w:tcBorders>
            <w:shd w:val="clear" w:color="auto" w:fill="auto"/>
            <w:vAlign w:val="center"/>
          </w:tcPr>
          <w:p w14:paraId="5BB275F2">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2646C6F8">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30214</w:t>
            </w:r>
          </w:p>
        </w:tc>
        <w:tc>
          <w:tcPr>
            <w:tcW w:w="1269" w:type="dxa"/>
            <w:tcBorders>
              <w:top w:val="nil"/>
              <w:left w:val="nil"/>
              <w:bottom w:val="single" w:color="auto" w:sz="4" w:space="0"/>
              <w:right w:val="single" w:color="auto" w:sz="4" w:space="0"/>
            </w:tcBorders>
            <w:shd w:val="clear" w:color="auto" w:fill="auto"/>
            <w:vAlign w:val="center"/>
          </w:tcPr>
          <w:p w14:paraId="31738ED6">
            <w:pPr>
              <w:widowControl/>
              <w:jc w:val="center"/>
              <w:rPr>
                <w:rFonts w:ascii="宋体" w:hAnsi="宋体" w:cs="宋体"/>
                <w:color w:val="000000"/>
                <w:kern w:val="0"/>
                <w:sz w:val="18"/>
                <w:szCs w:val="18"/>
              </w:rPr>
            </w:pPr>
            <w:r>
              <w:rPr>
                <w:rFonts w:hint="eastAsia" w:ascii="宋体" w:hAnsi="宋体" w:cs="宋体"/>
                <w:color w:val="000000"/>
                <w:kern w:val="0"/>
                <w:sz w:val="18"/>
                <w:szCs w:val="18"/>
              </w:rPr>
              <w:t>租赁费</w:t>
            </w:r>
          </w:p>
        </w:tc>
        <w:tc>
          <w:tcPr>
            <w:tcW w:w="1069" w:type="dxa"/>
            <w:tcBorders>
              <w:top w:val="nil"/>
              <w:left w:val="nil"/>
              <w:bottom w:val="single" w:color="auto" w:sz="4" w:space="0"/>
              <w:right w:val="single" w:color="auto" w:sz="4" w:space="0"/>
            </w:tcBorders>
            <w:shd w:val="clear" w:color="auto" w:fill="auto"/>
            <w:vAlign w:val="center"/>
          </w:tcPr>
          <w:p w14:paraId="4F0397A5">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74257681">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31011</w:t>
            </w:r>
          </w:p>
        </w:tc>
        <w:tc>
          <w:tcPr>
            <w:tcW w:w="1159" w:type="dxa"/>
            <w:tcBorders>
              <w:top w:val="nil"/>
              <w:left w:val="nil"/>
              <w:bottom w:val="single" w:color="auto" w:sz="4" w:space="0"/>
              <w:right w:val="single" w:color="auto" w:sz="4" w:space="0"/>
            </w:tcBorders>
            <w:shd w:val="clear" w:color="auto" w:fill="auto"/>
            <w:vAlign w:val="center"/>
          </w:tcPr>
          <w:p w14:paraId="63CE2512">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地上附着物和青苗补偿</w:t>
            </w:r>
          </w:p>
        </w:tc>
        <w:tc>
          <w:tcPr>
            <w:tcW w:w="999" w:type="dxa"/>
            <w:tcBorders>
              <w:top w:val="nil"/>
              <w:left w:val="nil"/>
              <w:bottom w:val="single" w:color="auto" w:sz="4" w:space="0"/>
              <w:right w:val="single" w:color="auto" w:sz="4" w:space="0"/>
            </w:tcBorders>
            <w:shd w:val="clear" w:color="auto" w:fill="auto"/>
            <w:vAlign w:val="center"/>
          </w:tcPr>
          <w:p w14:paraId="3A5FFD20">
            <w:pPr>
              <w:widowControl/>
              <w:jc w:val="center"/>
              <w:rPr>
                <w:rFonts w:ascii="宋体" w:hAnsi="宋体" w:cs="宋体"/>
                <w:color w:val="000000"/>
                <w:kern w:val="0"/>
                <w:sz w:val="18"/>
                <w:szCs w:val="18"/>
              </w:rPr>
            </w:pPr>
          </w:p>
        </w:tc>
      </w:tr>
      <w:tr w14:paraId="2939FFEA">
        <w:tblPrEx>
          <w:tblCellMar>
            <w:top w:w="0" w:type="dxa"/>
            <w:left w:w="108" w:type="dxa"/>
            <w:bottom w:w="0" w:type="dxa"/>
            <w:right w:w="108" w:type="dxa"/>
          </w:tblCellMar>
        </w:tblPrEx>
        <w:trPr>
          <w:trHeight w:val="478"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404290CD">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30302</w:t>
            </w:r>
          </w:p>
        </w:tc>
        <w:tc>
          <w:tcPr>
            <w:tcW w:w="1425" w:type="dxa"/>
            <w:tcBorders>
              <w:top w:val="nil"/>
              <w:left w:val="nil"/>
              <w:bottom w:val="single" w:color="auto" w:sz="4" w:space="0"/>
              <w:right w:val="single" w:color="auto" w:sz="4" w:space="0"/>
            </w:tcBorders>
            <w:shd w:val="clear" w:color="auto" w:fill="auto"/>
            <w:vAlign w:val="center"/>
          </w:tcPr>
          <w:p w14:paraId="220C9961">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退休费</w:t>
            </w:r>
          </w:p>
        </w:tc>
        <w:tc>
          <w:tcPr>
            <w:tcW w:w="1069" w:type="dxa"/>
            <w:tcBorders>
              <w:top w:val="nil"/>
              <w:left w:val="nil"/>
              <w:bottom w:val="single" w:color="auto" w:sz="4" w:space="0"/>
              <w:right w:val="single" w:color="auto" w:sz="4" w:space="0"/>
            </w:tcBorders>
            <w:shd w:val="clear" w:color="auto" w:fill="auto"/>
            <w:vAlign w:val="center"/>
          </w:tcPr>
          <w:p w14:paraId="3646AB85">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5832BD06">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30215</w:t>
            </w:r>
          </w:p>
        </w:tc>
        <w:tc>
          <w:tcPr>
            <w:tcW w:w="1269" w:type="dxa"/>
            <w:tcBorders>
              <w:top w:val="nil"/>
              <w:left w:val="nil"/>
              <w:bottom w:val="single" w:color="auto" w:sz="4" w:space="0"/>
              <w:right w:val="single" w:color="auto" w:sz="4" w:space="0"/>
            </w:tcBorders>
            <w:shd w:val="clear" w:color="auto" w:fill="auto"/>
            <w:vAlign w:val="center"/>
          </w:tcPr>
          <w:p w14:paraId="5D6B948C">
            <w:pPr>
              <w:widowControl/>
              <w:jc w:val="center"/>
              <w:rPr>
                <w:rFonts w:ascii="宋体" w:hAnsi="宋体" w:cs="宋体"/>
                <w:color w:val="000000"/>
                <w:kern w:val="0"/>
                <w:sz w:val="18"/>
                <w:szCs w:val="18"/>
              </w:rPr>
            </w:pPr>
            <w:r>
              <w:rPr>
                <w:rFonts w:hint="eastAsia" w:ascii="宋体" w:hAnsi="宋体" w:cs="宋体"/>
                <w:color w:val="000000"/>
                <w:kern w:val="0"/>
                <w:sz w:val="18"/>
                <w:szCs w:val="18"/>
              </w:rPr>
              <w:t>会议费</w:t>
            </w:r>
          </w:p>
        </w:tc>
        <w:tc>
          <w:tcPr>
            <w:tcW w:w="1069" w:type="dxa"/>
            <w:tcBorders>
              <w:top w:val="nil"/>
              <w:left w:val="nil"/>
              <w:bottom w:val="single" w:color="auto" w:sz="4" w:space="0"/>
              <w:right w:val="single" w:color="auto" w:sz="4" w:space="0"/>
            </w:tcBorders>
            <w:shd w:val="clear" w:color="auto" w:fill="auto"/>
            <w:vAlign w:val="center"/>
          </w:tcPr>
          <w:p w14:paraId="61447C52">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5FC00BD4">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31012</w:t>
            </w:r>
          </w:p>
        </w:tc>
        <w:tc>
          <w:tcPr>
            <w:tcW w:w="1159" w:type="dxa"/>
            <w:tcBorders>
              <w:top w:val="nil"/>
              <w:left w:val="nil"/>
              <w:bottom w:val="single" w:color="auto" w:sz="4" w:space="0"/>
              <w:right w:val="single" w:color="auto" w:sz="4" w:space="0"/>
            </w:tcBorders>
            <w:shd w:val="clear" w:color="auto" w:fill="auto"/>
            <w:vAlign w:val="center"/>
          </w:tcPr>
          <w:p w14:paraId="0692CB12">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拆迁补偿</w:t>
            </w:r>
          </w:p>
        </w:tc>
        <w:tc>
          <w:tcPr>
            <w:tcW w:w="999" w:type="dxa"/>
            <w:tcBorders>
              <w:top w:val="nil"/>
              <w:left w:val="nil"/>
              <w:bottom w:val="single" w:color="auto" w:sz="4" w:space="0"/>
              <w:right w:val="single" w:color="auto" w:sz="4" w:space="0"/>
            </w:tcBorders>
            <w:shd w:val="clear" w:color="auto" w:fill="auto"/>
            <w:vAlign w:val="center"/>
          </w:tcPr>
          <w:p w14:paraId="7C7B818B">
            <w:pPr>
              <w:widowControl/>
              <w:jc w:val="center"/>
              <w:rPr>
                <w:rFonts w:ascii="宋体" w:hAnsi="宋体" w:cs="宋体"/>
                <w:color w:val="000000"/>
                <w:kern w:val="0"/>
                <w:sz w:val="18"/>
                <w:szCs w:val="18"/>
              </w:rPr>
            </w:pPr>
          </w:p>
        </w:tc>
      </w:tr>
      <w:tr w14:paraId="2E25D308">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1A690B0A">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30303</w:t>
            </w:r>
          </w:p>
        </w:tc>
        <w:tc>
          <w:tcPr>
            <w:tcW w:w="1425" w:type="dxa"/>
            <w:tcBorders>
              <w:top w:val="nil"/>
              <w:left w:val="nil"/>
              <w:bottom w:val="single" w:color="auto" w:sz="4" w:space="0"/>
              <w:right w:val="single" w:color="auto" w:sz="4" w:space="0"/>
            </w:tcBorders>
            <w:shd w:val="clear" w:color="auto" w:fill="auto"/>
            <w:vAlign w:val="center"/>
          </w:tcPr>
          <w:p w14:paraId="5A14CDED">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退职（役）费</w:t>
            </w:r>
          </w:p>
        </w:tc>
        <w:tc>
          <w:tcPr>
            <w:tcW w:w="1069" w:type="dxa"/>
            <w:tcBorders>
              <w:top w:val="nil"/>
              <w:left w:val="nil"/>
              <w:bottom w:val="single" w:color="auto" w:sz="4" w:space="0"/>
              <w:right w:val="single" w:color="auto" w:sz="4" w:space="0"/>
            </w:tcBorders>
            <w:shd w:val="clear" w:color="auto" w:fill="auto"/>
            <w:vAlign w:val="center"/>
          </w:tcPr>
          <w:p w14:paraId="6AC9941A">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397C8A6C">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30216</w:t>
            </w:r>
          </w:p>
        </w:tc>
        <w:tc>
          <w:tcPr>
            <w:tcW w:w="1269" w:type="dxa"/>
            <w:tcBorders>
              <w:top w:val="nil"/>
              <w:left w:val="nil"/>
              <w:bottom w:val="single" w:color="auto" w:sz="4" w:space="0"/>
              <w:right w:val="single" w:color="auto" w:sz="4" w:space="0"/>
            </w:tcBorders>
            <w:shd w:val="clear" w:color="auto" w:fill="auto"/>
            <w:vAlign w:val="center"/>
          </w:tcPr>
          <w:p w14:paraId="36F62B68">
            <w:pPr>
              <w:widowControl/>
              <w:jc w:val="center"/>
              <w:rPr>
                <w:rFonts w:ascii="宋体" w:hAnsi="宋体" w:cs="宋体"/>
                <w:color w:val="000000"/>
                <w:kern w:val="0"/>
                <w:sz w:val="18"/>
                <w:szCs w:val="18"/>
              </w:rPr>
            </w:pPr>
            <w:r>
              <w:rPr>
                <w:rFonts w:hint="eastAsia" w:ascii="宋体" w:hAnsi="宋体" w:cs="宋体"/>
                <w:color w:val="000000"/>
                <w:kern w:val="0"/>
                <w:sz w:val="18"/>
                <w:szCs w:val="18"/>
              </w:rPr>
              <w:t>培训费</w:t>
            </w:r>
          </w:p>
        </w:tc>
        <w:tc>
          <w:tcPr>
            <w:tcW w:w="1069" w:type="dxa"/>
            <w:tcBorders>
              <w:top w:val="nil"/>
              <w:left w:val="nil"/>
              <w:bottom w:val="single" w:color="auto" w:sz="4" w:space="0"/>
              <w:right w:val="single" w:color="auto" w:sz="4" w:space="0"/>
            </w:tcBorders>
            <w:shd w:val="clear" w:color="auto" w:fill="auto"/>
            <w:vAlign w:val="center"/>
          </w:tcPr>
          <w:p w14:paraId="6EE05DA9">
            <w:pPr>
              <w:widowControl/>
              <w:jc w:val="center"/>
              <w:rPr>
                <w:rFonts w:ascii="宋体" w:hAnsi="宋体" w:cs="宋体"/>
                <w:color w:val="000000"/>
                <w:kern w:val="0"/>
                <w:sz w:val="18"/>
                <w:szCs w:val="18"/>
              </w:rPr>
            </w:pPr>
            <w:r>
              <w:rPr>
                <w:rFonts w:hint="eastAsia" w:ascii="宋体" w:hAnsi="宋体" w:cs="宋体"/>
                <w:color w:val="000000"/>
                <w:kern w:val="0"/>
                <w:sz w:val="18"/>
                <w:szCs w:val="18"/>
              </w:rPr>
              <w:t>0.01</w:t>
            </w:r>
          </w:p>
        </w:tc>
        <w:tc>
          <w:tcPr>
            <w:tcW w:w="1055" w:type="dxa"/>
            <w:tcBorders>
              <w:top w:val="nil"/>
              <w:left w:val="nil"/>
              <w:bottom w:val="single" w:color="auto" w:sz="4" w:space="0"/>
              <w:right w:val="single" w:color="auto" w:sz="4" w:space="0"/>
            </w:tcBorders>
            <w:shd w:val="clear" w:color="auto" w:fill="auto"/>
            <w:vAlign w:val="center"/>
          </w:tcPr>
          <w:p w14:paraId="7D53DCB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31013</w:t>
            </w:r>
          </w:p>
        </w:tc>
        <w:tc>
          <w:tcPr>
            <w:tcW w:w="1159" w:type="dxa"/>
            <w:tcBorders>
              <w:top w:val="nil"/>
              <w:left w:val="nil"/>
              <w:bottom w:val="single" w:color="auto" w:sz="4" w:space="0"/>
              <w:right w:val="single" w:color="auto" w:sz="4" w:space="0"/>
            </w:tcBorders>
            <w:shd w:val="clear" w:color="auto" w:fill="auto"/>
            <w:vAlign w:val="center"/>
          </w:tcPr>
          <w:p w14:paraId="40E8B90C">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公务用车购置</w:t>
            </w:r>
          </w:p>
        </w:tc>
        <w:tc>
          <w:tcPr>
            <w:tcW w:w="999" w:type="dxa"/>
            <w:tcBorders>
              <w:top w:val="nil"/>
              <w:left w:val="nil"/>
              <w:bottom w:val="single" w:color="auto" w:sz="4" w:space="0"/>
              <w:right w:val="single" w:color="auto" w:sz="4" w:space="0"/>
            </w:tcBorders>
            <w:shd w:val="clear" w:color="auto" w:fill="auto"/>
            <w:vAlign w:val="center"/>
          </w:tcPr>
          <w:p w14:paraId="1F111F4C">
            <w:pPr>
              <w:widowControl/>
              <w:jc w:val="center"/>
              <w:rPr>
                <w:rFonts w:ascii="宋体" w:hAnsi="宋体" w:cs="宋体"/>
                <w:color w:val="000000"/>
                <w:kern w:val="0"/>
                <w:sz w:val="18"/>
                <w:szCs w:val="18"/>
              </w:rPr>
            </w:pPr>
          </w:p>
        </w:tc>
      </w:tr>
      <w:tr w14:paraId="47D989F2">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233DD846">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30304</w:t>
            </w:r>
          </w:p>
        </w:tc>
        <w:tc>
          <w:tcPr>
            <w:tcW w:w="1425" w:type="dxa"/>
            <w:tcBorders>
              <w:top w:val="nil"/>
              <w:left w:val="nil"/>
              <w:bottom w:val="single" w:color="auto" w:sz="4" w:space="0"/>
              <w:right w:val="single" w:color="auto" w:sz="4" w:space="0"/>
            </w:tcBorders>
            <w:shd w:val="clear" w:color="auto" w:fill="auto"/>
            <w:vAlign w:val="center"/>
          </w:tcPr>
          <w:p w14:paraId="5DD65255">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抚恤金</w:t>
            </w:r>
          </w:p>
        </w:tc>
        <w:tc>
          <w:tcPr>
            <w:tcW w:w="1069" w:type="dxa"/>
            <w:tcBorders>
              <w:top w:val="nil"/>
              <w:left w:val="nil"/>
              <w:bottom w:val="single" w:color="auto" w:sz="4" w:space="0"/>
              <w:right w:val="single" w:color="auto" w:sz="4" w:space="0"/>
            </w:tcBorders>
            <w:shd w:val="clear" w:color="auto" w:fill="auto"/>
            <w:vAlign w:val="center"/>
          </w:tcPr>
          <w:p w14:paraId="4EB15BF2">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4794F43A">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30217</w:t>
            </w:r>
          </w:p>
        </w:tc>
        <w:tc>
          <w:tcPr>
            <w:tcW w:w="1269" w:type="dxa"/>
            <w:tcBorders>
              <w:top w:val="nil"/>
              <w:left w:val="nil"/>
              <w:bottom w:val="single" w:color="auto" w:sz="4" w:space="0"/>
              <w:right w:val="single" w:color="auto" w:sz="4" w:space="0"/>
            </w:tcBorders>
            <w:shd w:val="clear" w:color="auto" w:fill="auto"/>
            <w:vAlign w:val="center"/>
          </w:tcPr>
          <w:p w14:paraId="223AE1E2">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公务接待费</w:t>
            </w:r>
          </w:p>
        </w:tc>
        <w:tc>
          <w:tcPr>
            <w:tcW w:w="1069" w:type="dxa"/>
            <w:tcBorders>
              <w:top w:val="nil"/>
              <w:left w:val="nil"/>
              <w:bottom w:val="single" w:color="auto" w:sz="4" w:space="0"/>
              <w:right w:val="single" w:color="auto" w:sz="4" w:space="0"/>
            </w:tcBorders>
            <w:shd w:val="clear" w:color="auto" w:fill="auto"/>
            <w:vAlign w:val="center"/>
          </w:tcPr>
          <w:p w14:paraId="7B3A8E38">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30E60F8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31019</w:t>
            </w:r>
          </w:p>
        </w:tc>
        <w:tc>
          <w:tcPr>
            <w:tcW w:w="1159" w:type="dxa"/>
            <w:tcBorders>
              <w:top w:val="nil"/>
              <w:left w:val="nil"/>
              <w:bottom w:val="single" w:color="auto" w:sz="4" w:space="0"/>
              <w:right w:val="single" w:color="auto" w:sz="4" w:space="0"/>
            </w:tcBorders>
            <w:shd w:val="clear" w:color="auto" w:fill="auto"/>
            <w:vAlign w:val="center"/>
          </w:tcPr>
          <w:p w14:paraId="728EF997">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其他交通工具购置</w:t>
            </w:r>
          </w:p>
        </w:tc>
        <w:tc>
          <w:tcPr>
            <w:tcW w:w="999" w:type="dxa"/>
            <w:tcBorders>
              <w:top w:val="nil"/>
              <w:left w:val="nil"/>
              <w:bottom w:val="single" w:color="auto" w:sz="4" w:space="0"/>
              <w:right w:val="single" w:color="auto" w:sz="4" w:space="0"/>
            </w:tcBorders>
            <w:shd w:val="clear" w:color="auto" w:fill="auto"/>
            <w:vAlign w:val="center"/>
          </w:tcPr>
          <w:p w14:paraId="6080802B">
            <w:pPr>
              <w:widowControl/>
              <w:jc w:val="center"/>
              <w:rPr>
                <w:rFonts w:ascii="宋体" w:hAnsi="宋体" w:cs="宋体"/>
                <w:color w:val="000000"/>
                <w:kern w:val="0"/>
                <w:sz w:val="18"/>
                <w:szCs w:val="18"/>
              </w:rPr>
            </w:pPr>
          </w:p>
        </w:tc>
      </w:tr>
      <w:tr w14:paraId="2512E7E9">
        <w:tblPrEx>
          <w:tblCellMar>
            <w:top w:w="0" w:type="dxa"/>
            <w:left w:w="108" w:type="dxa"/>
            <w:bottom w:w="0" w:type="dxa"/>
            <w:right w:w="108" w:type="dxa"/>
          </w:tblCellMar>
        </w:tblPrEx>
        <w:trPr>
          <w:trHeight w:val="1095"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5CF3B4F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30305</w:t>
            </w:r>
          </w:p>
        </w:tc>
        <w:tc>
          <w:tcPr>
            <w:tcW w:w="1425" w:type="dxa"/>
            <w:tcBorders>
              <w:top w:val="nil"/>
              <w:left w:val="nil"/>
              <w:bottom w:val="single" w:color="auto" w:sz="4" w:space="0"/>
              <w:right w:val="single" w:color="auto" w:sz="4" w:space="0"/>
            </w:tcBorders>
            <w:shd w:val="clear" w:color="auto" w:fill="auto"/>
            <w:vAlign w:val="center"/>
          </w:tcPr>
          <w:p w14:paraId="78B52988">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生活补助</w:t>
            </w:r>
          </w:p>
        </w:tc>
        <w:tc>
          <w:tcPr>
            <w:tcW w:w="1069" w:type="dxa"/>
            <w:tcBorders>
              <w:top w:val="nil"/>
              <w:left w:val="nil"/>
              <w:bottom w:val="single" w:color="auto" w:sz="4" w:space="0"/>
              <w:right w:val="single" w:color="auto" w:sz="4" w:space="0"/>
            </w:tcBorders>
            <w:shd w:val="clear" w:color="auto" w:fill="auto"/>
            <w:vAlign w:val="center"/>
          </w:tcPr>
          <w:p w14:paraId="4408A84D">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34904336">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30218</w:t>
            </w:r>
          </w:p>
        </w:tc>
        <w:tc>
          <w:tcPr>
            <w:tcW w:w="1269" w:type="dxa"/>
            <w:tcBorders>
              <w:top w:val="nil"/>
              <w:left w:val="nil"/>
              <w:bottom w:val="single" w:color="auto" w:sz="4" w:space="0"/>
              <w:right w:val="single" w:color="auto" w:sz="4" w:space="0"/>
            </w:tcBorders>
            <w:shd w:val="clear" w:color="auto" w:fill="auto"/>
            <w:vAlign w:val="center"/>
          </w:tcPr>
          <w:p w14:paraId="78F9C1FF">
            <w:pPr>
              <w:widowControl/>
              <w:jc w:val="center"/>
              <w:rPr>
                <w:rFonts w:ascii="宋体" w:hAnsi="宋体" w:cs="宋体"/>
                <w:color w:val="000000"/>
                <w:kern w:val="0"/>
                <w:sz w:val="18"/>
                <w:szCs w:val="18"/>
              </w:rPr>
            </w:pPr>
            <w:r>
              <w:rPr>
                <w:rFonts w:hint="eastAsia" w:ascii="宋体" w:hAnsi="宋体" w:cs="宋体"/>
                <w:color w:val="000000"/>
                <w:kern w:val="0"/>
                <w:sz w:val="18"/>
                <w:szCs w:val="18"/>
              </w:rPr>
              <w:t>专用材料费</w:t>
            </w:r>
          </w:p>
        </w:tc>
        <w:tc>
          <w:tcPr>
            <w:tcW w:w="1069" w:type="dxa"/>
            <w:tcBorders>
              <w:top w:val="nil"/>
              <w:left w:val="nil"/>
              <w:bottom w:val="single" w:color="auto" w:sz="4" w:space="0"/>
              <w:right w:val="single" w:color="auto" w:sz="4" w:space="0"/>
            </w:tcBorders>
            <w:shd w:val="clear" w:color="auto" w:fill="auto"/>
            <w:vAlign w:val="center"/>
          </w:tcPr>
          <w:p w14:paraId="2973F8C8">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77EBF2DE">
            <w:pPr>
              <w:ind w:firstLine="180" w:firstLineChars="100"/>
              <w:jc w:val="left"/>
              <w:rPr>
                <w:rFonts w:ascii="宋体" w:hAnsi="宋体" w:cs="宋体"/>
                <w:color w:val="000000"/>
                <w:kern w:val="0"/>
                <w:sz w:val="18"/>
                <w:szCs w:val="18"/>
              </w:rPr>
            </w:pPr>
            <w:r>
              <w:rPr>
                <w:rFonts w:ascii="宋体" w:hAnsi="宋体" w:cs="宋体"/>
                <w:color w:val="000000"/>
                <w:kern w:val="0"/>
                <w:sz w:val="18"/>
                <w:szCs w:val="18"/>
              </w:rPr>
              <w:t>310</w:t>
            </w:r>
            <w:r>
              <w:rPr>
                <w:rFonts w:hint="eastAsia" w:ascii="宋体" w:hAnsi="宋体" w:cs="宋体"/>
                <w:color w:val="000000"/>
                <w:kern w:val="0"/>
                <w:sz w:val="18"/>
                <w:szCs w:val="18"/>
              </w:rPr>
              <w:t>21</w:t>
            </w:r>
          </w:p>
        </w:tc>
        <w:tc>
          <w:tcPr>
            <w:tcW w:w="1159" w:type="dxa"/>
            <w:tcBorders>
              <w:top w:val="nil"/>
              <w:left w:val="nil"/>
              <w:bottom w:val="single" w:color="auto" w:sz="4" w:space="0"/>
              <w:right w:val="single" w:color="auto" w:sz="4" w:space="0"/>
            </w:tcBorders>
            <w:shd w:val="clear" w:color="auto" w:fill="auto"/>
            <w:vAlign w:val="center"/>
          </w:tcPr>
          <w:p w14:paraId="47057CF4">
            <w:pPr>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文物和陈列品购置</w:t>
            </w:r>
          </w:p>
          <w:p w14:paraId="367D351F">
            <w:pPr>
              <w:widowControl/>
              <w:jc w:val="left"/>
              <w:rPr>
                <w:rFonts w:ascii="宋体" w:hAnsi="宋体" w:cs="宋体"/>
                <w:color w:val="000000"/>
                <w:kern w:val="0"/>
                <w:sz w:val="18"/>
                <w:szCs w:val="18"/>
              </w:rPr>
            </w:pPr>
          </w:p>
        </w:tc>
        <w:tc>
          <w:tcPr>
            <w:tcW w:w="999" w:type="dxa"/>
            <w:tcBorders>
              <w:top w:val="nil"/>
              <w:left w:val="nil"/>
              <w:bottom w:val="single" w:color="auto" w:sz="4" w:space="0"/>
              <w:right w:val="single" w:color="auto" w:sz="4" w:space="0"/>
            </w:tcBorders>
            <w:shd w:val="clear" w:color="auto" w:fill="auto"/>
            <w:vAlign w:val="center"/>
          </w:tcPr>
          <w:p w14:paraId="599F1F9A">
            <w:pPr>
              <w:widowControl/>
              <w:jc w:val="center"/>
              <w:rPr>
                <w:rFonts w:ascii="宋体" w:hAnsi="宋体" w:cs="宋体"/>
                <w:color w:val="000000"/>
                <w:kern w:val="0"/>
                <w:sz w:val="18"/>
                <w:szCs w:val="18"/>
              </w:rPr>
            </w:pPr>
          </w:p>
        </w:tc>
      </w:tr>
      <w:tr w14:paraId="7122C10C">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6E8C4105">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30306</w:t>
            </w:r>
          </w:p>
        </w:tc>
        <w:tc>
          <w:tcPr>
            <w:tcW w:w="1425" w:type="dxa"/>
            <w:tcBorders>
              <w:top w:val="nil"/>
              <w:left w:val="nil"/>
              <w:bottom w:val="single" w:color="auto" w:sz="4" w:space="0"/>
              <w:right w:val="single" w:color="auto" w:sz="4" w:space="0"/>
            </w:tcBorders>
            <w:shd w:val="clear" w:color="auto" w:fill="auto"/>
            <w:vAlign w:val="center"/>
          </w:tcPr>
          <w:p w14:paraId="4B214BC5">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救济费</w:t>
            </w:r>
          </w:p>
        </w:tc>
        <w:tc>
          <w:tcPr>
            <w:tcW w:w="1069" w:type="dxa"/>
            <w:tcBorders>
              <w:top w:val="nil"/>
              <w:left w:val="nil"/>
              <w:bottom w:val="single" w:color="auto" w:sz="4" w:space="0"/>
              <w:right w:val="single" w:color="auto" w:sz="4" w:space="0"/>
            </w:tcBorders>
            <w:shd w:val="clear" w:color="auto" w:fill="auto"/>
            <w:vAlign w:val="center"/>
          </w:tcPr>
          <w:p w14:paraId="34BE2A7B">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2C41A56A">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30224</w:t>
            </w:r>
          </w:p>
        </w:tc>
        <w:tc>
          <w:tcPr>
            <w:tcW w:w="1269" w:type="dxa"/>
            <w:tcBorders>
              <w:top w:val="nil"/>
              <w:left w:val="nil"/>
              <w:bottom w:val="single" w:color="auto" w:sz="4" w:space="0"/>
              <w:right w:val="single" w:color="auto" w:sz="4" w:space="0"/>
            </w:tcBorders>
            <w:shd w:val="clear" w:color="auto" w:fill="auto"/>
            <w:vAlign w:val="center"/>
          </w:tcPr>
          <w:p w14:paraId="795B3CD1">
            <w:pPr>
              <w:widowControl/>
              <w:jc w:val="center"/>
              <w:rPr>
                <w:rFonts w:ascii="宋体" w:hAnsi="宋体" w:cs="宋体"/>
                <w:color w:val="000000"/>
                <w:kern w:val="0"/>
                <w:sz w:val="18"/>
                <w:szCs w:val="18"/>
              </w:rPr>
            </w:pPr>
            <w:r>
              <w:rPr>
                <w:rFonts w:hint="eastAsia" w:ascii="宋体" w:hAnsi="宋体" w:cs="宋体"/>
                <w:color w:val="000000"/>
                <w:kern w:val="0"/>
                <w:sz w:val="18"/>
                <w:szCs w:val="18"/>
              </w:rPr>
              <w:t>被装购置费</w:t>
            </w:r>
          </w:p>
        </w:tc>
        <w:tc>
          <w:tcPr>
            <w:tcW w:w="1069" w:type="dxa"/>
            <w:tcBorders>
              <w:top w:val="nil"/>
              <w:left w:val="nil"/>
              <w:bottom w:val="single" w:color="auto" w:sz="4" w:space="0"/>
              <w:right w:val="single" w:color="auto" w:sz="4" w:space="0"/>
            </w:tcBorders>
            <w:shd w:val="clear" w:color="auto" w:fill="auto"/>
            <w:vAlign w:val="center"/>
          </w:tcPr>
          <w:p w14:paraId="7F0E908A">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6C31E131">
            <w:pPr>
              <w:ind w:firstLine="180" w:firstLineChars="100"/>
              <w:jc w:val="left"/>
              <w:rPr>
                <w:rFonts w:ascii="宋体" w:hAnsi="宋体" w:cs="宋体"/>
                <w:color w:val="000000"/>
                <w:kern w:val="0"/>
                <w:sz w:val="18"/>
                <w:szCs w:val="18"/>
              </w:rPr>
            </w:pPr>
            <w:r>
              <w:rPr>
                <w:rFonts w:ascii="宋体" w:hAnsi="宋体" w:cs="宋体"/>
                <w:color w:val="000000"/>
                <w:kern w:val="0"/>
                <w:sz w:val="18"/>
                <w:szCs w:val="18"/>
              </w:rPr>
              <w:t>310</w:t>
            </w:r>
            <w:r>
              <w:rPr>
                <w:rFonts w:hint="eastAsia" w:ascii="宋体" w:hAnsi="宋体" w:cs="宋体"/>
                <w:color w:val="000000"/>
                <w:kern w:val="0"/>
                <w:sz w:val="18"/>
                <w:szCs w:val="18"/>
              </w:rPr>
              <w:t>22</w:t>
            </w:r>
          </w:p>
        </w:tc>
        <w:tc>
          <w:tcPr>
            <w:tcW w:w="1159" w:type="dxa"/>
            <w:tcBorders>
              <w:top w:val="nil"/>
              <w:left w:val="nil"/>
              <w:bottom w:val="single" w:color="auto" w:sz="4" w:space="0"/>
              <w:right w:val="single" w:color="auto" w:sz="4" w:space="0"/>
            </w:tcBorders>
            <w:shd w:val="clear" w:color="auto" w:fill="auto"/>
            <w:vAlign w:val="center"/>
          </w:tcPr>
          <w:p w14:paraId="57F23A60">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无形资产购置</w:t>
            </w:r>
          </w:p>
        </w:tc>
        <w:tc>
          <w:tcPr>
            <w:tcW w:w="999" w:type="dxa"/>
            <w:tcBorders>
              <w:top w:val="nil"/>
              <w:left w:val="nil"/>
              <w:bottom w:val="single" w:color="auto" w:sz="4" w:space="0"/>
              <w:right w:val="single" w:color="auto" w:sz="4" w:space="0"/>
            </w:tcBorders>
            <w:shd w:val="clear" w:color="auto" w:fill="auto"/>
            <w:vAlign w:val="center"/>
          </w:tcPr>
          <w:p w14:paraId="67D82D37">
            <w:pPr>
              <w:widowControl/>
              <w:jc w:val="center"/>
              <w:rPr>
                <w:rFonts w:ascii="宋体" w:hAnsi="宋体" w:cs="宋体"/>
                <w:color w:val="000000"/>
                <w:kern w:val="0"/>
                <w:sz w:val="18"/>
                <w:szCs w:val="18"/>
              </w:rPr>
            </w:pPr>
          </w:p>
        </w:tc>
      </w:tr>
      <w:tr w14:paraId="31E51DB9">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06A8BF1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30307</w:t>
            </w:r>
          </w:p>
        </w:tc>
        <w:tc>
          <w:tcPr>
            <w:tcW w:w="1425" w:type="dxa"/>
            <w:tcBorders>
              <w:top w:val="nil"/>
              <w:left w:val="nil"/>
              <w:bottom w:val="single" w:color="auto" w:sz="4" w:space="0"/>
              <w:right w:val="single" w:color="auto" w:sz="4" w:space="0"/>
            </w:tcBorders>
            <w:shd w:val="clear" w:color="auto" w:fill="auto"/>
            <w:vAlign w:val="center"/>
          </w:tcPr>
          <w:p w14:paraId="644919B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医疗费补助</w:t>
            </w:r>
          </w:p>
        </w:tc>
        <w:tc>
          <w:tcPr>
            <w:tcW w:w="1069" w:type="dxa"/>
            <w:tcBorders>
              <w:top w:val="nil"/>
              <w:left w:val="nil"/>
              <w:bottom w:val="single" w:color="auto" w:sz="4" w:space="0"/>
              <w:right w:val="single" w:color="auto" w:sz="4" w:space="0"/>
            </w:tcBorders>
            <w:shd w:val="clear" w:color="auto" w:fill="auto"/>
            <w:vAlign w:val="center"/>
          </w:tcPr>
          <w:p w14:paraId="1BC0F526">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063FF9B6">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30225</w:t>
            </w:r>
          </w:p>
        </w:tc>
        <w:tc>
          <w:tcPr>
            <w:tcW w:w="1269" w:type="dxa"/>
            <w:tcBorders>
              <w:top w:val="nil"/>
              <w:left w:val="nil"/>
              <w:bottom w:val="single" w:color="auto" w:sz="4" w:space="0"/>
              <w:right w:val="single" w:color="auto" w:sz="4" w:space="0"/>
            </w:tcBorders>
            <w:shd w:val="clear" w:color="auto" w:fill="auto"/>
            <w:vAlign w:val="center"/>
          </w:tcPr>
          <w:p w14:paraId="5759D751">
            <w:pPr>
              <w:widowControl/>
              <w:jc w:val="center"/>
              <w:rPr>
                <w:rFonts w:ascii="宋体" w:hAnsi="宋体" w:cs="宋体"/>
                <w:color w:val="000000"/>
                <w:kern w:val="0"/>
                <w:sz w:val="18"/>
                <w:szCs w:val="18"/>
              </w:rPr>
            </w:pPr>
            <w:r>
              <w:rPr>
                <w:rFonts w:hint="eastAsia" w:ascii="宋体" w:hAnsi="宋体" w:cs="宋体"/>
                <w:color w:val="000000"/>
                <w:kern w:val="0"/>
                <w:sz w:val="18"/>
                <w:szCs w:val="18"/>
              </w:rPr>
              <w:t>专用燃料费</w:t>
            </w:r>
          </w:p>
        </w:tc>
        <w:tc>
          <w:tcPr>
            <w:tcW w:w="1069" w:type="dxa"/>
            <w:tcBorders>
              <w:top w:val="nil"/>
              <w:left w:val="nil"/>
              <w:bottom w:val="single" w:color="auto" w:sz="4" w:space="0"/>
              <w:right w:val="single" w:color="auto" w:sz="4" w:space="0"/>
            </w:tcBorders>
            <w:shd w:val="clear" w:color="auto" w:fill="auto"/>
            <w:vAlign w:val="center"/>
          </w:tcPr>
          <w:p w14:paraId="73B215EC">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0DB2E94D">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31099</w:t>
            </w:r>
          </w:p>
        </w:tc>
        <w:tc>
          <w:tcPr>
            <w:tcW w:w="1159" w:type="dxa"/>
            <w:tcBorders>
              <w:top w:val="nil"/>
              <w:left w:val="nil"/>
              <w:bottom w:val="single" w:color="auto" w:sz="4" w:space="0"/>
              <w:right w:val="single" w:color="auto" w:sz="4" w:space="0"/>
            </w:tcBorders>
            <w:shd w:val="clear" w:color="auto" w:fill="auto"/>
            <w:vAlign w:val="center"/>
          </w:tcPr>
          <w:p w14:paraId="1B0C68D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其他资本性支出</w:t>
            </w:r>
          </w:p>
        </w:tc>
        <w:tc>
          <w:tcPr>
            <w:tcW w:w="999" w:type="dxa"/>
            <w:tcBorders>
              <w:top w:val="nil"/>
              <w:left w:val="nil"/>
              <w:bottom w:val="single" w:color="auto" w:sz="4" w:space="0"/>
              <w:right w:val="single" w:color="auto" w:sz="4" w:space="0"/>
            </w:tcBorders>
            <w:shd w:val="clear" w:color="auto" w:fill="auto"/>
            <w:vAlign w:val="center"/>
          </w:tcPr>
          <w:p w14:paraId="44E2600E">
            <w:pPr>
              <w:widowControl/>
              <w:jc w:val="center"/>
              <w:rPr>
                <w:rFonts w:ascii="宋体" w:hAnsi="宋体" w:cs="宋体"/>
                <w:color w:val="000000"/>
                <w:kern w:val="0"/>
                <w:sz w:val="18"/>
                <w:szCs w:val="18"/>
              </w:rPr>
            </w:pPr>
          </w:p>
        </w:tc>
      </w:tr>
      <w:tr w14:paraId="5AA6265B">
        <w:tblPrEx>
          <w:tblCellMar>
            <w:top w:w="0" w:type="dxa"/>
            <w:left w:w="108" w:type="dxa"/>
            <w:bottom w:w="0" w:type="dxa"/>
            <w:right w:w="108" w:type="dxa"/>
          </w:tblCellMar>
        </w:tblPrEx>
        <w:trPr>
          <w:trHeight w:val="4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6D81773D">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30308</w:t>
            </w:r>
          </w:p>
        </w:tc>
        <w:tc>
          <w:tcPr>
            <w:tcW w:w="1425" w:type="dxa"/>
            <w:tcBorders>
              <w:top w:val="nil"/>
              <w:left w:val="nil"/>
              <w:bottom w:val="single" w:color="auto" w:sz="4" w:space="0"/>
              <w:right w:val="single" w:color="auto" w:sz="4" w:space="0"/>
            </w:tcBorders>
            <w:shd w:val="clear" w:color="auto" w:fill="auto"/>
            <w:vAlign w:val="center"/>
          </w:tcPr>
          <w:p w14:paraId="22F620BC">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助学金</w:t>
            </w:r>
          </w:p>
        </w:tc>
        <w:tc>
          <w:tcPr>
            <w:tcW w:w="1069" w:type="dxa"/>
            <w:tcBorders>
              <w:top w:val="nil"/>
              <w:left w:val="nil"/>
              <w:bottom w:val="single" w:color="auto" w:sz="4" w:space="0"/>
              <w:right w:val="single" w:color="auto" w:sz="4" w:space="0"/>
            </w:tcBorders>
            <w:shd w:val="clear" w:color="auto" w:fill="auto"/>
            <w:vAlign w:val="center"/>
          </w:tcPr>
          <w:p w14:paraId="2F0264A5">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0D9A338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30226</w:t>
            </w:r>
          </w:p>
        </w:tc>
        <w:tc>
          <w:tcPr>
            <w:tcW w:w="1269" w:type="dxa"/>
            <w:tcBorders>
              <w:top w:val="nil"/>
              <w:left w:val="nil"/>
              <w:bottom w:val="single" w:color="auto" w:sz="4" w:space="0"/>
              <w:right w:val="single" w:color="auto" w:sz="4" w:space="0"/>
            </w:tcBorders>
            <w:shd w:val="clear" w:color="auto" w:fill="auto"/>
            <w:vAlign w:val="center"/>
          </w:tcPr>
          <w:p w14:paraId="792E8A69">
            <w:pPr>
              <w:widowControl/>
              <w:jc w:val="center"/>
              <w:rPr>
                <w:rFonts w:ascii="宋体" w:hAnsi="宋体" w:cs="宋体"/>
                <w:color w:val="000000"/>
                <w:kern w:val="0"/>
                <w:sz w:val="18"/>
                <w:szCs w:val="18"/>
              </w:rPr>
            </w:pPr>
            <w:r>
              <w:rPr>
                <w:rFonts w:hint="eastAsia" w:ascii="宋体" w:hAnsi="宋体" w:cs="宋体"/>
                <w:color w:val="000000"/>
                <w:kern w:val="0"/>
                <w:sz w:val="18"/>
                <w:szCs w:val="18"/>
              </w:rPr>
              <w:t>劳务费</w:t>
            </w:r>
          </w:p>
        </w:tc>
        <w:tc>
          <w:tcPr>
            <w:tcW w:w="1069" w:type="dxa"/>
            <w:tcBorders>
              <w:top w:val="nil"/>
              <w:left w:val="nil"/>
              <w:bottom w:val="single" w:color="auto" w:sz="4" w:space="0"/>
              <w:right w:val="single" w:color="auto" w:sz="4" w:space="0"/>
            </w:tcBorders>
            <w:shd w:val="clear" w:color="auto" w:fill="auto"/>
            <w:vAlign w:val="center"/>
          </w:tcPr>
          <w:p w14:paraId="7599E139">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5B0571B0">
            <w:pPr>
              <w:widowControl/>
              <w:jc w:val="left"/>
              <w:rPr>
                <w:rFonts w:ascii="宋体" w:hAnsi="宋体" w:cs="宋体"/>
                <w:color w:val="000000"/>
                <w:kern w:val="0"/>
                <w:sz w:val="18"/>
                <w:szCs w:val="18"/>
              </w:rPr>
            </w:pPr>
            <w:r>
              <w:rPr>
                <w:rFonts w:hint="eastAsia" w:ascii="宋体" w:hAnsi="宋体" w:cs="宋体"/>
                <w:color w:val="000000"/>
                <w:kern w:val="0"/>
                <w:sz w:val="18"/>
                <w:szCs w:val="18"/>
              </w:rPr>
              <w:t>399</w:t>
            </w:r>
          </w:p>
        </w:tc>
        <w:tc>
          <w:tcPr>
            <w:tcW w:w="1159" w:type="dxa"/>
            <w:tcBorders>
              <w:top w:val="nil"/>
              <w:left w:val="nil"/>
              <w:bottom w:val="single" w:color="auto" w:sz="4" w:space="0"/>
              <w:right w:val="single" w:color="auto" w:sz="4" w:space="0"/>
            </w:tcBorders>
            <w:shd w:val="clear" w:color="auto" w:fill="auto"/>
            <w:vAlign w:val="center"/>
          </w:tcPr>
          <w:p w14:paraId="6A1D29B4">
            <w:pPr>
              <w:widowControl/>
              <w:jc w:val="left"/>
              <w:rPr>
                <w:rFonts w:ascii="宋体" w:hAnsi="宋体" w:cs="宋体"/>
                <w:color w:val="000000"/>
                <w:kern w:val="0"/>
                <w:sz w:val="18"/>
                <w:szCs w:val="18"/>
              </w:rPr>
            </w:pPr>
            <w:r>
              <w:rPr>
                <w:rFonts w:hint="eastAsia" w:ascii="宋体" w:hAnsi="宋体" w:cs="宋体"/>
                <w:color w:val="000000"/>
                <w:kern w:val="0"/>
                <w:sz w:val="18"/>
                <w:szCs w:val="18"/>
              </w:rPr>
              <w:t>其他支同</w:t>
            </w:r>
          </w:p>
        </w:tc>
        <w:tc>
          <w:tcPr>
            <w:tcW w:w="999" w:type="dxa"/>
            <w:tcBorders>
              <w:top w:val="nil"/>
              <w:left w:val="nil"/>
              <w:bottom w:val="single" w:color="auto" w:sz="4" w:space="0"/>
              <w:right w:val="single" w:color="auto" w:sz="4" w:space="0"/>
            </w:tcBorders>
            <w:shd w:val="clear" w:color="auto" w:fill="auto"/>
            <w:vAlign w:val="center"/>
          </w:tcPr>
          <w:p w14:paraId="05B3B8C1">
            <w:pPr>
              <w:widowControl/>
              <w:jc w:val="center"/>
              <w:rPr>
                <w:rFonts w:ascii="宋体" w:hAnsi="宋体" w:cs="宋体"/>
                <w:color w:val="000000"/>
                <w:kern w:val="0"/>
                <w:sz w:val="18"/>
                <w:szCs w:val="18"/>
              </w:rPr>
            </w:pPr>
          </w:p>
        </w:tc>
      </w:tr>
      <w:tr w14:paraId="0F193BD4">
        <w:tblPrEx>
          <w:tblCellMar>
            <w:top w:w="0" w:type="dxa"/>
            <w:left w:w="108" w:type="dxa"/>
            <w:bottom w:w="0" w:type="dxa"/>
            <w:right w:w="108" w:type="dxa"/>
          </w:tblCellMar>
        </w:tblPrEx>
        <w:trPr>
          <w:trHeight w:val="466"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779585F8">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30309</w:t>
            </w:r>
          </w:p>
        </w:tc>
        <w:tc>
          <w:tcPr>
            <w:tcW w:w="1425" w:type="dxa"/>
            <w:tcBorders>
              <w:top w:val="nil"/>
              <w:left w:val="nil"/>
              <w:bottom w:val="single" w:color="auto" w:sz="4" w:space="0"/>
              <w:right w:val="single" w:color="auto" w:sz="4" w:space="0"/>
            </w:tcBorders>
            <w:shd w:val="clear" w:color="auto" w:fill="auto"/>
            <w:vAlign w:val="center"/>
          </w:tcPr>
          <w:p w14:paraId="5C13EAAD">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奖励金</w:t>
            </w:r>
          </w:p>
        </w:tc>
        <w:tc>
          <w:tcPr>
            <w:tcW w:w="1069" w:type="dxa"/>
            <w:tcBorders>
              <w:top w:val="nil"/>
              <w:left w:val="nil"/>
              <w:bottom w:val="single" w:color="auto" w:sz="4" w:space="0"/>
              <w:right w:val="single" w:color="auto" w:sz="4" w:space="0"/>
            </w:tcBorders>
            <w:shd w:val="clear" w:color="auto" w:fill="auto"/>
            <w:vAlign w:val="center"/>
          </w:tcPr>
          <w:p w14:paraId="00D0F18E">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35237225">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30227</w:t>
            </w:r>
          </w:p>
        </w:tc>
        <w:tc>
          <w:tcPr>
            <w:tcW w:w="1269" w:type="dxa"/>
            <w:tcBorders>
              <w:top w:val="nil"/>
              <w:left w:val="nil"/>
              <w:bottom w:val="single" w:color="auto" w:sz="4" w:space="0"/>
              <w:right w:val="single" w:color="auto" w:sz="4" w:space="0"/>
            </w:tcBorders>
            <w:shd w:val="clear" w:color="auto" w:fill="auto"/>
            <w:vAlign w:val="center"/>
          </w:tcPr>
          <w:p w14:paraId="254D1BED">
            <w:pPr>
              <w:widowControl/>
              <w:jc w:val="center"/>
              <w:rPr>
                <w:rFonts w:ascii="宋体" w:hAnsi="宋体" w:cs="宋体"/>
                <w:color w:val="000000"/>
                <w:kern w:val="0"/>
                <w:sz w:val="18"/>
                <w:szCs w:val="18"/>
              </w:rPr>
            </w:pPr>
            <w:r>
              <w:rPr>
                <w:rFonts w:hint="eastAsia" w:ascii="宋体" w:hAnsi="宋体" w:cs="宋体"/>
                <w:color w:val="000000"/>
                <w:kern w:val="0"/>
                <w:sz w:val="18"/>
                <w:szCs w:val="18"/>
              </w:rPr>
              <w:t>委托业务费</w:t>
            </w:r>
          </w:p>
        </w:tc>
        <w:tc>
          <w:tcPr>
            <w:tcW w:w="1069" w:type="dxa"/>
            <w:tcBorders>
              <w:top w:val="nil"/>
              <w:left w:val="nil"/>
              <w:bottom w:val="single" w:color="auto" w:sz="4" w:space="0"/>
              <w:right w:val="single" w:color="auto" w:sz="4" w:space="0"/>
            </w:tcBorders>
            <w:shd w:val="clear" w:color="auto" w:fill="auto"/>
            <w:vAlign w:val="center"/>
          </w:tcPr>
          <w:p w14:paraId="1A87976E">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632B4D96">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39906</w:t>
            </w:r>
          </w:p>
        </w:tc>
        <w:tc>
          <w:tcPr>
            <w:tcW w:w="1159" w:type="dxa"/>
            <w:tcBorders>
              <w:top w:val="nil"/>
              <w:left w:val="nil"/>
              <w:bottom w:val="single" w:color="auto" w:sz="4" w:space="0"/>
              <w:right w:val="single" w:color="auto" w:sz="4" w:space="0"/>
            </w:tcBorders>
            <w:shd w:val="clear" w:color="auto" w:fill="auto"/>
            <w:vAlign w:val="center"/>
          </w:tcPr>
          <w:p w14:paraId="2E402DB1">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赠与</w:t>
            </w:r>
          </w:p>
        </w:tc>
        <w:tc>
          <w:tcPr>
            <w:tcW w:w="999" w:type="dxa"/>
            <w:tcBorders>
              <w:top w:val="nil"/>
              <w:left w:val="nil"/>
              <w:bottom w:val="single" w:color="auto" w:sz="4" w:space="0"/>
              <w:right w:val="single" w:color="auto" w:sz="4" w:space="0"/>
            </w:tcBorders>
            <w:shd w:val="clear" w:color="auto" w:fill="auto"/>
            <w:vAlign w:val="center"/>
          </w:tcPr>
          <w:p w14:paraId="101C76DC">
            <w:pPr>
              <w:widowControl/>
              <w:jc w:val="center"/>
              <w:rPr>
                <w:rFonts w:ascii="宋体" w:hAnsi="宋体" w:cs="宋体"/>
                <w:color w:val="000000"/>
                <w:kern w:val="0"/>
                <w:sz w:val="18"/>
                <w:szCs w:val="18"/>
              </w:rPr>
            </w:pPr>
          </w:p>
        </w:tc>
      </w:tr>
      <w:tr w14:paraId="08A7C4FB">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0B00EA1F">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30310</w:t>
            </w:r>
          </w:p>
        </w:tc>
        <w:tc>
          <w:tcPr>
            <w:tcW w:w="1425" w:type="dxa"/>
            <w:tcBorders>
              <w:top w:val="nil"/>
              <w:left w:val="nil"/>
              <w:bottom w:val="single" w:color="auto" w:sz="4" w:space="0"/>
              <w:right w:val="single" w:color="auto" w:sz="4" w:space="0"/>
            </w:tcBorders>
            <w:shd w:val="clear" w:color="auto" w:fill="auto"/>
            <w:vAlign w:val="center"/>
          </w:tcPr>
          <w:p w14:paraId="0A653E64">
            <w:pPr>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个人农业生产补贴</w:t>
            </w:r>
          </w:p>
        </w:tc>
        <w:tc>
          <w:tcPr>
            <w:tcW w:w="1069" w:type="dxa"/>
            <w:tcBorders>
              <w:top w:val="nil"/>
              <w:left w:val="nil"/>
              <w:bottom w:val="single" w:color="auto" w:sz="4" w:space="0"/>
              <w:right w:val="single" w:color="auto" w:sz="4" w:space="0"/>
            </w:tcBorders>
            <w:shd w:val="clear" w:color="auto" w:fill="auto"/>
            <w:vAlign w:val="center"/>
          </w:tcPr>
          <w:p w14:paraId="47D194D5">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41744B96">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30228</w:t>
            </w:r>
          </w:p>
        </w:tc>
        <w:tc>
          <w:tcPr>
            <w:tcW w:w="1269" w:type="dxa"/>
            <w:tcBorders>
              <w:top w:val="nil"/>
              <w:left w:val="nil"/>
              <w:bottom w:val="single" w:color="auto" w:sz="4" w:space="0"/>
              <w:right w:val="single" w:color="auto" w:sz="4" w:space="0"/>
            </w:tcBorders>
            <w:shd w:val="clear" w:color="auto" w:fill="auto"/>
            <w:vAlign w:val="center"/>
          </w:tcPr>
          <w:p w14:paraId="22929F91">
            <w:pPr>
              <w:widowControl/>
              <w:jc w:val="center"/>
              <w:rPr>
                <w:rFonts w:ascii="宋体" w:hAnsi="宋体" w:cs="宋体"/>
                <w:color w:val="000000"/>
                <w:kern w:val="0"/>
                <w:sz w:val="18"/>
                <w:szCs w:val="18"/>
              </w:rPr>
            </w:pPr>
            <w:r>
              <w:rPr>
                <w:rFonts w:hint="eastAsia" w:ascii="宋体" w:hAnsi="宋体" w:cs="宋体"/>
                <w:color w:val="000000"/>
                <w:kern w:val="0"/>
                <w:sz w:val="18"/>
                <w:szCs w:val="18"/>
              </w:rPr>
              <w:t>工会经费</w:t>
            </w:r>
          </w:p>
        </w:tc>
        <w:tc>
          <w:tcPr>
            <w:tcW w:w="1069" w:type="dxa"/>
            <w:tcBorders>
              <w:top w:val="nil"/>
              <w:left w:val="nil"/>
              <w:bottom w:val="single" w:color="auto" w:sz="4" w:space="0"/>
              <w:right w:val="single" w:color="auto" w:sz="4" w:space="0"/>
            </w:tcBorders>
            <w:shd w:val="clear" w:color="auto" w:fill="auto"/>
            <w:vAlign w:val="center"/>
          </w:tcPr>
          <w:p w14:paraId="73B354E2">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48FF984C">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39907</w:t>
            </w:r>
          </w:p>
        </w:tc>
        <w:tc>
          <w:tcPr>
            <w:tcW w:w="1159" w:type="dxa"/>
            <w:tcBorders>
              <w:top w:val="nil"/>
              <w:left w:val="nil"/>
              <w:bottom w:val="single" w:color="auto" w:sz="4" w:space="0"/>
              <w:right w:val="single" w:color="auto" w:sz="4" w:space="0"/>
            </w:tcBorders>
            <w:shd w:val="clear" w:color="auto" w:fill="auto"/>
            <w:vAlign w:val="center"/>
          </w:tcPr>
          <w:p w14:paraId="6D835260">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国家赔偿费用支出</w:t>
            </w:r>
          </w:p>
        </w:tc>
        <w:tc>
          <w:tcPr>
            <w:tcW w:w="999" w:type="dxa"/>
            <w:tcBorders>
              <w:top w:val="nil"/>
              <w:left w:val="nil"/>
              <w:bottom w:val="single" w:color="auto" w:sz="4" w:space="0"/>
              <w:right w:val="single" w:color="auto" w:sz="4" w:space="0"/>
            </w:tcBorders>
            <w:shd w:val="clear" w:color="auto" w:fill="auto"/>
            <w:vAlign w:val="center"/>
          </w:tcPr>
          <w:p w14:paraId="5396F687">
            <w:pPr>
              <w:widowControl/>
              <w:jc w:val="center"/>
              <w:rPr>
                <w:rFonts w:ascii="宋体" w:hAnsi="宋体" w:cs="宋体"/>
                <w:color w:val="000000"/>
                <w:kern w:val="0"/>
                <w:sz w:val="18"/>
                <w:szCs w:val="18"/>
              </w:rPr>
            </w:pPr>
          </w:p>
        </w:tc>
      </w:tr>
      <w:tr w14:paraId="1B97971A">
        <w:tblPrEx>
          <w:tblCellMar>
            <w:top w:w="0" w:type="dxa"/>
            <w:left w:w="108" w:type="dxa"/>
            <w:bottom w:w="0" w:type="dxa"/>
            <w:right w:w="108" w:type="dxa"/>
          </w:tblCellMar>
        </w:tblPrEx>
        <w:trPr>
          <w:trHeight w:val="1451"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7D6AB73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30399</w:t>
            </w:r>
          </w:p>
        </w:tc>
        <w:tc>
          <w:tcPr>
            <w:tcW w:w="1425" w:type="dxa"/>
            <w:tcBorders>
              <w:top w:val="nil"/>
              <w:left w:val="nil"/>
              <w:bottom w:val="single" w:color="auto" w:sz="4" w:space="0"/>
              <w:right w:val="single" w:color="auto" w:sz="4" w:space="0"/>
            </w:tcBorders>
            <w:shd w:val="clear" w:color="auto" w:fill="auto"/>
            <w:vAlign w:val="center"/>
          </w:tcPr>
          <w:p w14:paraId="2537AFC8">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其他对个人和家庭的补助支出</w:t>
            </w:r>
          </w:p>
        </w:tc>
        <w:tc>
          <w:tcPr>
            <w:tcW w:w="1069" w:type="dxa"/>
            <w:tcBorders>
              <w:top w:val="nil"/>
              <w:left w:val="nil"/>
              <w:bottom w:val="single" w:color="auto" w:sz="4" w:space="0"/>
              <w:right w:val="single" w:color="auto" w:sz="4" w:space="0"/>
            </w:tcBorders>
            <w:shd w:val="clear" w:color="auto" w:fill="auto"/>
            <w:vAlign w:val="center"/>
          </w:tcPr>
          <w:p w14:paraId="42DDC957">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40818DDC">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30229</w:t>
            </w:r>
          </w:p>
        </w:tc>
        <w:tc>
          <w:tcPr>
            <w:tcW w:w="1269" w:type="dxa"/>
            <w:tcBorders>
              <w:top w:val="nil"/>
              <w:left w:val="nil"/>
              <w:bottom w:val="single" w:color="auto" w:sz="4" w:space="0"/>
              <w:right w:val="single" w:color="auto" w:sz="4" w:space="0"/>
            </w:tcBorders>
            <w:shd w:val="clear" w:color="auto" w:fill="auto"/>
            <w:vAlign w:val="center"/>
          </w:tcPr>
          <w:p w14:paraId="42619554">
            <w:pPr>
              <w:widowControl/>
              <w:jc w:val="center"/>
              <w:rPr>
                <w:rFonts w:ascii="宋体" w:hAnsi="宋体" w:cs="宋体"/>
                <w:color w:val="000000"/>
                <w:kern w:val="0"/>
                <w:sz w:val="18"/>
                <w:szCs w:val="18"/>
              </w:rPr>
            </w:pPr>
            <w:r>
              <w:rPr>
                <w:rFonts w:hint="eastAsia" w:ascii="宋体" w:hAnsi="宋体" w:cs="宋体"/>
                <w:color w:val="000000"/>
                <w:kern w:val="0"/>
                <w:sz w:val="18"/>
                <w:szCs w:val="18"/>
              </w:rPr>
              <w:t>福利费</w:t>
            </w:r>
          </w:p>
        </w:tc>
        <w:tc>
          <w:tcPr>
            <w:tcW w:w="1069" w:type="dxa"/>
            <w:tcBorders>
              <w:top w:val="nil"/>
              <w:left w:val="nil"/>
              <w:bottom w:val="single" w:color="auto" w:sz="4" w:space="0"/>
              <w:right w:val="single" w:color="auto" w:sz="4" w:space="0"/>
            </w:tcBorders>
            <w:shd w:val="clear" w:color="auto" w:fill="auto"/>
            <w:vAlign w:val="center"/>
          </w:tcPr>
          <w:p w14:paraId="397678F3">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0AAD295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39908</w:t>
            </w:r>
          </w:p>
        </w:tc>
        <w:tc>
          <w:tcPr>
            <w:tcW w:w="1159" w:type="dxa"/>
            <w:tcBorders>
              <w:top w:val="nil"/>
              <w:left w:val="nil"/>
              <w:bottom w:val="single" w:color="auto" w:sz="4" w:space="0"/>
              <w:right w:val="single" w:color="auto" w:sz="4" w:space="0"/>
            </w:tcBorders>
            <w:shd w:val="clear" w:color="auto" w:fill="auto"/>
            <w:vAlign w:val="center"/>
          </w:tcPr>
          <w:p w14:paraId="6997EC1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对民间非营利组织和群众自治组织补贴</w:t>
            </w:r>
          </w:p>
        </w:tc>
        <w:tc>
          <w:tcPr>
            <w:tcW w:w="999" w:type="dxa"/>
            <w:tcBorders>
              <w:top w:val="nil"/>
              <w:left w:val="nil"/>
              <w:bottom w:val="single" w:color="auto" w:sz="4" w:space="0"/>
              <w:right w:val="single" w:color="auto" w:sz="4" w:space="0"/>
            </w:tcBorders>
            <w:shd w:val="clear" w:color="auto" w:fill="auto"/>
            <w:vAlign w:val="center"/>
          </w:tcPr>
          <w:p w14:paraId="57F92CCF">
            <w:pPr>
              <w:widowControl/>
              <w:jc w:val="center"/>
              <w:rPr>
                <w:rFonts w:ascii="宋体" w:hAnsi="宋体" w:cs="宋体"/>
                <w:color w:val="000000"/>
                <w:kern w:val="0"/>
                <w:sz w:val="18"/>
                <w:szCs w:val="18"/>
              </w:rPr>
            </w:pPr>
          </w:p>
        </w:tc>
      </w:tr>
      <w:tr w14:paraId="473EA182">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24B94740">
            <w:pPr>
              <w:widowControl/>
              <w:jc w:val="left"/>
              <w:rPr>
                <w:rFonts w:ascii="宋体" w:hAnsi="宋体" w:cs="宋体"/>
                <w:color w:val="000000"/>
                <w:kern w:val="0"/>
                <w:sz w:val="18"/>
                <w:szCs w:val="18"/>
              </w:rPr>
            </w:pPr>
          </w:p>
        </w:tc>
        <w:tc>
          <w:tcPr>
            <w:tcW w:w="1425" w:type="dxa"/>
            <w:tcBorders>
              <w:top w:val="nil"/>
              <w:left w:val="nil"/>
              <w:bottom w:val="single" w:color="auto" w:sz="4" w:space="0"/>
              <w:right w:val="single" w:color="auto" w:sz="4" w:space="0"/>
            </w:tcBorders>
            <w:shd w:val="clear" w:color="auto" w:fill="auto"/>
            <w:vAlign w:val="center"/>
          </w:tcPr>
          <w:p w14:paraId="73581FAB">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shd w:val="clear" w:color="auto" w:fill="auto"/>
            <w:vAlign w:val="center"/>
          </w:tcPr>
          <w:p w14:paraId="7250D9C9">
            <w:pPr>
              <w:widowControl/>
              <w:jc w:val="left"/>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1D88AD16">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30231</w:t>
            </w:r>
          </w:p>
        </w:tc>
        <w:tc>
          <w:tcPr>
            <w:tcW w:w="1269" w:type="dxa"/>
            <w:tcBorders>
              <w:top w:val="nil"/>
              <w:left w:val="nil"/>
              <w:bottom w:val="single" w:color="auto" w:sz="4" w:space="0"/>
              <w:right w:val="single" w:color="auto" w:sz="4" w:space="0"/>
            </w:tcBorders>
            <w:shd w:val="clear" w:color="auto" w:fill="auto"/>
            <w:vAlign w:val="center"/>
          </w:tcPr>
          <w:p w14:paraId="3F679664">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公务用车运行维护费</w:t>
            </w:r>
          </w:p>
        </w:tc>
        <w:tc>
          <w:tcPr>
            <w:tcW w:w="1069" w:type="dxa"/>
            <w:tcBorders>
              <w:top w:val="nil"/>
              <w:left w:val="nil"/>
              <w:bottom w:val="single" w:color="auto" w:sz="4" w:space="0"/>
              <w:right w:val="single" w:color="auto" w:sz="4" w:space="0"/>
            </w:tcBorders>
            <w:shd w:val="clear" w:color="auto" w:fill="auto"/>
            <w:vAlign w:val="center"/>
          </w:tcPr>
          <w:p w14:paraId="040EA7D2">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689C8F5D">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39999</w:t>
            </w:r>
          </w:p>
        </w:tc>
        <w:tc>
          <w:tcPr>
            <w:tcW w:w="1159" w:type="dxa"/>
            <w:tcBorders>
              <w:top w:val="nil"/>
              <w:left w:val="nil"/>
              <w:bottom w:val="single" w:color="auto" w:sz="4" w:space="0"/>
              <w:right w:val="single" w:color="auto" w:sz="4" w:space="0"/>
            </w:tcBorders>
            <w:shd w:val="clear" w:color="auto" w:fill="auto"/>
            <w:vAlign w:val="center"/>
          </w:tcPr>
          <w:p w14:paraId="158BF25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其他支出</w:t>
            </w:r>
          </w:p>
        </w:tc>
        <w:tc>
          <w:tcPr>
            <w:tcW w:w="999" w:type="dxa"/>
            <w:tcBorders>
              <w:top w:val="nil"/>
              <w:left w:val="nil"/>
              <w:bottom w:val="single" w:color="auto" w:sz="4" w:space="0"/>
              <w:right w:val="single" w:color="auto" w:sz="4" w:space="0"/>
            </w:tcBorders>
            <w:shd w:val="clear" w:color="auto" w:fill="auto"/>
            <w:vAlign w:val="center"/>
          </w:tcPr>
          <w:p w14:paraId="7079D5B5">
            <w:pPr>
              <w:widowControl/>
              <w:jc w:val="center"/>
              <w:rPr>
                <w:rFonts w:ascii="宋体" w:hAnsi="宋体" w:cs="宋体"/>
                <w:color w:val="000000"/>
                <w:kern w:val="0"/>
                <w:sz w:val="18"/>
                <w:szCs w:val="18"/>
              </w:rPr>
            </w:pPr>
          </w:p>
        </w:tc>
      </w:tr>
      <w:tr w14:paraId="083B4A54">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30CDEAE0">
            <w:pPr>
              <w:widowControl/>
              <w:jc w:val="left"/>
              <w:rPr>
                <w:rFonts w:ascii="宋体" w:hAnsi="宋体" w:cs="宋体"/>
                <w:color w:val="000000"/>
                <w:kern w:val="0"/>
                <w:sz w:val="18"/>
                <w:szCs w:val="18"/>
              </w:rPr>
            </w:pPr>
          </w:p>
        </w:tc>
        <w:tc>
          <w:tcPr>
            <w:tcW w:w="1425" w:type="dxa"/>
            <w:tcBorders>
              <w:top w:val="nil"/>
              <w:left w:val="nil"/>
              <w:bottom w:val="single" w:color="auto" w:sz="4" w:space="0"/>
              <w:right w:val="single" w:color="auto" w:sz="4" w:space="0"/>
            </w:tcBorders>
            <w:shd w:val="clear" w:color="auto" w:fill="auto"/>
            <w:vAlign w:val="center"/>
          </w:tcPr>
          <w:p w14:paraId="2C8A6B2C">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shd w:val="clear" w:color="auto" w:fill="auto"/>
            <w:vAlign w:val="center"/>
          </w:tcPr>
          <w:p w14:paraId="7E957567">
            <w:pPr>
              <w:widowControl/>
              <w:jc w:val="left"/>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5BCCD411">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30239</w:t>
            </w:r>
          </w:p>
        </w:tc>
        <w:tc>
          <w:tcPr>
            <w:tcW w:w="1269" w:type="dxa"/>
            <w:tcBorders>
              <w:top w:val="nil"/>
              <w:left w:val="nil"/>
              <w:bottom w:val="single" w:color="auto" w:sz="4" w:space="0"/>
              <w:right w:val="single" w:color="auto" w:sz="4" w:space="0"/>
            </w:tcBorders>
            <w:shd w:val="clear" w:color="auto" w:fill="auto"/>
            <w:vAlign w:val="center"/>
          </w:tcPr>
          <w:p w14:paraId="12D3B7AC">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其他交通费用</w:t>
            </w:r>
          </w:p>
        </w:tc>
        <w:tc>
          <w:tcPr>
            <w:tcW w:w="1069" w:type="dxa"/>
            <w:tcBorders>
              <w:top w:val="nil"/>
              <w:left w:val="nil"/>
              <w:bottom w:val="single" w:color="auto" w:sz="4" w:space="0"/>
              <w:right w:val="single" w:color="auto" w:sz="4" w:space="0"/>
            </w:tcBorders>
            <w:shd w:val="clear" w:color="auto" w:fill="auto"/>
            <w:vAlign w:val="center"/>
          </w:tcPr>
          <w:p w14:paraId="31B6D7F4">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414EBA59">
            <w:pPr>
              <w:widowControl/>
              <w:jc w:val="left"/>
              <w:rPr>
                <w:rFonts w:ascii="宋体" w:hAnsi="宋体" w:cs="宋体"/>
                <w:color w:val="000000"/>
                <w:kern w:val="0"/>
                <w:sz w:val="18"/>
                <w:szCs w:val="18"/>
              </w:rPr>
            </w:pPr>
          </w:p>
        </w:tc>
        <w:tc>
          <w:tcPr>
            <w:tcW w:w="1159" w:type="dxa"/>
            <w:tcBorders>
              <w:top w:val="nil"/>
              <w:left w:val="nil"/>
              <w:bottom w:val="single" w:color="auto" w:sz="4" w:space="0"/>
              <w:right w:val="single" w:color="auto" w:sz="4" w:space="0"/>
            </w:tcBorders>
            <w:shd w:val="clear" w:color="auto" w:fill="auto"/>
            <w:vAlign w:val="center"/>
          </w:tcPr>
          <w:p w14:paraId="34F7C17E">
            <w:pPr>
              <w:widowControl/>
              <w:jc w:val="left"/>
              <w:rPr>
                <w:rFonts w:ascii="宋体" w:hAnsi="宋体" w:cs="宋体"/>
                <w:color w:val="000000"/>
                <w:kern w:val="0"/>
                <w:sz w:val="18"/>
                <w:szCs w:val="18"/>
              </w:rPr>
            </w:pPr>
          </w:p>
        </w:tc>
        <w:tc>
          <w:tcPr>
            <w:tcW w:w="999" w:type="dxa"/>
            <w:tcBorders>
              <w:top w:val="nil"/>
              <w:left w:val="nil"/>
              <w:bottom w:val="single" w:color="auto" w:sz="4" w:space="0"/>
              <w:right w:val="single" w:color="auto" w:sz="4" w:space="0"/>
            </w:tcBorders>
            <w:shd w:val="clear" w:color="auto" w:fill="auto"/>
            <w:vAlign w:val="center"/>
          </w:tcPr>
          <w:p w14:paraId="7C2C6083">
            <w:pPr>
              <w:widowControl/>
              <w:jc w:val="left"/>
              <w:rPr>
                <w:rFonts w:ascii="宋体" w:hAnsi="宋体" w:cs="宋体"/>
                <w:color w:val="000000"/>
                <w:kern w:val="0"/>
                <w:sz w:val="18"/>
                <w:szCs w:val="18"/>
              </w:rPr>
            </w:pPr>
          </w:p>
        </w:tc>
      </w:tr>
      <w:tr w14:paraId="7C9CCA26">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79B87798">
            <w:pPr>
              <w:widowControl/>
              <w:jc w:val="left"/>
              <w:rPr>
                <w:rFonts w:ascii="宋体" w:hAnsi="宋体" w:cs="宋体"/>
                <w:color w:val="000000"/>
                <w:kern w:val="0"/>
                <w:sz w:val="18"/>
                <w:szCs w:val="18"/>
              </w:rPr>
            </w:pPr>
          </w:p>
        </w:tc>
        <w:tc>
          <w:tcPr>
            <w:tcW w:w="1425" w:type="dxa"/>
            <w:tcBorders>
              <w:top w:val="nil"/>
              <w:left w:val="nil"/>
              <w:bottom w:val="single" w:color="auto" w:sz="4" w:space="0"/>
              <w:right w:val="single" w:color="auto" w:sz="4" w:space="0"/>
            </w:tcBorders>
            <w:shd w:val="clear" w:color="auto" w:fill="auto"/>
            <w:vAlign w:val="center"/>
          </w:tcPr>
          <w:p w14:paraId="2B5F4BE9">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shd w:val="clear" w:color="auto" w:fill="auto"/>
            <w:vAlign w:val="center"/>
          </w:tcPr>
          <w:p w14:paraId="6AA8AE24">
            <w:pPr>
              <w:widowControl/>
              <w:jc w:val="left"/>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5C24BC5E">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30240</w:t>
            </w:r>
          </w:p>
        </w:tc>
        <w:tc>
          <w:tcPr>
            <w:tcW w:w="1269" w:type="dxa"/>
            <w:tcBorders>
              <w:top w:val="nil"/>
              <w:left w:val="nil"/>
              <w:bottom w:val="single" w:color="auto" w:sz="4" w:space="0"/>
              <w:right w:val="single" w:color="auto" w:sz="4" w:space="0"/>
            </w:tcBorders>
            <w:shd w:val="clear" w:color="auto" w:fill="auto"/>
            <w:vAlign w:val="center"/>
          </w:tcPr>
          <w:p w14:paraId="050AD6FC">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税金及附加费用</w:t>
            </w:r>
          </w:p>
        </w:tc>
        <w:tc>
          <w:tcPr>
            <w:tcW w:w="1069" w:type="dxa"/>
            <w:tcBorders>
              <w:top w:val="nil"/>
              <w:left w:val="nil"/>
              <w:bottom w:val="single" w:color="auto" w:sz="4" w:space="0"/>
              <w:right w:val="single" w:color="auto" w:sz="4" w:space="0"/>
            </w:tcBorders>
            <w:shd w:val="clear" w:color="auto" w:fill="auto"/>
            <w:vAlign w:val="center"/>
          </w:tcPr>
          <w:p w14:paraId="1D683C62">
            <w:pPr>
              <w:widowControl/>
              <w:jc w:val="center"/>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0F882AE9">
            <w:pPr>
              <w:widowControl/>
              <w:jc w:val="left"/>
              <w:rPr>
                <w:rFonts w:ascii="宋体" w:hAnsi="宋体" w:cs="宋体"/>
                <w:color w:val="000000"/>
                <w:kern w:val="0"/>
                <w:sz w:val="18"/>
                <w:szCs w:val="18"/>
              </w:rPr>
            </w:pPr>
          </w:p>
        </w:tc>
        <w:tc>
          <w:tcPr>
            <w:tcW w:w="1159" w:type="dxa"/>
            <w:tcBorders>
              <w:top w:val="nil"/>
              <w:left w:val="nil"/>
              <w:bottom w:val="single" w:color="auto" w:sz="4" w:space="0"/>
              <w:right w:val="single" w:color="auto" w:sz="4" w:space="0"/>
            </w:tcBorders>
            <w:shd w:val="clear" w:color="auto" w:fill="auto"/>
            <w:vAlign w:val="center"/>
          </w:tcPr>
          <w:p w14:paraId="5BC73361">
            <w:pPr>
              <w:widowControl/>
              <w:jc w:val="left"/>
              <w:rPr>
                <w:rFonts w:ascii="宋体" w:hAnsi="宋体" w:cs="宋体"/>
                <w:color w:val="000000"/>
                <w:kern w:val="0"/>
                <w:sz w:val="18"/>
                <w:szCs w:val="18"/>
              </w:rPr>
            </w:pPr>
          </w:p>
        </w:tc>
        <w:tc>
          <w:tcPr>
            <w:tcW w:w="999" w:type="dxa"/>
            <w:tcBorders>
              <w:top w:val="nil"/>
              <w:left w:val="nil"/>
              <w:bottom w:val="single" w:color="auto" w:sz="4" w:space="0"/>
              <w:right w:val="single" w:color="auto" w:sz="4" w:space="0"/>
            </w:tcBorders>
            <w:shd w:val="clear" w:color="auto" w:fill="auto"/>
            <w:vAlign w:val="center"/>
          </w:tcPr>
          <w:p w14:paraId="52E2FE0F">
            <w:pPr>
              <w:widowControl/>
              <w:jc w:val="left"/>
              <w:rPr>
                <w:rFonts w:ascii="宋体" w:hAnsi="宋体" w:cs="宋体"/>
                <w:color w:val="000000"/>
                <w:kern w:val="0"/>
                <w:sz w:val="18"/>
                <w:szCs w:val="18"/>
              </w:rPr>
            </w:pPr>
          </w:p>
        </w:tc>
      </w:tr>
      <w:tr w14:paraId="0CBC551A">
        <w:tblPrEx>
          <w:tblCellMar>
            <w:top w:w="0" w:type="dxa"/>
            <w:left w:w="108" w:type="dxa"/>
            <w:bottom w:w="0" w:type="dxa"/>
            <w:right w:w="108" w:type="dxa"/>
          </w:tblCellMar>
        </w:tblPrEx>
        <w:trPr>
          <w:trHeight w:val="740" w:hRule="atLeast"/>
        </w:trPr>
        <w:tc>
          <w:tcPr>
            <w:tcW w:w="976" w:type="dxa"/>
            <w:tcBorders>
              <w:top w:val="nil"/>
              <w:left w:val="single" w:color="auto" w:sz="4" w:space="0"/>
              <w:bottom w:val="single" w:color="auto" w:sz="4" w:space="0"/>
              <w:right w:val="single" w:color="auto" w:sz="4" w:space="0"/>
            </w:tcBorders>
            <w:shd w:val="clear" w:color="auto" w:fill="auto"/>
            <w:vAlign w:val="center"/>
          </w:tcPr>
          <w:p w14:paraId="1197E864">
            <w:pPr>
              <w:widowControl/>
              <w:jc w:val="left"/>
              <w:rPr>
                <w:rFonts w:ascii="宋体" w:hAnsi="宋体" w:cs="宋体"/>
                <w:color w:val="000000"/>
                <w:kern w:val="0"/>
                <w:sz w:val="18"/>
                <w:szCs w:val="18"/>
              </w:rPr>
            </w:pPr>
          </w:p>
        </w:tc>
        <w:tc>
          <w:tcPr>
            <w:tcW w:w="1425" w:type="dxa"/>
            <w:tcBorders>
              <w:top w:val="nil"/>
              <w:left w:val="nil"/>
              <w:bottom w:val="single" w:color="auto" w:sz="4" w:space="0"/>
              <w:right w:val="single" w:color="auto" w:sz="4" w:space="0"/>
            </w:tcBorders>
            <w:shd w:val="clear" w:color="auto" w:fill="auto"/>
            <w:vAlign w:val="center"/>
          </w:tcPr>
          <w:p w14:paraId="2CC2C0EB">
            <w:pPr>
              <w:widowControl/>
              <w:jc w:val="left"/>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shd w:val="clear" w:color="auto" w:fill="auto"/>
            <w:vAlign w:val="center"/>
          </w:tcPr>
          <w:p w14:paraId="40BA0931">
            <w:pPr>
              <w:widowControl/>
              <w:jc w:val="left"/>
              <w:rPr>
                <w:rFonts w:ascii="宋体" w:hAnsi="宋体" w:cs="宋体"/>
                <w:color w:val="000000"/>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14:paraId="2C933234">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30299</w:t>
            </w:r>
          </w:p>
        </w:tc>
        <w:tc>
          <w:tcPr>
            <w:tcW w:w="1269" w:type="dxa"/>
            <w:tcBorders>
              <w:top w:val="nil"/>
              <w:left w:val="nil"/>
              <w:bottom w:val="single" w:color="auto" w:sz="4" w:space="0"/>
              <w:right w:val="single" w:color="auto" w:sz="4" w:space="0"/>
            </w:tcBorders>
            <w:shd w:val="clear" w:color="auto" w:fill="auto"/>
            <w:vAlign w:val="center"/>
          </w:tcPr>
          <w:p w14:paraId="670E7082">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其他商品和服务支出</w:t>
            </w:r>
          </w:p>
        </w:tc>
        <w:tc>
          <w:tcPr>
            <w:tcW w:w="1069" w:type="dxa"/>
            <w:tcBorders>
              <w:top w:val="nil"/>
              <w:left w:val="nil"/>
              <w:bottom w:val="single" w:color="auto" w:sz="4" w:space="0"/>
              <w:right w:val="single" w:color="auto" w:sz="4" w:space="0"/>
            </w:tcBorders>
            <w:shd w:val="clear" w:color="auto" w:fill="auto"/>
            <w:vAlign w:val="center"/>
          </w:tcPr>
          <w:p w14:paraId="44564733">
            <w:pPr>
              <w:widowControl/>
              <w:jc w:val="center"/>
              <w:rPr>
                <w:rFonts w:ascii="宋体" w:hAnsi="宋体" w:cs="宋体"/>
                <w:color w:val="000000"/>
                <w:kern w:val="0"/>
                <w:sz w:val="18"/>
                <w:szCs w:val="18"/>
              </w:rPr>
            </w:pPr>
            <w:r>
              <w:rPr>
                <w:rFonts w:hint="eastAsia" w:ascii="宋体" w:hAnsi="宋体" w:cs="宋体"/>
                <w:color w:val="000000"/>
                <w:kern w:val="0"/>
                <w:sz w:val="18"/>
                <w:szCs w:val="18"/>
              </w:rPr>
              <w:t>0.49</w:t>
            </w:r>
          </w:p>
        </w:tc>
        <w:tc>
          <w:tcPr>
            <w:tcW w:w="1055" w:type="dxa"/>
            <w:tcBorders>
              <w:top w:val="nil"/>
              <w:left w:val="nil"/>
              <w:bottom w:val="single" w:color="auto" w:sz="4" w:space="0"/>
              <w:right w:val="single" w:color="auto" w:sz="4" w:space="0"/>
            </w:tcBorders>
            <w:shd w:val="clear" w:color="auto" w:fill="auto"/>
            <w:vAlign w:val="center"/>
          </w:tcPr>
          <w:p w14:paraId="708986C8">
            <w:pPr>
              <w:widowControl/>
              <w:jc w:val="left"/>
              <w:rPr>
                <w:rFonts w:ascii="宋体" w:hAnsi="宋体" w:cs="宋体"/>
                <w:color w:val="000000"/>
                <w:kern w:val="0"/>
                <w:sz w:val="18"/>
                <w:szCs w:val="18"/>
              </w:rPr>
            </w:pPr>
          </w:p>
        </w:tc>
        <w:tc>
          <w:tcPr>
            <w:tcW w:w="1159" w:type="dxa"/>
            <w:tcBorders>
              <w:top w:val="nil"/>
              <w:left w:val="nil"/>
              <w:bottom w:val="single" w:color="auto" w:sz="4" w:space="0"/>
              <w:right w:val="single" w:color="auto" w:sz="4" w:space="0"/>
            </w:tcBorders>
            <w:shd w:val="clear" w:color="auto" w:fill="auto"/>
            <w:vAlign w:val="center"/>
          </w:tcPr>
          <w:p w14:paraId="7CE042F5">
            <w:pPr>
              <w:widowControl/>
              <w:jc w:val="left"/>
              <w:rPr>
                <w:rFonts w:ascii="宋体" w:hAnsi="宋体" w:cs="宋体"/>
                <w:color w:val="000000"/>
                <w:kern w:val="0"/>
                <w:sz w:val="18"/>
                <w:szCs w:val="18"/>
              </w:rPr>
            </w:pPr>
          </w:p>
        </w:tc>
        <w:tc>
          <w:tcPr>
            <w:tcW w:w="999" w:type="dxa"/>
            <w:tcBorders>
              <w:top w:val="nil"/>
              <w:left w:val="nil"/>
              <w:bottom w:val="single" w:color="auto" w:sz="4" w:space="0"/>
              <w:right w:val="single" w:color="auto" w:sz="4" w:space="0"/>
            </w:tcBorders>
            <w:shd w:val="clear" w:color="auto" w:fill="auto"/>
            <w:vAlign w:val="center"/>
          </w:tcPr>
          <w:p w14:paraId="6B603B6D">
            <w:pPr>
              <w:widowControl/>
              <w:jc w:val="left"/>
              <w:rPr>
                <w:rFonts w:ascii="宋体" w:hAnsi="宋体" w:cs="宋体"/>
                <w:color w:val="000000"/>
                <w:kern w:val="0"/>
                <w:sz w:val="18"/>
                <w:szCs w:val="18"/>
              </w:rPr>
            </w:pPr>
          </w:p>
        </w:tc>
      </w:tr>
      <w:tr w14:paraId="60905879">
        <w:tblPrEx>
          <w:tblCellMar>
            <w:top w:w="0" w:type="dxa"/>
            <w:left w:w="108" w:type="dxa"/>
            <w:bottom w:w="0" w:type="dxa"/>
            <w:right w:w="108" w:type="dxa"/>
          </w:tblCellMar>
        </w:tblPrEx>
        <w:trPr>
          <w:trHeight w:val="492" w:hRule="atLeast"/>
        </w:trPr>
        <w:tc>
          <w:tcPr>
            <w:tcW w:w="2401" w:type="dxa"/>
            <w:gridSpan w:val="2"/>
            <w:tcBorders>
              <w:top w:val="nil"/>
              <w:left w:val="single" w:color="auto" w:sz="4" w:space="0"/>
              <w:bottom w:val="nil"/>
              <w:right w:val="single" w:color="auto" w:sz="4" w:space="0"/>
            </w:tcBorders>
            <w:shd w:val="clear" w:color="auto" w:fill="auto"/>
            <w:vAlign w:val="bottom"/>
          </w:tcPr>
          <w:p w14:paraId="6E40EF0F">
            <w:pPr>
              <w:widowControl/>
              <w:jc w:val="center"/>
              <w:rPr>
                <w:rFonts w:ascii="宋体" w:hAnsi="宋体" w:cs="宋体"/>
                <w:color w:val="000000"/>
                <w:kern w:val="0"/>
                <w:sz w:val="18"/>
                <w:szCs w:val="18"/>
              </w:rPr>
            </w:pPr>
            <w:r>
              <w:rPr>
                <w:rFonts w:hint="eastAsia" w:ascii="宋体" w:hAnsi="宋体" w:cs="宋体"/>
                <w:color w:val="000000"/>
                <w:kern w:val="0"/>
                <w:sz w:val="18"/>
                <w:szCs w:val="18"/>
              </w:rPr>
              <w:t>人员经费合计</w:t>
            </w:r>
          </w:p>
        </w:tc>
        <w:tc>
          <w:tcPr>
            <w:tcW w:w="1069" w:type="dxa"/>
            <w:tcBorders>
              <w:top w:val="nil"/>
              <w:left w:val="nil"/>
              <w:bottom w:val="nil"/>
              <w:right w:val="single" w:color="auto" w:sz="4" w:space="0"/>
            </w:tcBorders>
            <w:shd w:val="clear" w:color="auto" w:fill="auto"/>
            <w:vAlign w:val="bottom"/>
          </w:tcPr>
          <w:p w14:paraId="69603931">
            <w:pPr>
              <w:widowControl/>
              <w:jc w:val="center"/>
              <w:rPr>
                <w:rFonts w:ascii="宋体" w:hAnsi="宋体" w:cs="宋体"/>
                <w:color w:val="000000"/>
                <w:kern w:val="0"/>
                <w:sz w:val="18"/>
                <w:szCs w:val="18"/>
              </w:rPr>
            </w:pPr>
            <w:r>
              <w:rPr>
                <w:rFonts w:hint="eastAsia" w:ascii="宋体" w:hAnsi="宋体" w:cs="宋体"/>
                <w:color w:val="000000"/>
                <w:kern w:val="0"/>
                <w:sz w:val="18"/>
                <w:szCs w:val="18"/>
              </w:rPr>
              <w:t>383.74</w:t>
            </w:r>
          </w:p>
        </w:tc>
        <w:tc>
          <w:tcPr>
            <w:tcW w:w="5607" w:type="dxa"/>
            <w:gridSpan w:val="5"/>
            <w:tcBorders>
              <w:top w:val="nil"/>
              <w:left w:val="nil"/>
              <w:bottom w:val="nil"/>
              <w:right w:val="single" w:color="auto" w:sz="4" w:space="0"/>
            </w:tcBorders>
            <w:shd w:val="clear" w:color="auto" w:fill="auto"/>
            <w:vAlign w:val="bottom"/>
          </w:tcPr>
          <w:p w14:paraId="2FB5FF3A">
            <w:pPr>
              <w:widowControl/>
              <w:jc w:val="center"/>
              <w:rPr>
                <w:rFonts w:ascii="宋体" w:hAnsi="宋体" w:cs="宋体"/>
                <w:color w:val="000000"/>
                <w:kern w:val="0"/>
                <w:sz w:val="18"/>
                <w:szCs w:val="18"/>
              </w:rPr>
            </w:pPr>
            <w:r>
              <w:rPr>
                <w:rFonts w:hint="eastAsia" w:ascii="宋体" w:hAnsi="宋体" w:cs="宋体"/>
                <w:color w:val="000000"/>
                <w:kern w:val="0"/>
                <w:sz w:val="18"/>
                <w:szCs w:val="18"/>
              </w:rPr>
              <w:t>公用经费合计</w:t>
            </w:r>
          </w:p>
        </w:tc>
        <w:tc>
          <w:tcPr>
            <w:tcW w:w="999" w:type="dxa"/>
            <w:tcBorders>
              <w:top w:val="nil"/>
              <w:left w:val="nil"/>
              <w:bottom w:val="nil"/>
              <w:right w:val="single" w:color="auto" w:sz="4" w:space="0"/>
            </w:tcBorders>
            <w:shd w:val="clear" w:color="auto" w:fill="auto"/>
            <w:vAlign w:val="bottom"/>
          </w:tcPr>
          <w:p w14:paraId="0F2EE409">
            <w:pPr>
              <w:widowControl/>
              <w:jc w:val="center"/>
              <w:rPr>
                <w:rFonts w:ascii="宋体" w:hAnsi="宋体" w:cs="宋体"/>
                <w:color w:val="000000"/>
                <w:kern w:val="0"/>
                <w:sz w:val="18"/>
                <w:szCs w:val="18"/>
              </w:rPr>
            </w:pPr>
            <w:r>
              <w:rPr>
                <w:rFonts w:hint="eastAsia" w:ascii="宋体" w:hAnsi="宋体" w:cs="宋体"/>
                <w:color w:val="000000"/>
                <w:kern w:val="0"/>
                <w:sz w:val="18"/>
                <w:szCs w:val="18"/>
              </w:rPr>
              <w:t>3.96</w:t>
            </w:r>
          </w:p>
        </w:tc>
      </w:tr>
      <w:tr w14:paraId="0C9BA44C">
        <w:tblPrEx>
          <w:tblCellMar>
            <w:top w:w="0" w:type="dxa"/>
            <w:left w:w="108" w:type="dxa"/>
            <w:bottom w:w="0" w:type="dxa"/>
            <w:right w:w="108" w:type="dxa"/>
          </w:tblCellMar>
        </w:tblPrEx>
        <w:trPr>
          <w:trHeight w:val="218" w:hRule="atLeast"/>
        </w:trPr>
        <w:tc>
          <w:tcPr>
            <w:tcW w:w="2401" w:type="dxa"/>
            <w:gridSpan w:val="2"/>
            <w:tcBorders>
              <w:top w:val="nil"/>
              <w:left w:val="single" w:color="auto" w:sz="4" w:space="0"/>
              <w:bottom w:val="single" w:color="auto" w:sz="4" w:space="0"/>
              <w:right w:val="single" w:color="auto" w:sz="4" w:space="0"/>
            </w:tcBorders>
            <w:shd w:val="clear" w:color="auto" w:fill="auto"/>
            <w:vAlign w:val="center"/>
          </w:tcPr>
          <w:p w14:paraId="6E81F235">
            <w:pPr>
              <w:widowControl/>
              <w:jc w:val="both"/>
              <w:rPr>
                <w:rFonts w:ascii="宋体" w:hAnsi="宋体" w:cs="宋体"/>
                <w:color w:val="000000"/>
                <w:kern w:val="0"/>
                <w:sz w:val="18"/>
                <w:szCs w:val="18"/>
              </w:rPr>
            </w:pPr>
          </w:p>
        </w:tc>
        <w:tc>
          <w:tcPr>
            <w:tcW w:w="1069" w:type="dxa"/>
            <w:tcBorders>
              <w:top w:val="nil"/>
              <w:left w:val="nil"/>
              <w:bottom w:val="single" w:color="auto" w:sz="4" w:space="0"/>
              <w:right w:val="single" w:color="auto" w:sz="4" w:space="0"/>
            </w:tcBorders>
            <w:shd w:val="clear" w:color="auto" w:fill="auto"/>
            <w:vAlign w:val="center"/>
          </w:tcPr>
          <w:p w14:paraId="72E835D1">
            <w:pPr>
              <w:widowControl/>
              <w:rPr>
                <w:rFonts w:ascii="宋体" w:hAnsi="宋体" w:cs="宋体"/>
                <w:color w:val="000000"/>
                <w:kern w:val="0"/>
                <w:sz w:val="18"/>
                <w:szCs w:val="18"/>
              </w:rPr>
            </w:pPr>
          </w:p>
        </w:tc>
        <w:tc>
          <w:tcPr>
            <w:tcW w:w="5607" w:type="dxa"/>
            <w:gridSpan w:val="5"/>
            <w:tcBorders>
              <w:top w:val="nil"/>
              <w:left w:val="nil"/>
              <w:bottom w:val="single" w:color="auto" w:sz="4" w:space="0"/>
              <w:right w:val="single" w:color="auto" w:sz="4" w:space="0"/>
            </w:tcBorders>
            <w:shd w:val="clear" w:color="auto" w:fill="auto"/>
            <w:vAlign w:val="center"/>
          </w:tcPr>
          <w:p w14:paraId="54F10048">
            <w:pPr>
              <w:widowControl/>
              <w:jc w:val="center"/>
              <w:rPr>
                <w:rFonts w:ascii="宋体" w:hAnsi="宋体" w:cs="宋体"/>
                <w:color w:val="000000"/>
                <w:kern w:val="0"/>
                <w:sz w:val="18"/>
                <w:szCs w:val="18"/>
              </w:rPr>
            </w:pPr>
          </w:p>
        </w:tc>
        <w:tc>
          <w:tcPr>
            <w:tcW w:w="999" w:type="dxa"/>
            <w:tcBorders>
              <w:top w:val="nil"/>
              <w:left w:val="nil"/>
              <w:bottom w:val="single" w:color="auto" w:sz="4" w:space="0"/>
              <w:right w:val="single" w:color="auto" w:sz="4" w:space="0"/>
            </w:tcBorders>
            <w:shd w:val="clear" w:color="auto" w:fill="auto"/>
            <w:vAlign w:val="center"/>
          </w:tcPr>
          <w:p w14:paraId="1BD439F2">
            <w:pPr>
              <w:widowControl/>
              <w:rPr>
                <w:rFonts w:ascii="宋体" w:hAnsi="宋体" w:cs="宋体"/>
                <w:color w:val="000000"/>
                <w:kern w:val="0"/>
                <w:sz w:val="18"/>
                <w:szCs w:val="18"/>
              </w:rPr>
            </w:pPr>
          </w:p>
        </w:tc>
      </w:tr>
    </w:tbl>
    <w:p w14:paraId="52945C5D">
      <w:pPr>
        <w:rPr>
          <w:rFonts w:ascii="黑体" w:hAnsi="黑体" w:eastAsia="黑体"/>
          <w:sz w:val="20"/>
        </w:rPr>
      </w:pPr>
      <w:r>
        <w:rPr>
          <w:rFonts w:hint="eastAsia" w:ascii="黑体" w:hAnsi="黑体" w:eastAsia="黑体"/>
          <w:sz w:val="20"/>
        </w:rPr>
        <w:t>注：本表反映部门本年度</w:t>
      </w:r>
      <w:r>
        <w:rPr>
          <w:rFonts w:hint="eastAsia" w:ascii="宋体" w:hAnsi="宋体" w:cs="宋体"/>
          <w:color w:val="000000"/>
          <w:kern w:val="0"/>
          <w:sz w:val="20"/>
        </w:rPr>
        <w:t>一般公共预算财政拨款基本支出</w:t>
      </w:r>
      <w:r>
        <w:rPr>
          <w:rFonts w:hint="eastAsia" w:ascii="黑体" w:hAnsi="黑体" w:eastAsia="黑体"/>
          <w:sz w:val="20"/>
        </w:rPr>
        <w:t>明细情况</w:t>
      </w:r>
    </w:p>
    <w:p w14:paraId="1751FDDF">
      <w:pPr>
        <w:rPr>
          <w:rFonts w:ascii="黑体" w:hAnsi="黑体" w:eastAsia="黑体"/>
          <w:sz w:val="32"/>
        </w:rPr>
      </w:pPr>
      <w:r>
        <w:rPr>
          <w:rFonts w:hint="eastAsia" w:ascii="黑体" w:hAnsi="黑体" w:eastAsia="黑体"/>
          <w:sz w:val="32"/>
        </w:rPr>
        <w:t>七、政府性基金预算财政拨款收入支出决算表</w:t>
      </w:r>
    </w:p>
    <w:tbl>
      <w:tblPr>
        <w:tblStyle w:val="4"/>
        <w:tblpPr w:leftFromText="180" w:rightFromText="180" w:vertAnchor="text" w:horzAnchor="page" w:tblpX="1310" w:tblpY="661"/>
        <w:tblOverlap w:val="never"/>
        <w:tblW w:w="10092" w:type="dxa"/>
        <w:tblInd w:w="0" w:type="dxa"/>
        <w:tblLayout w:type="fixed"/>
        <w:tblCellMar>
          <w:top w:w="0" w:type="dxa"/>
          <w:left w:w="108" w:type="dxa"/>
          <w:bottom w:w="0" w:type="dxa"/>
          <w:right w:w="108" w:type="dxa"/>
        </w:tblCellMar>
      </w:tblPr>
      <w:tblGrid>
        <w:gridCol w:w="1497"/>
        <w:gridCol w:w="1845"/>
        <w:gridCol w:w="1485"/>
        <w:gridCol w:w="885"/>
        <w:gridCol w:w="690"/>
        <w:gridCol w:w="1178"/>
        <w:gridCol w:w="1080"/>
        <w:gridCol w:w="1432"/>
      </w:tblGrid>
      <w:tr w14:paraId="2E7B7B56">
        <w:tblPrEx>
          <w:tblCellMar>
            <w:top w:w="0" w:type="dxa"/>
            <w:left w:w="108" w:type="dxa"/>
            <w:bottom w:w="0" w:type="dxa"/>
            <w:right w:w="108" w:type="dxa"/>
          </w:tblCellMar>
        </w:tblPrEx>
        <w:trPr>
          <w:trHeight w:val="579" w:hRule="atLeast"/>
        </w:trPr>
        <w:tc>
          <w:tcPr>
            <w:tcW w:w="10092" w:type="dxa"/>
            <w:gridSpan w:val="8"/>
            <w:tcBorders>
              <w:top w:val="nil"/>
              <w:left w:val="nil"/>
              <w:bottom w:val="nil"/>
              <w:right w:val="nil"/>
            </w:tcBorders>
            <w:shd w:val="clear" w:color="auto" w:fill="auto"/>
            <w:noWrap/>
            <w:vAlign w:val="center"/>
          </w:tcPr>
          <w:p w14:paraId="40E71CD8">
            <w:pPr>
              <w:widowControl/>
              <w:jc w:val="center"/>
              <w:rPr>
                <w:rFonts w:ascii="宋体" w:hAnsi="宋体" w:cs="宋体"/>
                <w:color w:val="000000"/>
                <w:kern w:val="0"/>
                <w:sz w:val="32"/>
                <w:szCs w:val="32"/>
              </w:rPr>
            </w:pPr>
            <w:r>
              <w:rPr>
                <w:rFonts w:hint="eastAsia" w:ascii="宋体" w:hAnsi="宋体" w:cs="宋体"/>
                <w:color w:val="000000"/>
                <w:kern w:val="0"/>
                <w:sz w:val="32"/>
                <w:szCs w:val="32"/>
              </w:rPr>
              <w:t>政府性基金预算财政拨款收入支出决算表</w:t>
            </w:r>
          </w:p>
        </w:tc>
      </w:tr>
      <w:tr w14:paraId="68F26C25">
        <w:tblPrEx>
          <w:tblCellMar>
            <w:top w:w="0" w:type="dxa"/>
            <w:left w:w="108" w:type="dxa"/>
            <w:bottom w:w="0" w:type="dxa"/>
            <w:right w:w="108" w:type="dxa"/>
          </w:tblCellMar>
        </w:tblPrEx>
        <w:trPr>
          <w:trHeight w:val="267" w:hRule="atLeast"/>
        </w:trPr>
        <w:tc>
          <w:tcPr>
            <w:tcW w:w="1497" w:type="dxa"/>
            <w:tcBorders>
              <w:top w:val="nil"/>
              <w:left w:val="nil"/>
              <w:bottom w:val="nil"/>
              <w:right w:val="nil"/>
            </w:tcBorders>
            <w:shd w:val="clear" w:color="auto" w:fill="auto"/>
            <w:noWrap/>
            <w:vAlign w:val="center"/>
          </w:tcPr>
          <w:p w14:paraId="38C09EDB">
            <w:pPr>
              <w:widowControl/>
              <w:jc w:val="left"/>
              <w:rPr>
                <w:rFonts w:ascii="宋体" w:hAnsi="宋体" w:cs="宋体"/>
                <w:color w:val="000000"/>
                <w:kern w:val="0"/>
                <w:sz w:val="20"/>
              </w:rPr>
            </w:pPr>
          </w:p>
        </w:tc>
        <w:tc>
          <w:tcPr>
            <w:tcW w:w="1845" w:type="dxa"/>
            <w:tcBorders>
              <w:top w:val="nil"/>
              <w:left w:val="nil"/>
              <w:bottom w:val="nil"/>
              <w:right w:val="nil"/>
            </w:tcBorders>
            <w:shd w:val="clear" w:color="auto" w:fill="auto"/>
            <w:noWrap/>
            <w:vAlign w:val="center"/>
          </w:tcPr>
          <w:p w14:paraId="43520012">
            <w:pPr>
              <w:widowControl/>
              <w:jc w:val="center"/>
              <w:rPr>
                <w:rFonts w:ascii="宋体" w:hAnsi="宋体" w:cs="宋体"/>
                <w:color w:val="000000"/>
                <w:kern w:val="0"/>
                <w:sz w:val="20"/>
              </w:rPr>
            </w:pPr>
          </w:p>
        </w:tc>
        <w:tc>
          <w:tcPr>
            <w:tcW w:w="1485" w:type="dxa"/>
            <w:tcBorders>
              <w:top w:val="nil"/>
              <w:left w:val="nil"/>
              <w:bottom w:val="nil"/>
              <w:right w:val="nil"/>
            </w:tcBorders>
            <w:shd w:val="clear" w:color="auto" w:fill="auto"/>
            <w:noWrap/>
            <w:vAlign w:val="center"/>
          </w:tcPr>
          <w:p w14:paraId="033E1A27">
            <w:pPr>
              <w:widowControl/>
              <w:jc w:val="center"/>
              <w:rPr>
                <w:rFonts w:ascii="宋体" w:hAnsi="宋体" w:cs="宋体"/>
                <w:color w:val="000000"/>
                <w:kern w:val="0"/>
                <w:sz w:val="20"/>
              </w:rPr>
            </w:pPr>
          </w:p>
        </w:tc>
        <w:tc>
          <w:tcPr>
            <w:tcW w:w="885" w:type="dxa"/>
            <w:tcBorders>
              <w:top w:val="nil"/>
              <w:left w:val="nil"/>
              <w:bottom w:val="nil"/>
              <w:right w:val="nil"/>
            </w:tcBorders>
            <w:shd w:val="clear" w:color="auto" w:fill="auto"/>
            <w:noWrap/>
            <w:vAlign w:val="center"/>
          </w:tcPr>
          <w:p w14:paraId="7D2580E2">
            <w:pPr>
              <w:widowControl/>
              <w:jc w:val="center"/>
              <w:rPr>
                <w:rFonts w:ascii="宋体" w:hAnsi="宋体" w:cs="宋体"/>
                <w:color w:val="000000"/>
                <w:kern w:val="0"/>
                <w:sz w:val="20"/>
              </w:rPr>
            </w:pPr>
          </w:p>
        </w:tc>
        <w:tc>
          <w:tcPr>
            <w:tcW w:w="690" w:type="dxa"/>
            <w:tcBorders>
              <w:top w:val="nil"/>
              <w:left w:val="nil"/>
              <w:bottom w:val="nil"/>
              <w:right w:val="nil"/>
            </w:tcBorders>
            <w:shd w:val="clear" w:color="auto" w:fill="auto"/>
            <w:vAlign w:val="center"/>
          </w:tcPr>
          <w:p w14:paraId="5C925022">
            <w:pPr>
              <w:widowControl/>
              <w:jc w:val="left"/>
              <w:rPr>
                <w:rFonts w:ascii="宋体" w:hAnsi="宋体" w:cs="宋体"/>
                <w:color w:val="000000"/>
                <w:kern w:val="0"/>
                <w:sz w:val="22"/>
              </w:rPr>
            </w:pPr>
          </w:p>
        </w:tc>
        <w:tc>
          <w:tcPr>
            <w:tcW w:w="1178" w:type="dxa"/>
            <w:tcBorders>
              <w:top w:val="nil"/>
              <w:left w:val="nil"/>
              <w:bottom w:val="nil"/>
              <w:right w:val="nil"/>
            </w:tcBorders>
            <w:shd w:val="clear" w:color="auto" w:fill="auto"/>
            <w:vAlign w:val="center"/>
          </w:tcPr>
          <w:p w14:paraId="066CF3E8">
            <w:pPr>
              <w:widowControl/>
              <w:jc w:val="left"/>
              <w:rPr>
                <w:rFonts w:ascii="宋体" w:hAnsi="宋体" w:cs="宋体"/>
                <w:color w:val="000000"/>
                <w:kern w:val="0"/>
                <w:sz w:val="22"/>
              </w:rPr>
            </w:pPr>
          </w:p>
        </w:tc>
        <w:tc>
          <w:tcPr>
            <w:tcW w:w="1080" w:type="dxa"/>
            <w:tcBorders>
              <w:top w:val="nil"/>
              <w:left w:val="nil"/>
              <w:bottom w:val="nil"/>
              <w:right w:val="nil"/>
            </w:tcBorders>
            <w:shd w:val="clear" w:color="auto" w:fill="auto"/>
            <w:vAlign w:val="center"/>
          </w:tcPr>
          <w:p w14:paraId="128198D2">
            <w:pPr>
              <w:widowControl/>
              <w:jc w:val="left"/>
              <w:rPr>
                <w:rFonts w:ascii="宋体" w:hAnsi="宋体" w:cs="宋体"/>
                <w:color w:val="000000"/>
                <w:kern w:val="0"/>
                <w:sz w:val="22"/>
              </w:rPr>
            </w:pPr>
          </w:p>
        </w:tc>
        <w:tc>
          <w:tcPr>
            <w:tcW w:w="1432" w:type="dxa"/>
            <w:tcBorders>
              <w:top w:val="nil"/>
              <w:left w:val="nil"/>
              <w:bottom w:val="nil"/>
              <w:right w:val="nil"/>
            </w:tcBorders>
            <w:shd w:val="clear" w:color="auto" w:fill="auto"/>
            <w:noWrap/>
            <w:vAlign w:val="center"/>
          </w:tcPr>
          <w:p w14:paraId="23D01666">
            <w:pPr>
              <w:widowControl/>
              <w:jc w:val="right"/>
              <w:rPr>
                <w:rFonts w:ascii="宋体" w:hAnsi="宋体" w:cs="宋体"/>
                <w:color w:val="000000"/>
                <w:kern w:val="0"/>
                <w:sz w:val="20"/>
              </w:rPr>
            </w:pPr>
            <w:r>
              <w:rPr>
                <w:rFonts w:hint="eastAsia" w:ascii="宋体" w:hAnsi="宋体" w:cs="宋体"/>
                <w:color w:val="000000"/>
                <w:kern w:val="0"/>
                <w:sz w:val="20"/>
              </w:rPr>
              <w:t>公开07表</w:t>
            </w:r>
          </w:p>
        </w:tc>
      </w:tr>
      <w:tr w14:paraId="5BC9CC49">
        <w:tblPrEx>
          <w:tblCellMar>
            <w:top w:w="0" w:type="dxa"/>
            <w:left w:w="108" w:type="dxa"/>
            <w:bottom w:w="0" w:type="dxa"/>
            <w:right w:w="108" w:type="dxa"/>
          </w:tblCellMar>
        </w:tblPrEx>
        <w:trPr>
          <w:trHeight w:val="285" w:hRule="atLeast"/>
        </w:trPr>
        <w:tc>
          <w:tcPr>
            <w:tcW w:w="5712" w:type="dxa"/>
            <w:gridSpan w:val="4"/>
            <w:tcBorders>
              <w:top w:val="nil"/>
              <w:left w:val="nil"/>
              <w:bottom w:val="nil"/>
              <w:right w:val="nil"/>
            </w:tcBorders>
            <w:shd w:val="clear" w:color="auto" w:fill="auto"/>
            <w:noWrap/>
            <w:vAlign w:val="center"/>
          </w:tcPr>
          <w:p w14:paraId="7A9CD6A6">
            <w:pPr>
              <w:widowControl/>
              <w:rPr>
                <w:rFonts w:ascii="宋体" w:hAnsi="宋体" w:cs="宋体"/>
                <w:color w:val="000000"/>
                <w:kern w:val="0"/>
                <w:sz w:val="20"/>
              </w:rPr>
            </w:pPr>
            <w:r>
              <w:rPr>
                <w:rFonts w:hint="eastAsia" w:ascii="宋体" w:hAnsi="宋体" w:cs="宋体"/>
                <w:color w:val="000000"/>
                <w:kern w:val="0"/>
                <w:sz w:val="20"/>
              </w:rPr>
              <w:t>部门：</w:t>
            </w:r>
            <w:r>
              <w:rPr>
                <w:rFonts w:hint="eastAsia" w:ascii="宋体" w:hAnsi="宋体" w:cs="宋体"/>
                <w:color w:val="000000"/>
                <w:kern w:val="0"/>
                <w:sz w:val="22"/>
                <w:szCs w:val="22"/>
              </w:rPr>
              <w:t>通化市科技创业服务中心</w:t>
            </w:r>
            <w:r>
              <w:rPr>
                <w:rFonts w:hint="eastAsia" w:ascii="宋体" w:hAnsi="宋体" w:cs="宋体"/>
                <w:color w:val="000000"/>
                <w:kern w:val="0"/>
                <w:sz w:val="22"/>
              </w:rPr>
              <w:t xml:space="preserve"> </w:t>
            </w:r>
          </w:p>
        </w:tc>
        <w:tc>
          <w:tcPr>
            <w:tcW w:w="690" w:type="dxa"/>
            <w:tcBorders>
              <w:top w:val="nil"/>
              <w:left w:val="nil"/>
              <w:bottom w:val="nil"/>
              <w:right w:val="nil"/>
            </w:tcBorders>
            <w:shd w:val="clear" w:color="auto" w:fill="auto"/>
            <w:vAlign w:val="center"/>
          </w:tcPr>
          <w:p w14:paraId="5AD0E721">
            <w:pPr>
              <w:widowControl/>
              <w:jc w:val="left"/>
              <w:rPr>
                <w:rFonts w:ascii="宋体" w:hAnsi="宋体" w:cs="宋体"/>
                <w:color w:val="000000"/>
                <w:kern w:val="0"/>
                <w:sz w:val="22"/>
              </w:rPr>
            </w:pPr>
          </w:p>
        </w:tc>
        <w:tc>
          <w:tcPr>
            <w:tcW w:w="1178" w:type="dxa"/>
            <w:tcBorders>
              <w:top w:val="nil"/>
              <w:left w:val="nil"/>
              <w:bottom w:val="nil"/>
              <w:right w:val="nil"/>
            </w:tcBorders>
            <w:shd w:val="clear" w:color="auto" w:fill="auto"/>
            <w:vAlign w:val="center"/>
          </w:tcPr>
          <w:p w14:paraId="32939C9D">
            <w:pPr>
              <w:widowControl/>
              <w:jc w:val="left"/>
              <w:rPr>
                <w:rFonts w:ascii="宋体" w:hAnsi="宋体" w:cs="宋体"/>
                <w:color w:val="000000"/>
                <w:kern w:val="0"/>
                <w:sz w:val="22"/>
              </w:rPr>
            </w:pPr>
          </w:p>
        </w:tc>
        <w:tc>
          <w:tcPr>
            <w:tcW w:w="1080" w:type="dxa"/>
            <w:tcBorders>
              <w:top w:val="nil"/>
              <w:left w:val="nil"/>
              <w:bottom w:val="nil"/>
              <w:right w:val="nil"/>
            </w:tcBorders>
            <w:shd w:val="clear" w:color="auto" w:fill="auto"/>
            <w:vAlign w:val="center"/>
          </w:tcPr>
          <w:p w14:paraId="1D219A5C">
            <w:pPr>
              <w:widowControl/>
              <w:jc w:val="left"/>
              <w:rPr>
                <w:rFonts w:ascii="宋体" w:hAnsi="宋体" w:cs="宋体"/>
                <w:color w:val="000000"/>
                <w:kern w:val="0"/>
                <w:sz w:val="22"/>
              </w:rPr>
            </w:pPr>
          </w:p>
        </w:tc>
        <w:tc>
          <w:tcPr>
            <w:tcW w:w="1432" w:type="dxa"/>
            <w:tcBorders>
              <w:top w:val="nil"/>
              <w:left w:val="nil"/>
              <w:bottom w:val="nil"/>
              <w:right w:val="nil"/>
            </w:tcBorders>
            <w:shd w:val="clear" w:color="auto" w:fill="auto"/>
            <w:noWrap/>
            <w:vAlign w:val="center"/>
          </w:tcPr>
          <w:p w14:paraId="64E12B55">
            <w:pPr>
              <w:widowControl/>
              <w:jc w:val="right"/>
              <w:rPr>
                <w:rFonts w:ascii="宋体" w:hAnsi="宋体" w:cs="宋体"/>
                <w:color w:val="000000"/>
                <w:kern w:val="0"/>
                <w:sz w:val="20"/>
              </w:rPr>
            </w:pPr>
            <w:r>
              <w:rPr>
                <w:rFonts w:hint="eastAsia" w:ascii="宋体" w:hAnsi="宋体" w:cs="宋体"/>
                <w:color w:val="000000"/>
                <w:kern w:val="0"/>
                <w:sz w:val="20"/>
              </w:rPr>
              <w:t>金额：万元</w:t>
            </w:r>
          </w:p>
        </w:tc>
      </w:tr>
      <w:tr w14:paraId="3BEABB2C">
        <w:tblPrEx>
          <w:tblCellMar>
            <w:top w:w="0" w:type="dxa"/>
            <w:left w:w="108" w:type="dxa"/>
            <w:bottom w:w="0" w:type="dxa"/>
            <w:right w:w="108" w:type="dxa"/>
          </w:tblCellMar>
        </w:tblPrEx>
        <w:trPr>
          <w:trHeight w:val="355" w:hRule="atLeast"/>
        </w:trPr>
        <w:tc>
          <w:tcPr>
            <w:tcW w:w="33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CE729">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w:t>
            </w:r>
          </w:p>
        </w:tc>
        <w:tc>
          <w:tcPr>
            <w:tcW w:w="14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9968D61">
            <w:pPr>
              <w:widowControl/>
              <w:jc w:val="center"/>
              <w:rPr>
                <w:rFonts w:ascii="宋体" w:hAnsi="宋体" w:cs="宋体"/>
                <w:color w:val="000000"/>
                <w:kern w:val="0"/>
                <w:sz w:val="16"/>
                <w:szCs w:val="16"/>
              </w:rPr>
            </w:pPr>
            <w:r>
              <w:rPr>
                <w:rFonts w:hint="eastAsia" w:ascii="宋体" w:hAnsi="宋体" w:cs="宋体"/>
                <w:color w:val="000000"/>
                <w:kern w:val="0"/>
                <w:sz w:val="16"/>
                <w:szCs w:val="16"/>
              </w:rPr>
              <w:t>年初结转和结余</w:t>
            </w:r>
          </w:p>
        </w:tc>
        <w:tc>
          <w:tcPr>
            <w:tcW w:w="8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AED0587">
            <w:pPr>
              <w:widowControl/>
              <w:jc w:val="center"/>
              <w:rPr>
                <w:rFonts w:ascii="宋体" w:hAnsi="宋体" w:cs="宋体"/>
                <w:color w:val="000000"/>
                <w:kern w:val="0"/>
                <w:sz w:val="16"/>
                <w:szCs w:val="16"/>
              </w:rPr>
            </w:pPr>
            <w:r>
              <w:rPr>
                <w:rFonts w:hint="eastAsia" w:ascii="宋体" w:hAnsi="宋体" w:cs="宋体"/>
                <w:color w:val="000000"/>
                <w:kern w:val="0"/>
                <w:sz w:val="16"/>
                <w:szCs w:val="16"/>
              </w:rPr>
              <w:t>本年收入</w:t>
            </w:r>
          </w:p>
        </w:tc>
        <w:tc>
          <w:tcPr>
            <w:tcW w:w="2948" w:type="dxa"/>
            <w:gridSpan w:val="3"/>
            <w:tcBorders>
              <w:top w:val="single" w:color="auto" w:sz="4" w:space="0"/>
              <w:left w:val="nil"/>
              <w:bottom w:val="single" w:color="auto" w:sz="4" w:space="0"/>
              <w:right w:val="single" w:color="000000" w:sz="4" w:space="0"/>
            </w:tcBorders>
            <w:shd w:val="clear" w:color="auto" w:fill="auto"/>
            <w:vAlign w:val="center"/>
          </w:tcPr>
          <w:p w14:paraId="0760A2B5">
            <w:pPr>
              <w:widowControl/>
              <w:jc w:val="center"/>
              <w:rPr>
                <w:rFonts w:ascii="宋体" w:hAnsi="宋体" w:cs="宋体"/>
                <w:color w:val="000000"/>
                <w:kern w:val="0"/>
                <w:sz w:val="16"/>
                <w:szCs w:val="16"/>
              </w:rPr>
            </w:pPr>
            <w:r>
              <w:rPr>
                <w:rFonts w:hint="eastAsia" w:ascii="宋体" w:hAnsi="宋体" w:cs="宋体"/>
                <w:color w:val="000000"/>
                <w:kern w:val="0"/>
                <w:sz w:val="16"/>
                <w:szCs w:val="16"/>
              </w:rPr>
              <w:t>本年支出</w:t>
            </w:r>
          </w:p>
        </w:tc>
        <w:tc>
          <w:tcPr>
            <w:tcW w:w="143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DBFA90A">
            <w:pPr>
              <w:widowControl/>
              <w:jc w:val="center"/>
              <w:rPr>
                <w:rFonts w:ascii="宋体" w:hAnsi="宋体" w:cs="宋体"/>
                <w:color w:val="000000"/>
                <w:kern w:val="0"/>
                <w:sz w:val="16"/>
                <w:szCs w:val="16"/>
              </w:rPr>
            </w:pPr>
            <w:r>
              <w:rPr>
                <w:rFonts w:hint="eastAsia" w:ascii="宋体" w:hAnsi="宋体" w:cs="宋体"/>
                <w:color w:val="000000"/>
                <w:kern w:val="0"/>
                <w:sz w:val="16"/>
                <w:szCs w:val="16"/>
              </w:rPr>
              <w:t>年末结转和结余</w:t>
            </w:r>
          </w:p>
        </w:tc>
      </w:tr>
      <w:tr w14:paraId="48CE3E36">
        <w:tblPrEx>
          <w:tblCellMar>
            <w:top w:w="0" w:type="dxa"/>
            <w:left w:w="108" w:type="dxa"/>
            <w:bottom w:w="0" w:type="dxa"/>
            <w:right w:w="108" w:type="dxa"/>
          </w:tblCellMar>
        </w:tblPrEx>
        <w:trPr>
          <w:trHeight w:val="369" w:hRule="atLeast"/>
        </w:trPr>
        <w:tc>
          <w:tcPr>
            <w:tcW w:w="1497" w:type="dxa"/>
            <w:tcBorders>
              <w:top w:val="nil"/>
              <w:left w:val="single" w:color="auto" w:sz="4" w:space="0"/>
              <w:bottom w:val="single" w:color="auto" w:sz="4" w:space="0"/>
              <w:right w:val="single" w:color="auto" w:sz="4" w:space="0"/>
            </w:tcBorders>
            <w:shd w:val="clear" w:color="auto" w:fill="auto"/>
            <w:vAlign w:val="center"/>
          </w:tcPr>
          <w:p w14:paraId="206B89FC">
            <w:pPr>
              <w:widowControl/>
              <w:rPr>
                <w:rFonts w:ascii="宋体" w:hAnsi="宋体" w:cs="宋体"/>
                <w:color w:val="000000"/>
                <w:kern w:val="0"/>
                <w:sz w:val="16"/>
                <w:szCs w:val="16"/>
              </w:rPr>
            </w:pPr>
            <w:r>
              <w:rPr>
                <w:rFonts w:hint="eastAsia" w:ascii="宋体" w:hAnsi="宋体" w:cs="宋体"/>
                <w:color w:val="000000"/>
                <w:kern w:val="0"/>
                <w:sz w:val="16"/>
                <w:szCs w:val="16"/>
              </w:rPr>
              <w:t>功能分类科目编码</w:t>
            </w:r>
          </w:p>
        </w:tc>
        <w:tc>
          <w:tcPr>
            <w:tcW w:w="1845" w:type="dxa"/>
            <w:tcBorders>
              <w:top w:val="nil"/>
              <w:left w:val="nil"/>
              <w:bottom w:val="single" w:color="auto" w:sz="4" w:space="0"/>
              <w:right w:val="single" w:color="auto" w:sz="4" w:space="0"/>
            </w:tcBorders>
            <w:shd w:val="clear" w:color="auto" w:fill="auto"/>
            <w:vAlign w:val="center"/>
          </w:tcPr>
          <w:p w14:paraId="7843DDFC">
            <w:pPr>
              <w:widowControl/>
              <w:jc w:val="center"/>
              <w:rPr>
                <w:rFonts w:ascii="宋体" w:hAnsi="宋体" w:cs="宋体"/>
                <w:color w:val="000000"/>
                <w:kern w:val="0"/>
                <w:sz w:val="16"/>
                <w:szCs w:val="16"/>
              </w:rPr>
            </w:pPr>
            <w:r>
              <w:rPr>
                <w:rFonts w:hint="eastAsia" w:ascii="宋体" w:hAnsi="宋体" w:cs="宋体"/>
                <w:color w:val="000000"/>
                <w:kern w:val="0"/>
                <w:sz w:val="16"/>
                <w:szCs w:val="16"/>
              </w:rPr>
              <w:t>科目名称</w:t>
            </w:r>
          </w:p>
        </w:tc>
        <w:tc>
          <w:tcPr>
            <w:tcW w:w="1485" w:type="dxa"/>
            <w:vMerge w:val="continue"/>
            <w:tcBorders>
              <w:top w:val="single" w:color="auto" w:sz="4" w:space="0"/>
              <w:left w:val="single" w:color="auto" w:sz="4" w:space="0"/>
              <w:bottom w:val="single" w:color="000000" w:sz="4" w:space="0"/>
              <w:right w:val="single" w:color="auto" w:sz="4" w:space="0"/>
            </w:tcBorders>
            <w:vAlign w:val="center"/>
          </w:tcPr>
          <w:p w14:paraId="1732999E">
            <w:pPr>
              <w:widowControl/>
              <w:jc w:val="left"/>
              <w:rPr>
                <w:rFonts w:ascii="宋体" w:hAnsi="宋体" w:cs="宋体"/>
                <w:color w:val="000000"/>
                <w:kern w:val="0"/>
                <w:sz w:val="16"/>
                <w:szCs w:val="16"/>
              </w:rPr>
            </w:pPr>
          </w:p>
        </w:tc>
        <w:tc>
          <w:tcPr>
            <w:tcW w:w="885" w:type="dxa"/>
            <w:vMerge w:val="continue"/>
            <w:tcBorders>
              <w:top w:val="single" w:color="auto" w:sz="4" w:space="0"/>
              <w:left w:val="single" w:color="auto" w:sz="4" w:space="0"/>
              <w:bottom w:val="single" w:color="000000" w:sz="4" w:space="0"/>
              <w:right w:val="single" w:color="auto" w:sz="4" w:space="0"/>
            </w:tcBorders>
            <w:vAlign w:val="center"/>
          </w:tcPr>
          <w:p w14:paraId="474F7EC4">
            <w:pPr>
              <w:widowControl/>
              <w:jc w:val="left"/>
              <w:rPr>
                <w:rFonts w:ascii="宋体" w:hAnsi="宋体" w:cs="宋体"/>
                <w:color w:val="000000"/>
                <w:kern w:val="0"/>
                <w:sz w:val="16"/>
                <w:szCs w:val="16"/>
              </w:rPr>
            </w:pPr>
          </w:p>
        </w:tc>
        <w:tc>
          <w:tcPr>
            <w:tcW w:w="690" w:type="dxa"/>
            <w:tcBorders>
              <w:top w:val="nil"/>
              <w:left w:val="nil"/>
              <w:bottom w:val="single" w:color="auto" w:sz="4" w:space="0"/>
              <w:right w:val="single" w:color="auto" w:sz="4" w:space="0"/>
            </w:tcBorders>
            <w:shd w:val="clear" w:color="auto" w:fill="auto"/>
            <w:vAlign w:val="center"/>
          </w:tcPr>
          <w:p w14:paraId="5AD808F4">
            <w:pPr>
              <w:widowControl/>
              <w:jc w:val="center"/>
              <w:rPr>
                <w:rFonts w:ascii="宋体" w:hAnsi="宋体" w:cs="宋体"/>
                <w:color w:val="000000"/>
                <w:kern w:val="0"/>
                <w:sz w:val="16"/>
                <w:szCs w:val="16"/>
              </w:rPr>
            </w:pPr>
            <w:r>
              <w:rPr>
                <w:rFonts w:hint="eastAsia" w:ascii="宋体" w:hAnsi="宋体" w:cs="宋体"/>
                <w:color w:val="000000"/>
                <w:kern w:val="0"/>
                <w:sz w:val="16"/>
                <w:szCs w:val="16"/>
              </w:rPr>
              <w:t>小计</w:t>
            </w:r>
          </w:p>
        </w:tc>
        <w:tc>
          <w:tcPr>
            <w:tcW w:w="1178" w:type="dxa"/>
            <w:tcBorders>
              <w:top w:val="nil"/>
              <w:left w:val="nil"/>
              <w:bottom w:val="single" w:color="auto" w:sz="4" w:space="0"/>
              <w:right w:val="single" w:color="auto" w:sz="4" w:space="0"/>
            </w:tcBorders>
            <w:shd w:val="clear" w:color="auto" w:fill="auto"/>
            <w:vAlign w:val="center"/>
          </w:tcPr>
          <w:p w14:paraId="25B70BC3">
            <w:pPr>
              <w:widowControl/>
              <w:jc w:val="center"/>
              <w:rPr>
                <w:rFonts w:ascii="宋体" w:hAnsi="宋体" w:cs="宋体"/>
                <w:color w:val="000000"/>
                <w:kern w:val="0"/>
                <w:sz w:val="16"/>
                <w:szCs w:val="16"/>
              </w:rPr>
            </w:pPr>
            <w:r>
              <w:rPr>
                <w:rFonts w:hint="eastAsia" w:ascii="宋体" w:hAnsi="宋体" w:cs="宋体"/>
                <w:color w:val="000000"/>
                <w:kern w:val="0"/>
                <w:sz w:val="16"/>
                <w:szCs w:val="16"/>
              </w:rPr>
              <w:t>基本支出</w:t>
            </w:r>
          </w:p>
        </w:tc>
        <w:tc>
          <w:tcPr>
            <w:tcW w:w="1080" w:type="dxa"/>
            <w:tcBorders>
              <w:top w:val="nil"/>
              <w:left w:val="nil"/>
              <w:bottom w:val="single" w:color="auto" w:sz="4" w:space="0"/>
              <w:right w:val="single" w:color="auto" w:sz="4" w:space="0"/>
            </w:tcBorders>
            <w:shd w:val="clear" w:color="auto" w:fill="auto"/>
            <w:vAlign w:val="center"/>
          </w:tcPr>
          <w:p w14:paraId="46D2D925">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项目支出</w:t>
            </w:r>
          </w:p>
        </w:tc>
        <w:tc>
          <w:tcPr>
            <w:tcW w:w="1432" w:type="dxa"/>
            <w:vMerge w:val="continue"/>
            <w:tcBorders>
              <w:top w:val="single" w:color="auto" w:sz="4" w:space="0"/>
              <w:left w:val="single" w:color="auto" w:sz="4" w:space="0"/>
              <w:bottom w:val="single" w:color="000000" w:sz="4" w:space="0"/>
              <w:right w:val="single" w:color="auto" w:sz="4" w:space="0"/>
            </w:tcBorders>
            <w:vAlign w:val="center"/>
          </w:tcPr>
          <w:p w14:paraId="7A8E22FD">
            <w:pPr>
              <w:widowControl/>
              <w:jc w:val="left"/>
              <w:rPr>
                <w:rFonts w:ascii="宋体" w:hAnsi="宋体" w:cs="宋体"/>
                <w:color w:val="000000"/>
                <w:kern w:val="0"/>
                <w:sz w:val="16"/>
                <w:szCs w:val="16"/>
              </w:rPr>
            </w:pPr>
          </w:p>
        </w:tc>
      </w:tr>
      <w:tr w14:paraId="49D91C0F">
        <w:tblPrEx>
          <w:tblCellMar>
            <w:top w:w="0" w:type="dxa"/>
            <w:left w:w="108" w:type="dxa"/>
            <w:bottom w:w="0" w:type="dxa"/>
            <w:right w:w="108" w:type="dxa"/>
          </w:tblCellMar>
        </w:tblPrEx>
        <w:trPr>
          <w:trHeight w:val="270" w:hRule="atLeast"/>
        </w:trPr>
        <w:tc>
          <w:tcPr>
            <w:tcW w:w="33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59148">
            <w:pPr>
              <w:widowControl/>
              <w:jc w:val="center"/>
              <w:rPr>
                <w:rFonts w:ascii="宋体" w:hAnsi="宋体" w:cs="宋体"/>
                <w:color w:val="000000"/>
                <w:kern w:val="0"/>
                <w:sz w:val="16"/>
                <w:szCs w:val="16"/>
              </w:rPr>
            </w:pPr>
            <w:r>
              <w:rPr>
                <w:rFonts w:hint="eastAsia" w:ascii="宋体" w:hAnsi="宋体" w:cs="宋体"/>
                <w:color w:val="000000"/>
                <w:kern w:val="0"/>
                <w:sz w:val="16"/>
                <w:szCs w:val="16"/>
              </w:rPr>
              <w:t>栏次</w:t>
            </w:r>
          </w:p>
        </w:tc>
        <w:tc>
          <w:tcPr>
            <w:tcW w:w="1485" w:type="dxa"/>
            <w:tcBorders>
              <w:top w:val="nil"/>
              <w:left w:val="nil"/>
              <w:bottom w:val="single" w:color="auto" w:sz="4" w:space="0"/>
              <w:right w:val="single" w:color="auto" w:sz="4" w:space="0"/>
            </w:tcBorders>
            <w:shd w:val="clear" w:color="auto" w:fill="auto"/>
            <w:vAlign w:val="center"/>
          </w:tcPr>
          <w:p w14:paraId="2DD01723">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885" w:type="dxa"/>
            <w:tcBorders>
              <w:top w:val="nil"/>
              <w:left w:val="nil"/>
              <w:bottom w:val="single" w:color="auto" w:sz="4" w:space="0"/>
              <w:right w:val="single" w:color="auto" w:sz="4" w:space="0"/>
            </w:tcBorders>
            <w:shd w:val="clear" w:color="auto" w:fill="auto"/>
            <w:vAlign w:val="center"/>
          </w:tcPr>
          <w:p w14:paraId="09A4EA37">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90" w:type="dxa"/>
            <w:tcBorders>
              <w:top w:val="nil"/>
              <w:left w:val="nil"/>
              <w:bottom w:val="single" w:color="auto" w:sz="4" w:space="0"/>
              <w:right w:val="single" w:color="auto" w:sz="4" w:space="0"/>
            </w:tcBorders>
            <w:shd w:val="clear" w:color="auto" w:fill="auto"/>
            <w:vAlign w:val="center"/>
          </w:tcPr>
          <w:p w14:paraId="353C28F0">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178" w:type="dxa"/>
            <w:tcBorders>
              <w:top w:val="nil"/>
              <w:left w:val="nil"/>
              <w:bottom w:val="single" w:color="auto" w:sz="4" w:space="0"/>
              <w:right w:val="single" w:color="auto" w:sz="4" w:space="0"/>
            </w:tcBorders>
            <w:shd w:val="clear" w:color="auto" w:fill="auto"/>
            <w:vAlign w:val="center"/>
          </w:tcPr>
          <w:p w14:paraId="06BFA82F">
            <w:pPr>
              <w:widowControl/>
              <w:jc w:val="center"/>
              <w:rPr>
                <w:rFonts w:ascii="宋体" w:hAnsi="宋体" w:cs="宋体"/>
                <w:color w:val="000000"/>
                <w:kern w:val="0"/>
                <w:sz w:val="16"/>
                <w:szCs w:val="16"/>
              </w:rPr>
            </w:pPr>
            <w:r>
              <w:rPr>
                <w:rFonts w:hint="eastAsia" w:ascii="宋体" w:hAnsi="宋体" w:cs="宋体"/>
                <w:color w:val="000000"/>
                <w:kern w:val="0"/>
                <w:sz w:val="16"/>
                <w:szCs w:val="16"/>
              </w:rPr>
              <w:t>4</w:t>
            </w:r>
          </w:p>
        </w:tc>
        <w:tc>
          <w:tcPr>
            <w:tcW w:w="1080" w:type="dxa"/>
            <w:tcBorders>
              <w:top w:val="nil"/>
              <w:left w:val="nil"/>
              <w:bottom w:val="single" w:color="auto" w:sz="4" w:space="0"/>
              <w:right w:val="single" w:color="auto" w:sz="4" w:space="0"/>
            </w:tcBorders>
            <w:shd w:val="clear" w:color="auto" w:fill="auto"/>
            <w:vAlign w:val="center"/>
          </w:tcPr>
          <w:p w14:paraId="1046107A">
            <w:pPr>
              <w:widowControl/>
              <w:jc w:val="center"/>
              <w:rPr>
                <w:rFonts w:ascii="宋体" w:hAnsi="宋体" w:cs="宋体"/>
                <w:color w:val="000000"/>
                <w:kern w:val="0"/>
                <w:sz w:val="16"/>
                <w:szCs w:val="16"/>
              </w:rPr>
            </w:pPr>
            <w:r>
              <w:rPr>
                <w:rFonts w:hint="eastAsia" w:ascii="宋体" w:hAnsi="宋体" w:cs="宋体"/>
                <w:color w:val="000000"/>
                <w:kern w:val="0"/>
                <w:sz w:val="16"/>
                <w:szCs w:val="16"/>
              </w:rPr>
              <w:t>5</w:t>
            </w:r>
          </w:p>
        </w:tc>
        <w:tc>
          <w:tcPr>
            <w:tcW w:w="1432" w:type="dxa"/>
            <w:tcBorders>
              <w:top w:val="nil"/>
              <w:left w:val="nil"/>
              <w:bottom w:val="single" w:color="auto" w:sz="4" w:space="0"/>
              <w:right w:val="single" w:color="auto" w:sz="4" w:space="0"/>
            </w:tcBorders>
            <w:shd w:val="clear" w:color="auto" w:fill="auto"/>
            <w:vAlign w:val="center"/>
          </w:tcPr>
          <w:p w14:paraId="02304AFA">
            <w:pPr>
              <w:widowControl/>
              <w:jc w:val="center"/>
              <w:rPr>
                <w:rFonts w:ascii="宋体" w:hAnsi="宋体" w:cs="宋体"/>
                <w:color w:val="000000"/>
                <w:kern w:val="0"/>
                <w:sz w:val="16"/>
                <w:szCs w:val="16"/>
              </w:rPr>
            </w:pPr>
            <w:r>
              <w:rPr>
                <w:rFonts w:hint="eastAsia" w:ascii="宋体" w:hAnsi="宋体" w:cs="宋体"/>
                <w:color w:val="000000"/>
                <w:kern w:val="0"/>
                <w:sz w:val="16"/>
                <w:szCs w:val="16"/>
              </w:rPr>
              <w:t>6</w:t>
            </w:r>
          </w:p>
        </w:tc>
      </w:tr>
      <w:tr w14:paraId="1D162B95">
        <w:tblPrEx>
          <w:tblCellMar>
            <w:top w:w="0" w:type="dxa"/>
            <w:left w:w="108" w:type="dxa"/>
            <w:bottom w:w="0" w:type="dxa"/>
            <w:right w:w="108" w:type="dxa"/>
          </w:tblCellMar>
        </w:tblPrEx>
        <w:trPr>
          <w:trHeight w:val="90" w:hRule="atLeast"/>
        </w:trPr>
        <w:tc>
          <w:tcPr>
            <w:tcW w:w="33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FF30E6">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c>
          <w:tcPr>
            <w:tcW w:w="1485" w:type="dxa"/>
            <w:tcBorders>
              <w:top w:val="nil"/>
              <w:left w:val="nil"/>
              <w:bottom w:val="single" w:color="auto" w:sz="4" w:space="0"/>
              <w:right w:val="single" w:color="auto" w:sz="4" w:space="0"/>
            </w:tcBorders>
            <w:shd w:val="clear" w:color="auto" w:fill="auto"/>
            <w:vAlign w:val="center"/>
          </w:tcPr>
          <w:p w14:paraId="0D6D3656">
            <w:pPr>
              <w:widowControl/>
              <w:jc w:val="center"/>
              <w:rPr>
                <w:rFonts w:ascii="宋体" w:hAnsi="宋体" w:cs="宋体"/>
                <w:color w:val="000000"/>
                <w:kern w:val="0"/>
                <w:sz w:val="16"/>
                <w:szCs w:val="16"/>
              </w:rPr>
            </w:pPr>
          </w:p>
        </w:tc>
        <w:tc>
          <w:tcPr>
            <w:tcW w:w="885" w:type="dxa"/>
            <w:tcBorders>
              <w:top w:val="nil"/>
              <w:left w:val="nil"/>
              <w:bottom w:val="single" w:color="auto" w:sz="4" w:space="0"/>
              <w:right w:val="single" w:color="auto" w:sz="4" w:space="0"/>
            </w:tcBorders>
            <w:shd w:val="clear" w:color="auto" w:fill="auto"/>
            <w:vAlign w:val="center"/>
          </w:tcPr>
          <w:p w14:paraId="46368DF7">
            <w:pPr>
              <w:widowControl/>
              <w:jc w:val="center"/>
              <w:rPr>
                <w:rFonts w:ascii="宋体" w:hAnsi="宋体" w:cs="宋体"/>
                <w:color w:val="000000"/>
                <w:kern w:val="0"/>
                <w:sz w:val="16"/>
                <w:szCs w:val="16"/>
              </w:rPr>
            </w:pPr>
          </w:p>
        </w:tc>
        <w:tc>
          <w:tcPr>
            <w:tcW w:w="690" w:type="dxa"/>
            <w:tcBorders>
              <w:top w:val="nil"/>
              <w:left w:val="nil"/>
              <w:bottom w:val="single" w:color="auto" w:sz="4" w:space="0"/>
              <w:right w:val="single" w:color="auto" w:sz="4" w:space="0"/>
            </w:tcBorders>
            <w:shd w:val="clear" w:color="auto" w:fill="auto"/>
            <w:vAlign w:val="center"/>
          </w:tcPr>
          <w:p w14:paraId="7F505456">
            <w:pPr>
              <w:widowControl/>
              <w:jc w:val="center"/>
              <w:rPr>
                <w:rFonts w:ascii="宋体" w:hAnsi="宋体" w:cs="宋体"/>
                <w:color w:val="000000"/>
                <w:kern w:val="0"/>
                <w:sz w:val="16"/>
                <w:szCs w:val="16"/>
              </w:rPr>
            </w:pPr>
          </w:p>
        </w:tc>
        <w:tc>
          <w:tcPr>
            <w:tcW w:w="1178" w:type="dxa"/>
            <w:tcBorders>
              <w:top w:val="nil"/>
              <w:left w:val="nil"/>
              <w:bottom w:val="single" w:color="auto" w:sz="4" w:space="0"/>
              <w:right w:val="single" w:color="auto" w:sz="4" w:space="0"/>
            </w:tcBorders>
            <w:shd w:val="clear" w:color="auto" w:fill="auto"/>
            <w:vAlign w:val="center"/>
          </w:tcPr>
          <w:p w14:paraId="501F206D">
            <w:pPr>
              <w:widowControl/>
              <w:jc w:val="center"/>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14:paraId="4EEB97AD">
            <w:pPr>
              <w:widowControl/>
              <w:jc w:val="center"/>
              <w:rPr>
                <w:rFonts w:ascii="宋体" w:hAnsi="宋体" w:cs="宋体"/>
                <w:color w:val="000000"/>
                <w:kern w:val="0"/>
                <w:sz w:val="16"/>
                <w:szCs w:val="16"/>
              </w:rPr>
            </w:pPr>
          </w:p>
        </w:tc>
        <w:tc>
          <w:tcPr>
            <w:tcW w:w="1432" w:type="dxa"/>
            <w:tcBorders>
              <w:top w:val="nil"/>
              <w:left w:val="nil"/>
              <w:bottom w:val="single" w:color="auto" w:sz="4" w:space="0"/>
              <w:right w:val="single" w:color="auto" w:sz="4" w:space="0"/>
            </w:tcBorders>
            <w:shd w:val="clear" w:color="auto" w:fill="auto"/>
            <w:vAlign w:val="center"/>
          </w:tcPr>
          <w:p w14:paraId="4A03828D">
            <w:pPr>
              <w:widowControl/>
              <w:jc w:val="center"/>
              <w:rPr>
                <w:rFonts w:ascii="宋体" w:hAnsi="宋体" w:cs="宋体"/>
                <w:color w:val="000000"/>
                <w:kern w:val="0"/>
                <w:sz w:val="16"/>
                <w:szCs w:val="16"/>
              </w:rPr>
            </w:pPr>
          </w:p>
        </w:tc>
      </w:tr>
      <w:tr w14:paraId="336D886D">
        <w:tblPrEx>
          <w:tblCellMar>
            <w:top w:w="0" w:type="dxa"/>
            <w:left w:w="108" w:type="dxa"/>
            <w:bottom w:w="0" w:type="dxa"/>
            <w:right w:w="108" w:type="dxa"/>
          </w:tblCellMar>
        </w:tblPrEx>
        <w:trPr>
          <w:trHeight w:val="690" w:hRule="atLeast"/>
        </w:trPr>
        <w:tc>
          <w:tcPr>
            <w:tcW w:w="1497" w:type="dxa"/>
            <w:tcBorders>
              <w:top w:val="nil"/>
              <w:left w:val="single" w:color="auto" w:sz="4" w:space="0"/>
              <w:bottom w:val="single" w:color="auto" w:sz="4" w:space="0"/>
              <w:right w:val="single" w:color="auto" w:sz="4" w:space="0"/>
            </w:tcBorders>
            <w:shd w:val="clear" w:color="auto" w:fill="auto"/>
          </w:tcPr>
          <w:p w14:paraId="0B87EF62">
            <w:pPr>
              <w:jc w:val="left"/>
              <w:rPr>
                <w:sz w:val="16"/>
                <w:szCs w:val="16"/>
              </w:rPr>
            </w:pPr>
          </w:p>
        </w:tc>
        <w:tc>
          <w:tcPr>
            <w:tcW w:w="1845" w:type="dxa"/>
            <w:tcBorders>
              <w:top w:val="nil"/>
              <w:left w:val="nil"/>
              <w:bottom w:val="single" w:color="auto" w:sz="4" w:space="0"/>
              <w:right w:val="single" w:color="auto" w:sz="4" w:space="0"/>
            </w:tcBorders>
            <w:shd w:val="clear" w:color="auto" w:fill="auto"/>
          </w:tcPr>
          <w:p w14:paraId="656C9016">
            <w:pPr>
              <w:rPr>
                <w:sz w:val="16"/>
                <w:szCs w:val="16"/>
              </w:rPr>
            </w:pPr>
          </w:p>
        </w:tc>
        <w:tc>
          <w:tcPr>
            <w:tcW w:w="1485" w:type="dxa"/>
            <w:tcBorders>
              <w:top w:val="nil"/>
              <w:left w:val="nil"/>
              <w:bottom w:val="single" w:color="auto" w:sz="4" w:space="0"/>
              <w:right w:val="single" w:color="auto" w:sz="4" w:space="0"/>
            </w:tcBorders>
            <w:shd w:val="clear" w:color="auto" w:fill="auto"/>
            <w:vAlign w:val="center"/>
          </w:tcPr>
          <w:p w14:paraId="567BEC43">
            <w:pPr>
              <w:jc w:val="center"/>
              <w:rPr>
                <w:rFonts w:eastAsiaTheme="minorEastAsia"/>
                <w:sz w:val="16"/>
                <w:szCs w:val="16"/>
              </w:rPr>
            </w:pPr>
          </w:p>
        </w:tc>
        <w:tc>
          <w:tcPr>
            <w:tcW w:w="885" w:type="dxa"/>
            <w:tcBorders>
              <w:top w:val="nil"/>
              <w:left w:val="nil"/>
              <w:bottom w:val="single" w:color="auto" w:sz="4" w:space="0"/>
              <w:right w:val="single" w:color="auto" w:sz="4" w:space="0"/>
            </w:tcBorders>
            <w:shd w:val="clear" w:color="auto" w:fill="auto"/>
            <w:vAlign w:val="center"/>
          </w:tcPr>
          <w:p w14:paraId="308F49F1">
            <w:pPr>
              <w:widowControl/>
              <w:jc w:val="center"/>
              <w:rPr>
                <w:rFonts w:ascii="宋体" w:hAnsi="宋体" w:cs="宋体"/>
                <w:color w:val="000000"/>
                <w:kern w:val="0"/>
                <w:sz w:val="16"/>
                <w:szCs w:val="16"/>
              </w:rPr>
            </w:pPr>
          </w:p>
        </w:tc>
        <w:tc>
          <w:tcPr>
            <w:tcW w:w="690" w:type="dxa"/>
            <w:tcBorders>
              <w:top w:val="nil"/>
              <w:left w:val="nil"/>
              <w:bottom w:val="single" w:color="auto" w:sz="4" w:space="0"/>
              <w:right w:val="single" w:color="auto" w:sz="4" w:space="0"/>
            </w:tcBorders>
            <w:shd w:val="clear" w:color="auto" w:fill="auto"/>
            <w:vAlign w:val="center"/>
          </w:tcPr>
          <w:p w14:paraId="1770951E">
            <w:pPr>
              <w:widowControl/>
              <w:jc w:val="center"/>
              <w:rPr>
                <w:rFonts w:ascii="宋体" w:hAnsi="宋体" w:cs="宋体"/>
                <w:color w:val="000000"/>
                <w:kern w:val="0"/>
                <w:sz w:val="16"/>
                <w:szCs w:val="16"/>
              </w:rPr>
            </w:pPr>
          </w:p>
        </w:tc>
        <w:tc>
          <w:tcPr>
            <w:tcW w:w="1178" w:type="dxa"/>
            <w:tcBorders>
              <w:top w:val="nil"/>
              <w:left w:val="nil"/>
              <w:bottom w:val="single" w:color="auto" w:sz="4" w:space="0"/>
              <w:right w:val="single" w:color="auto" w:sz="4" w:space="0"/>
            </w:tcBorders>
            <w:shd w:val="clear" w:color="auto" w:fill="auto"/>
            <w:vAlign w:val="center"/>
          </w:tcPr>
          <w:p w14:paraId="6E752226">
            <w:pPr>
              <w:widowControl/>
              <w:jc w:val="center"/>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auto" w:fill="auto"/>
            <w:vAlign w:val="center"/>
          </w:tcPr>
          <w:p w14:paraId="1B001054">
            <w:pPr>
              <w:widowControl/>
              <w:jc w:val="center"/>
              <w:rPr>
                <w:rFonts w:ascii="宋体" w:hAnsi="宋体" w:cs="宋体"/>
                <w:color w:val="000000"/>
                <w:kern w:val="0"/>
                <w:sz w:val="16"/>
                <w:szCs w:val="16"/>
              </w:rPr>
            </w:pPr>
          </w:p>
        </w:tc>
        <w:tc>
          <w:tcPr>
            <w:tcW w:w="1432" w:type="dxa"/>
            <w:tcBorders>
              <w:top w:val="nil"/>
              <w:left w:val="nil"/>
              <w:bottom w:val="single" w:color="auto" w:sz="4" w:space="0"/>
              <w:right w:val="single" w:color="auto" w:sz="4" w:space="0"/>
            </w:tcBorders>
            <w:shd w:val="clear" w:color="auto" w:fill="auto"/>
            <w:vAlign w:val="center"/>
          </w:tcPr>
          <w:p w14:paraId="1174F430">
            <w:pPr>
              <w:widowControl/>
              <w:jc w:val="center"/>
              <w:rPr>
                <w:rFonts w:ascii="宋体" w:hAnsi="宋体" w:cs="宋体"/>
                <w:color w:val="000000"/>
                <w:kern w:val="0"/>
                <w:sz w:val="16"/>
                <w:szCs w:val="16"/>
              </w:rPr>
            </w:pPr>
          </w:p>
        </w:tc>
      </w:tr>
      <w:tr w14:paraId="56622796">
        <w:tblPrEx>
          <w:tblCellMar>
            <w:top w:w="0" w:type="dxa"/>
            <w:left w:w="108" w:type="dxa"/>
            <w:bottom w:w="0" w:type="dxa"/>
            <w:right w:w="108" w:type="dxa"/>
          </w:tblCellMar>
        </w:tblPrEx>
        <w:trPr>
          <w:trHeight w:val="420" w:hRule="atLeast"/>
        </w:trPr>
        <w:tc>
          <w:tcPr>
            <w:tcW w:w="10092" w:type="dxa"/>
            <w:gridSpan w:val="8"/>
            <w:tcBorders>
              <w:top w:val="single" w:color="auto" w:sz="4" w:space="0"/>
              <w:left w:val="nil"/>
              <w:bottom w:val="nil"/>
              <w:right w:val="nil"/>
            </w:tcBorders>
            <w:shd w:val="clear" w:color="auto" w:fill="auto"/>
            <w:vAlign w:val="center"/>
          </w:tcPr>
          <w:p w14:paraId="5BB87D7F">
            <w:pPr>
              <w:widowControl/>
              <w:jc w:val="left"/>
              <w:rPr>
                <w:rFonts w:ascii="宋体" w:hAnsi="宋体" w:cs="宋体"/>
                <w:color w:val="000000"/>
                <w:kern w:val="0"/>
                <w:sz w:val="22"/>
              </w:rPr>
            </w:pPr>
            <w:r>
              <w:rPr>
                <w:rFonts w:hint="eastAsia" w:ascii="宋体" w:hAnsi="宋体" w:cs="宋体"/>
                <w:color w:val="000000"/>
                <w:kern w:val="0"/>
                <w:sz w:val="22"/>
              </w:rPr>
              <w:t>注：本表反映部门本年度政府性基金预算财政拨款收入、支出及结转和结余情况。</w:t>
            </w:r>
          </w:p>
        </w:tc>
      </w:tr>
    </w:tbl>
    <w:p w14:paraId="1E1C7327">
      <w:pPr>
        <w:rPr>
          <w:rFonts w:ascii="黑体" w:hAnsi="黑体" w:eastAsia="黑体"/>
          <w:sz w:val="32"/>
        </w:rPr>
      </w:pPr>
    </w:p>
    <w:p w14:paraId="75618762">
      <w:pPr>
        <w:rPr>
          <w:rFonts w:ascii="仿宋" w:hAnsi="仿宋" w:eastAsia="仿宋"/>
          <w:sz w:val="32"/>
        </w:rPr>
      </w:pPr>
      <w:r>
        <w:rPr>
          <w:rFonts w:hint="eastAsia" w:ascii="仿宋" w:hAnsi="仿宋" w:eastAsia="仿宋"/>
          <w:sz w:val="32"/>
        </w:rPr>
        <w:t>本单位本年度没有政府性其基金预算财政拨款。</w:t>
      </w:r>
    </w:p>
    <w:p w14:paraId="078BADAD">
      <w:pPr>
        <w:rPr>
          <w:rFonts w:ascii="黑体" w:hAnsi="黑体" w:eastAsia="黑体"/>
          <w:sz w:val="32"/>
        </w:rPr>
      </w:pPr>
    </w:p>
    <w:p w14:paraId="1486609A">
      <w:pPr>
        <w:rPr>
          <w:rFonts w:ascii="黑体" w:hAnsi="黑体" w:eastAsia="黑体"/>
          <w:sz w:val="32"/>
        </w:rPr>
      </w:pPr>
      <w:r>
        <w:rPr>
          <w:rFonts w:hint="eastAsia" w:ascii="黑体" w:hAnsi="黑体" w:eastAsia="黑体"/>
          <w:sz w:val="32"/>
        </w:rPr>
        <w:t>八、国有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决算表</w:t>
      </w:r>
    </w:p>
    <w:tbl>
      <w:tblPr>
        <w:tblStyle w:val="4"/>
        <w:tblpPr w:leftFromText="180" w:rightFromText="180" w:vertAnchor="text" w:horzAnchor="page" w:tblpX="1145" w:tblpY="331"/>
        <w:tblOverlap w:val="never"/>
        <w:tblW w:w="9960" w:type="dxa"/>
        <w:tblInd w:w="0" w:type="dxa"/>
        <w:tblLayout w:type="fixed"/>
        <w:tblCellMar>
          <w:top w:w="0" w:type="dxa"/>
          <w:left w:w="108" w:type="dxa"/>
          <w:bottom w:w="0" w:type="dxa"/>
          <w:right w:w="108" w:type="dxa"/>
        </w:tblCellMar>
      </w:tblPr>
      <w:tblGrid>
        <w:gridCol w:w="1140"/>
        <w:gridCol w:w="3020"/>
        <w:gridCol w:w="1363"/>
        <w:gridCol w:w="2334"/>
        <w:gridCol w:w="2103"/>
      </w:tblGrid>
      <w:tr w14:paraId="2190296D">
        <w:tblPrEx>
          <w:tblCellMar>
            <w:top w:w="0" w:type="dxa"/>
            <w:left w:w="108" w:type="dxa"/>
            <w:bottom w:w="0" w:type="dxa"/>
            <w:right w:w="108" w:type="dxa"/>
          </w:tblCellMar>
        </w:tblPrEx>
        <w:trPr>
          <w:trHeight w:val="585" w:hRule="atLeast"/>
        </w:trPr>
        <w:tc>
          <w:tcPr>
            <w:tcW w:w="9960" w:type="dxa"/>
            <w:gridSpan w:val="5"/>
            <w:tcBorders>
              <w:top w:val="nil"/>
              <w:left w:val="nil"/>
              <w:bottom w:val="nil"/>
              <w:right w:val="nil"/>
            </w:tcBorders>
            <w:shd w:val="clear" w:color="auto" w:fill="auto"/>
            <w:noWrap/>
            <w:vAlign w:val="center"/>
          </w:tcPr>
          <w:p w14:paraId="7C18475B">
            <w:pPr>
              <w:widowControl/>
              <w:jc w:val="center"/>
              <w:rPr>
                <w:rFonts w:ascii="宋体" w:hAnsi="宋体" w:cs="宋体"/>
                <w:color w:val="000000"/>
                <w:kern w:val="0"/>
                <w:sz w:val="32"/>
                <w:szCs w:val="32"/>
              </w:rPr>
            </w:pPr>
            <w:r>
              <w:rPr>
                <w:rFonts w:hint="eastAsia" w:ascii="宋体" w:hAnsi="宋体" w:cs="宋体"/>
                <w:color w:val="000000"/>
                <w:kern w:val="0"/>
                <w:sz w:val="32"/>
                <w:szCs w:val="32"/>
              </w:rPr>
              <w:t>国有资本经营预算财政拨款支出决算表</w:t>
            </w:r>
          </w:p>
        </w:tc>
      </w:tr>
      <w:tr w14:paraId="5E744259">
        <w:tblPrEx>
          <w:tblCellMar>
            <w:top w:w="0" w:type="dxa"/>
            <w:left w:w="108" w:type="dxa"/>
            <w:bottom w:w="0" w:type="dxa"/>
            <w:right w:w="108" w:type="dxa"/>
          </w:tblCellMar>
        </w:tblPrEx>
        <w:trPr>
          <w:trHeight w:val="270" w:hRule="atLeast"/>
        </w:trPr>
        <w:tc>
          <w:tcPr>
            <w:tcW w:w="1140" w:type="dxa"/>
            <w:tcBorders>
              <w:top w:val="nil"/>
              <w:left w:val="nil"/>
              <w:bottom w:val="nil"/>
              <w:right w:val="nil"/>
            </w:tcBorders>
            <w:shd w:val="clear" w:color="auto" w:fill="auto"/>
            <w:noWrap/>
            <w:vAlign w:val="center"/>
          </w:tcPr>
          <w:p w14:paraId="07345BF1">
            <w:pPr>
              <w:widowControl/>
              <w:jc w:val="left"/>
              <w:rPr>
                <w:rFonts w:ascii="宋体" w:hAnsi="宋体" w:cs="宋体"/>
                <w:color w:val="000000"/>
                <w:kern w:val="0"/>
                <w:sz w:val="20"/>
              </w:rPr>
            </w:pPr>
          </w:p>
        </w:tc>
        <w:tc>
          <w:tcPr>
            <w:tcW w:w="3020" w:type="dxa"/>
            <w:tcBorders>
              <w:top w:val="nil"/>
              <w:left w:val="nil"/>
              <w:bottom w:val="nil"/>
              <w:right w:val="nil"/>
            </w:tcBorders>
            <w:shd w:val="clear" w:color="auto" w:fill="auto"/>
            <w:noWrap/>
            <w:vAlign w:val="center"/>
          </w:tcPr>
          <w:p w14:paraId="47330877">
            <w:pPr>
              <w:widowControl/>
              <w:jc w:val="center"/>
              <w:rPr>
                <w:rFonts w:ascii="宋体" w:hAnsi="宋体" w:cs="宋体"/>
                <w:color w:val="000000"/>
                <w:kern w:val="0"/>
                <w:sz w:val="20"/>
              </w:rPr>
            </w:pPr>
          </w:p>
        </w:tc>
        <w:tc>
          <w:tcPr>
            <w:tcW w:w="1363" w:type="dxa"/>
            <w:tcBorders>
              <w:top w:val="nil"/>
              <w:left w:val="nil"/>
              <w:bottom w:val="nil"/>
              <w:right w:val="nil"/>
            </w:tcBorders>
            <w:shd w:val="clear" w:color="auto" w:fill="auto"/>
            <w:noWrap/>
            <w:vAlign w:val="center"/>
          </w:tcPr>
          <w:p w14:paraId="1079A135">
            <w:pPr>
              <w:widowControl/>
              <w:jc w:val="center"/>
              <w:rPr>
                <w:rFonts w:ascii="宋体" w:hAnsi="宋体" w:cs="宋体"/>
                <w:color w:val="000000"/>
                <w:kern w:val="0"/>
                <w:sz w:val="20"/>
              </w:rPr>
            </w:pPr>
          </w:p>
        </w:tc>
        <w:tc>
          <w:tcPr>
            <w:tcW w:w="2334" w:type="dxa"/>
            <w:tcBorders>
              <w:top w:val="nil"/>
              <w:left w:val="nil"/>
              <w:bottom w:val="nil"/>
              <w:right w:val="nil"/>
            </w:tcBorders>
            <w:shd w:val="clear" w:color="auto" w:fill="auto"/>
            <w:noWrap/>
            <w:vAlign w:val="center"/>
          </w:tcPr>
          <w:p w14:paraId="16219C81">
            <w:pPr>
              <w:widowControl/>
              <w:jc w:val="center"/>
              <w:rPr>
                <w:rFonts w:ascii="宋体" w:hAnsi="宋体" w:cs="宋体"/>
                <w:color w:val="000000"/>
                <w:kern w:val="0"/>
                <w:sz w:val="20"/>
              </w:rPr>
            </w:pPr>
          </w:p>
        </w:tc>
        <w:tc>
          <w:tcPr>
            <w:tcW w:w="2103" w:type="dxa"/>
            <w:tcBorders>
              <w:top w:val="nil"/>
              <w:left w:val="nil"/>
              <w:bottom w:val="nil"/>
              <w:right w:val="nil"/>
            </w:tcBorders>
            <w:shd w:val="clear" w:color="auto" w:fill="auto"/>
            <w:noWrap/>
            <w:vAlign w:val="center"/>
          </w:tcPr>
          <w:p w14:paraId="06C9C1DE">
            <w:pPr>
              <w:widowControl/>
              <w:jc w:val="right"/>
              <w:rPr>
                <w:rFonts w:ascii="宋体" w:hAnsi="宋体" w:cs="宋体"/>
                <w:color w:val="000000"/>
                <w:kern w:val="0"/>
                <w:sz w:val="20"/>
              </w:rPr>
            </w:pPr>
            <w:r>
              <w:rPr>
                <w:rFonts w:hint="eastAsia" w:ascii="宋体" w:hAnsi="宋体" w:cs="宋体"/>
                <w:color w:val="000000"/>
                <w:kern w:val="0"/>
                <w:sz w:val="20"/>
              </w:rPr>
              <w:t>公开08表</w:t>
            </w:r>
          </w:p>
        </w:tc>
      </w:tr>
      <w:tr w14:paraId="44BD2FE4">
        <w:tblPrEx>
          <w:tblCellMar>
            <w:top w:w="0" w:type="dxa"/>
            <w:left w:w="108" w:type="dxa"/>
            <w:bottom w:w="0" w:type="dxa"/>
            <w:right w:w="108" w:type="dxa"/>
          </w:tblCellMar>
        </w:tblPrEx>
        <w:trPr>
          <w:trHeight w:val="270" w:hRule="atLeast"/>
        </w:trPr>
        <w:tc>
          <w:tcPr>
            <w:tcW w:w="5523" w:type="dxa"/>
            <w:gridSpan w:val="3"/>
            <w:tcBorders>
              <w:top w:val="nil"/>
              <w:left w:val="nil"/>
              <w:bottom w:val="nil"/>
              <w:right w:val="nil"/>
            </w:tcBorders>
            <w:shd w:val="clear" w:color="auto" w:fill="auto"/>
            <w:noWrap/>
            <w:vAlign w:val="center"/>
          </w:tcPr>
          <w:p w14:paraId="0C96E3E0">
            <w:pPr>
              <w:widowControl/>
              <w:rPr>
                <w:rFonts w:ascii="宋体" w:hAnsi="宋体" w:cs="宋体"/>
                <w:color w:val="000000"/>
                <w:kern w:val="0"/>
                <w:sz w:val="20"/>
              </w:rPr>
            </w:pPr>
            <w:r>
              <w:rPr>
                <w:rFonts w:hint="eastAsia" w:ascii="宋体" w:hAnsi="宋体" w:cs="宋体"/>
                <w:color w:val="000000"/>
                <w:kern w:val="0"/>
                <w:sz w:val="20"/>
              </w:rPr>
              <w:t>部门：</w:t>
            </w:r>
            <w:r>
              <w:rPr>
                <w:rFonts w:hint="eastAsia" w:ascii="宋体" w:hAnsi="宋体" w:cs="宋体"/>
                <w:color w:val="000000"/>
                <w:kern w:val="0"/>
                <w:sz w:val="22"/>
                <w:szCs w:val="22"/>
              </w:rPr>
              <w:t>通化市科技创业服务中心</w:t>
            </w:r>
          </w:p>
        </w:tc>
        <w:tc>
          <w:tcPr>
            <w:tcW w:w="2334" w:type="dxa"/>
            <w:tcBorders>
              <w:top w:val="nil"/>
              <w:left w:val="nil"/>
              <w:bottom w:val="nil"/>
              <w:right w:val="nil"/>
            </w:tcBorders>
            <w:shd w:val="clear" w:color="auto" w:fill="auto"/>
            <w:noWrap/>
            <w:vAlign w:val="center"/>
          </w:tcPr>
          <w:p w14:paraId="20F9F5A1">
            <w:pPr>
              <w:widowControl/>
              <w:jc w:val="center"/>
              <w:rPr>
                <w:rFonts w:ascii="宋体" w:hAnsi="宋体" w:cs="宋体"/>
                <w:color w:val="000000"/>
                <w:kern w:val="0"/>
                <w:sz w:val="20"/>
              </w:rPr>
            </w:pPr>
          </w:p>
        </w:tc>
        <w:tc>
          <w:tcPr>
            <w:tcW w:w="2103" w:type="dxa"/>
            <w:tcBorders>
              <w:top w:val="nil"/>
              <w:left w:val="nil"/>
              <w:bottom w:val="nil"/>
              <w:right w:val="nil"/>
            </w:tcBorders>
            <w:shd w:val="clear" w:color="auto" w:fill="auto"/>
            <w:noWrap/>
            <w:vAlign w:val="center"/>
          </w:tcPr>
          <w:p w14:paraId="1619CE15">
            <w:pPr>
              <w:widowControl/>
              <w:jc w:val="right"/>
              <w:rPr>
                <w:rFonts w:ascii="宋体" w:hAnsi="宋体" w:cs="宋体"/>
                <w:color w:val="000000"/>
                <w:kern w:val="0"/>
                <w:sz w:val="20"/>
              </w:rPr>
            </w:pPr>
            <w:r>
              <w:rPr>
                <w:rFonts w:hint="eastAsia" w:ascii="宋体" w:hAnsi="宋体" w:cs="宋体"/>
                <w:color w:val="000000"/>
                <w:kern w:val="0"/>
                <w:sz w:val="20"/>
              </w:rPr>
              <w:t>金额：万元</w:t>
            </w:r>
          </w:p>
        </w:tc>
      </w:tr>
      <w:tr w14:paraId="49647BAA">
        <w:tblPrEx>
          <w:tblCellMar>
            <w:top w:w="0" w:type="dxa"/>
            <w:left w:w="108" w:type="dxa"/>
            <w:bottom w:w="0" w:type="dxa"/>
            <w:right w:w="108" w:type="dxa"/>
          </w:tblCellMar>
        </w:tblPrEx>
        <w:trPr>
          <w:trHeight w:val="270" w:hRule="atLeast"/>
        </w:trPr>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8234C67">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30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69C2AA7">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5800" w:type="dxa"/>
            <w:gridSpan w:val="3"/>
            <w:tcBorders>
              <w:top w:val="single" w:color="auto" w:sz="4" w:space="0"/>
              <w:left w:val="nil"/>
              <w:bottom w:val="single" w:color="auto" w:sz="4" w:space="0"/>
              <w:right w:val="single" w:color="000000" w:sz="4" w:space="0"/>
            </w:tcBorders>
            <w:shd w:val="clear" w:color="auto" w:fill="auto"/>
            <w:vAlign w:val="center"/>
          </w:tcPr>
          <w:p w14:paraId="7E2C477B">
            <w:pPr>
              <w:widowControl/>
              <w:jc w:val="center"/>
              <w:rPr>
                <w:rFonts w:ascii="宋体" w:hAnsi="宋体" w:cs="宋体"/>
                <w:color w:val="000000"/>
                <w:kern w:val="0"/>
                <w:sz w:val="22"/>
              </w:rPr>
            </w:pPr>
            <w:r>
              <w:rPr>
                <w:rFonts w:hint="eastAsia" w:ascii="宋体" w:hAnsi="宋体" w:cs="宋体"/>
                <w:color w:val="000000"/>
                <w:kern w:val="0"/>
                <w:sz w:val="22"/>
              </w:rPr>
              <w:t>本年支出</w:t>
            </w:r>
          </w:p>
        </w:tc>
      </w:tr>
      <w:tr w14:paraId="7A258797">
        <w:tblPrEx>
          <w:tblCellMar>
            <w:top w:w="0" w:type="dxa"/>
            <w:left w:w="108" w:type="dxa"/>
            <w:bottom w:w="0" w:type="dxa"/>
            <w:right w:w="108" w:type="dxa"/>
          </w:tblCellMar>
        </w:tblPrEx>
        <w:trPr>
          <w:trHeight w:val="884" w:hRule="atLeast"/>
        </w:trPr>
        <w:tc>
          <w:tcPr>
            <w:tcW w:w="1140" w:type="dxa"/>
            <w:tcBorders>
              <w:top w:val="nil"/>
              <w:left w:val="single" w:color="auto" w:sz="4" w:space="0"/>
              <w:right w:val="single" w:color="auto" w:sz="4" w:space="0"/>
            </w:tcBorders>
            <w:shd w:val="clear" w:color="auto" w:fill="auto"/>
            <w:vAlign w:val="center"/>
          </w:tcPr>
          <w:p w14:paraId="058E89EA">
            <w:pPr>
              <w:widowControl/>
              <w:jc w:val="center"/>
              <w:rPr>
                <w:rFonts w:ascii="宋体" w:hAnsi="宋体" w:cs="宋体"/>
                <w:color w:val="000000"/>
                <w:kern w:val="0"/>
                <w:sz w:val="22"/>
              </w:rPr>
            </w:pPr>
            <w:r>
              <w:rPr>
                <w:rFonts w:hint="eastAsia" w:ascii="宋体" w:hAnsi="宋体" w:cs="宋体"/>
                <w:color w:val="000000"/>
                <w:kern w:val="0"/>
                <w:sz w:val="22"/>
              </w:rPr>
              <w:t>功能分类科目编码</w:t>
            </w:r>
          </w:p>
        </w:tc>
        <w:tc>
          <w:tcPr>
            <w:tcW w:w="3020" w:type="dxa"/>
            <w:vMerge w:val="continue"/>
            <w:tcBorders>
              <w:top w:val="single" w:color="auto" w:sz="4" w:space="0"/>
              <w:left w:val="single" w:color="auto" w:sz="4" w:space="0"/>
              <w:bottom w:val="single" w:color="000000" w:sz="4" w:space="0"/>
              <w:right w:val="single" w:color="auto" w:sz="4" w:space="0"/>
            </w:tcBorders>
            <w:vAlign w:val="center"/>
          </w:tcPr>
          <w:p w14:paraId="4D237F6D">
            <w:pPr>
              <w:widowControl/>
              <w:jc w:val="left"/>
              <w:rPr>
                <w:rFonts w:ascii="宋体" w:hAnsi="宋体" w:cs="宋体"/>
                <w:color w:val="000000"/>
                <w:kern w:val="0"/>
                <w:sz w:val="22"/>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7D00380C">
            <w:pPr>
              <w:widowControl/>
              <w:jc w:val="center"/>
              <w:rPr>
                <w:rFonts w:ascii="宋体" w:hAnsi="宋体" w:cs="宋体"/>
                <w:color w:val="000000"/>
                <w:kern w:val="0"/>
                <w:sz w:val="22"/>
              </w:rPr>
            </w:pPr>
            <w:r>
              <w:rPr>
                <w:rFonts w:hint="eastAsia" w:ascii="宋体" w:hAnsi="宋体" w:cs="宋体"/>
                <w:color w:val="000000"/>
                <w:kern w:val="0"/>
                <w:sz w:val="22"/>
                <w:szCs w:val="22"/>
              </w:rPr>
              <w:t>合计</w:t>
            </w: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1A41B322">
            <w:pPr>
              <w:widowControl/>
              <w:jc w:val="center"/>
              <w:rPr>
                <w:rFonts w:ascii="宋体" w:hAnsi="宋体" w:cs="宋体"/>
                <w:color w:val="000000"/>
                <w:kern w:val="0"/>
                <w:sz w:val="22"/>
              </w:rPr>
            </w:pPr>
            <w:r>
              <w:rPr>
                <w:rFonts w:hint="eastAsia" w:ascii="宋体" w:hAnsi="宋体" w:cs="宋体"/>
                <w:color w:val="000000"/>
                <w:kern w:val="0"/>
                <w:sz w:val="22"/>
              </w:rPr>
              <w:t>基本支出</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14:paraId="4271294D">
            <w:pPr>
              <w:widowControl/>
              <w:jc w:val="center"/>
              <w:rPr>
                <w:rFonts w:ascii="宋体" w:hAnsi="宋体" w:cs="宋体"/>
                <w:color w:val="000000"/>
                <w:kern w:val="0"/>
                <w:sz w:val="22"/>
              </w:rPr>
            </w:pPr>
            <w:r>
              <w:rPr>
                <w:rFonts w:hint="eastAsia" w:ascii="宋体" w:hAnsi="宋体" w:cs="宋体"/>
                <w:color w:val="000000"/>
                <w:kern w:val="0"/>
                <w:sz w:val="22"/>
              </w:rPr>
              <w:t>项目支出</w:t>
            </w:r>
          </w:p>
        </w:tc>
      </w:tr>
      <w:tr w14:paraId="46CA4174">
        <w:tblPrEx>
          <w:tblCellMar>
            <w:top w:w="0" w:type="dxa"/>
            <w:left w:w="108" w:type="dxa"/>
            <w:bottom w:w="0" w:type="dxa"/>
            <w:right w:w="108" w:type="dxa"/>
          </w:tblCellMar>
        </w:tblPrEx>
        <w:trPr>
          <w:trHeight w:val="270" w:hRule="atLeast"/>
        </w:trPr>
        <w:tc>
          <w:tcPr>
            <w:tcW w:w="4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247CBB">
            <w:pPr>
              <w:widowControl/>
              <w:jc w:val="center"/>
              <w:rPr>
                <w:rFonts w:ascii="宋体" w:hAnsi="宋体" w:cs="宋体"/>
                <w:color w:val="000000"/>
                <w:kern w:val="0"/>
                <w:sz w:val="22"/>
              </w:rPr>
            </w:pPr>
            <w:r>
              <w:rPr>
                <w:rFonts w:hint="eastAsia" w:ascii="宋体" w:hAnsi="宋体" w:cs="宋体"/>
                <w:color w:val="000000"/>
                <w:kern w:val="0"/>
                <w:sz w:val="22"/>
              </w:rPr>
              <w:t>栏次</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113B5D53">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317B5EA4">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14:paraId="688EC9B8">
            <w:pPr>
              <w:widowControl/>
              <w:jc w:val="center"/>
              <w:rPr>
                <w:rFonts w:ascii="宋体" w:hAnsi="宋体" w:cs="宋体"/>
                <w:color w:val="000000"/>
                <w:kern w:val="0"/>
                <w:sz w:val="22"/>
              </w:rPr>
            </w:pPr>
            <w:r>
              <w:rPr>
                <w:rFonts w:hint="eastAsia" w:ascii="宋体" w:hAnsi="宋体" w:cs="宋体"/>
                <w:color w:val="000000"/>
                <w:kern w:val="0"/>
                <w:sz w:val="22"/>
              </w:rPr>
              <w:t>3</w:t>
            </w:r>
          </w:p>
        </w:tc>
      </w:tr>
      <w:tr w14:paraId="25567D53">
        <w:tblPrEx>
          <w:tblCellMar>
            <w:top w:w="0" w:type="dxa"/>
            <w:left w:w="108" w:type="dxa"/>
            <w:bottom w:w="0" w:type="dxa"/>
            <w:right w:w="108" w:type="dxa"/>
          </w:tblCellMar>
        </w:tblPrEx>
        <w:trPr>
          <w:trHeight w:val="270" w:hRule="atLeast"/>
        </w:trPr>
        <w:tc>
          <w:tcPr>
            <w:tcW w:w="4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409336">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1363" w:type="dxa"/>
            <w:tcBorders>
              <w:top w:val="single" w:color="auto" w:sz="4" w:space="0"/>
              <w:left w:val="nil"/>
              <w:bottom w:val="single" w:color="auto" w:sz="4" w:space="0"/>
              <w:right w:val="single" w:color="auto" w:sz="4" w:space="0"/>
            </w:tcBorders>
            <w:shd w:val="clear" w:color="auto" w:fill="auto"/>
          </w:tcPr>
          <w:p w14:paraId="6DF94837">
            <w:pPr>
              <w:widowControl/>
              <w:jc w:val="center"/>
              <w:rPr>
                <w:rFonts w:ascii="宋体" w:hAnsi="宋体" w:cs="宋体"/>
                <w:color w:val="000000"/>
                <w:kern w:val="0"/>
                <w:sz w:val="22"/>
              </w:rPr>
            </w:pPr>
          </w:p>
        </w:tc>
        <w:tc>
          <w:tcPr>
            <w:tcW w:w="2334" w:type="dxa"/>
            <w:tcBorders>
              <w:top w:val="single" w:color="auto" w:sz="4" w:space="0"/>
              <w:left w:val="nil"/>
              <w:bottom w:val="single" w:color="auto" w:sz="4" w:space="0"/>
              <w:right w:val="single" w:color="auto" w:sz="4" w:space="0"/>
            </w:tcBorders>
            <w:shd w:val="clear" w:color="auto" w:fill="auto"/>
          </w:tcPr>
          <w:p w14:paraId="3B4AB4B7">
            <w:pPr>
              <w:widowControl/>
              <w:jc w:val="center"/>
              <w:rPr>
                <w:rFonts w:ascii="宋体" w:hAnsi="宋体" w:cs="宋体"/>
                <w:color w:val="000000"/>
                <w:kern w:val="0"/>
                <w:sz w:val="18"/>
                <w:szCs w:val="18"/>
              </w:rPr>
            </w:pPr>
          </w:p>
        </w:tc>
        <w:tc>
          <w:tcPr>
            <w:tcW w:w="2103" w:type="dxa"/>
            <w:tcBorders>
              <w:top w:val="single" w:color="auto" w:sz="4" w:space="0"/>
              <w:left w:val="nil"/>
              <w:bottom w:val="single" w:color="auto" w:sz="4" w:space="0"/>
              <w:right w:val="single" w:color="auto" w:sz="4" w:space="0"/>
            </w:tcBorders>
            <w:shd w:val="clear" w:color="auto" w:fill="auto"/>
          </w:tcPr>
          <w:p w14:paraId="0CD4143C">
            <w:pPr>
              <w:widowControl/>
              <w:jc w:val="center"/>
              <w:rPr>
                <w:rFonts w:ascii="宋体" w:hAnsi="宋体" w:cs="宋体"/>
                <w:color w:val="000000"/>
                <w:kern w:val="0"/>
                <w:sz w:val="22"/>
              </w:rPr>
            </w:pPr>
          </w:p>
        </w:tc>
      </w:tr>
      <w:tr w14:paraId="63674759">
        <w:tblPrEx>
          <w:tblCellMar>
            <w:top w:w="0" w:type="dxa"/>
            <w:left w:w="108" w:type="dxa"/>
            <w:bottom w:w="0" w:type="dxa"/>
            <w:right w:w="108" w:type="dxa"/>
          </w:tblCellMar>
        </w:tblPrEx>
        <w:trPr>
          <w:trHeight w:val="360" w:hRule="atLeast"/>
        </w:trPr>
        <w:tc>
          <w:tcPr>
            <w:tcW w:w="1140" w:type="dxa"/>
            <w:tcBorders>
              <w:top w:val="nil"/>
              <w:left w:val="single" w:color="auto" w:sz="4" w:space="0"/>
              <w:bottom w:val="single" w:color="auto" w:sz="4" w:space="0"/>
              <w:right w:val="single" w:color="auto" w:sz="4" w:space="0"/>
            </w:tcBorders>
            <w:shd w:val="clear" w:color="auto" w:fill="auto"/>
          </w:tcPr>
          <w:p w14:paraId="19999F0C">
            <w:pPr>
              <w:widowControl/>
              <w:jc w:val="left"/>
              <w:rPr>
                <w:rFonts w:ascii="宋体" w:hAnsi="宋体" w:cs="宋体"/>
                <w:color w:val="000000"/>
                <w:kern w:val="0"/>
                <w:sz w:val="20"/>
              </w:rPr>
            </w:pPr>
          </w:p>
        </w:tc>
        <w:tc>
          <w:tcPr>
            <w:tcW w:w="3020" w:type="dxa"/>
            <w:tcBorders>
              <w:top w:val="nil"/>
              <w:left w:val="nil"/>
              <w:bottom w:val="single" w:color="auto" w:sz="4" w:space="0"/>
              <w:right w:val="single" w:color="auto" w:sz="4" w:space="0"/>
            </w:tcBorders>
            <w:shd w:val="clear" w:color="auto" w:fill="auto"/>
          </w:tcPr>
          <w:p w14:paraId="5217F24D">
            <w:pPr>
              <w:rPr>
                <w:rFonts w:ascii="宋体" w:hAnsi="宋体" w:cs="宋体"/>
                <w:color w:val="000000"/>
                <w:kern w:val="0"/>
                <w:sz w:val="20"/>
              </w:rPr>
            </w:pPr>
          </w:p>
        </w:tc>
        <w:tc>
          <w:tcPr>
            <w:tcW w:w="1363" w:type="dxa"/>
            <w:tcBorders>
              <w:top w:val="nil"/>
              <w:left w:val="nil"/>
              <w:bottom w:val="single" w:color="auto" w:sz="4" w:space="0"/>
              <w:right w:val="single" w:color="auto" w:sz="4" w:space="0"/>
            </w:tcBorders>
            <w:shd w:val="clear" w:color="auto" w:fill="auto"/>
          </w:tcPr>
          <w:p w14:paraId="0AAA375C">
            <w:pPr>
              <w:widowControl/>
              <w:jc w:val="center"/>
              <w:rPr>
                <w:rFonts w:ascii="宋体" w:hAnsi="宋体" w:cs="宋体"/>
                <w:color w:val="000000"/>
                <w:kern w:val="0"/>
                <w:sz w:val="22"/>
              </w:rPr>
            </w:pPr>
          </w:p>
        </w:tc>
        <w:tc>
          <w:tcPr>
            <w:tcW w:w="2334" w:type="dxa"/>
            <w:tcBorders>
              <w:top w:val="nil"/>
              <w:left w:val="nil"/>
              <w:bottom w:val="single" w:color="auto" w:sz="4" w:space="0"/>
              <w:right w:val="single" w:color="auto" w:sz="4" w:space="0"/>
            </w:tcBorders>
            <w:shd w:val="clear" w:color="auto" w:fill="auto"/>
          </w:tcPr>
          <w:p w14:paraId="2D441154">
            <w:pPr>
              <w:widowControl/>
              <w:jc w:val="center"/>
              <w:rPr>
                <w:rFonts w:ascii="宋体" w:hAnsi="宋体" w:cs="宋体"/>
                <w:color w:val="000000"/>
                <w:kern w:val="0"/>
                <w:sz w:val="18"/>
                <w:szCs w:val="18"/>
              </w:rPr>
            </w:pPr>
          </w:p>
        </w:tc>
        <w:tc>
          <w:tcPr>
            <w:tcW w:w="2103" w:type="dxa"/>
            <w:tcBorders>
              <w:top w:val="nil"/>
              <w:left w:val="nil"/>
              <w:bottom w:val="single" w:color="auto" w:sz="4" w:space="0"/>
              <w:right w:val="single" w:color="auto" w:sz="4" w:space="0"/>
            </w:tcBorders>
            <w:shd w:val="clear" w:color="auto" w:fill="auto"/>
          </w:tcPr>
          <w:p w14:paraId="3840D5CB">
            <w:pPr>
              <w:widowControl/>
              <w:jc w:val="center"/>
              <w:rPr>
                <w:rFonts w:ascii="宋体" w:hAnsi="宋体" w:cs="宋体"/>
                <w:color w:val="000000"/>
                <w:kern w:val="0"/>
                <w:sz w:val="22"/>
              </w:rPr>
            </w:pPr>
          </w:p>
        </w:tc>
      </w:tr>
      <w:tr w14:paraId="2730417F">
        <w:tblPrEx>
          <w:tblCellMar>
            <w:top w:w="0" w:type="dxa"/>
            <w:left w:w="108" w:type="dxa"/>
            <w:bottom w:w="0" w:type="dxa"/>
            <w:right w:w="108" w:type="dxa"/>
          </w:tblCellMar>
        </w:tblPrEx>
        <w:trPr>
          <w:trHeight w:val="353" w:hRule="atLeast"/>
        </w:trPr>
        <w:tc>
          <w:tcPr>
            <w:tcW w:w="1140" w:type="dxa"/>
            <w:tcBorders>
              <w:top w:val="nil"/>
              <w:left w:val="single" w:color="auto" w:sz="4" w:space="0"/>
              <w:bottom w:val="single" w:color="auto" w:sz="4" w:space="0"/>
              <w:right w:val="single" w:color="auto" w:sz="4" w:space="0"/>
            </w:tcBorders>
            <w:shd w:val="clear" w:color="auto" w:fill="auto"/>
          </w:tcPr>
          <w:p w14:paraId="09B99066">
            <w:pPr>
              <w:widowControl/>
              <w:jc w:val="left"/>
              <w:rPr>
                <w:rFonts w:ascii="宋体" w:hAnsi="宋体" w:cs="宋体"/>
                <w:color w:val="000000"/>
                <w:kern w:val="0"/>
                <w:sz w:val="20"/>
              </w:rPr>
            </w:pPr>
          </w:p>
        </w:tc>
        <w:tc>
          <w:tcPr>
            <w:tcW w:w="3020" w:type="dxa"/>
            <w:tcBorders>
              <w:top w:val="nil"/>
              <w:left w:val="nil"/>
              <w:bottom w:val="single" w:color="auto" w:sz="4" w:space="0"/>
              <w:right w:val="single" w:color="auto" w:sz="4" w:space="0"/>
            </w:tcBorders>
            <w:shd w:val="clear" w:color="auto" w:fill="auto"/>
          </w:tcPr>
          <w:p w14:paraId="05972F80">
            <w:pPr>
              <w:rPr>
                <w:rFonts w:ascii="宋体" w:hAnsi="宋体" w:cs="宋体"/>
                <w:color w:val="000000"/>
                <w:kern w:val="0"/>
                <w:sz w:val="20"/>
              </w:rPr>
            </w:pPr>
          </w:p>
        </w:tc>
        <w:tc>
          <w:tcPr>
            <w:tcW w:w="1363" w:type="dxa"/>
            <w:tcBorders>
              <w:top w:val="nil"/>
              <w:left w:val="nil"/>
              <w:bottom w:val="single" w:color="auto" w:sz="4" w:space="0"/>
              <w:right w:val="single" w:color="auto" w:sz="4" w:space="0"/>
            </w:tcBorders>
            <w:shd w:val="clear" w:color="auto" w:fill="auto"/>
          </w:tcPr>
          <w:p w14:paraId="3C410A7F">
            <w:pPr>
              <w:widowControl/>
              <w:jc w:val="center"/>
              <w:rPr>
                <w:rFonts w:ascii="宋体" w:hAnsi="宋体" w:cs="宋体"/>
                <w:color w:val="000000"/>
                <w:kern w:val="0"/>
                <w:sz w:val="22"/>
              </w:rPr>
            </w:pPr>
          </w:p>
        </w:tc>
        <w:tc>
          <w:tcPr>
            <w:tcW w:w="2334" w:type="dxa"/>
            <w:tcBorders>
              <w:top w:val="nil"/>
              <w:left w:val="nil"/>
              <w:bottom w:val="single" w:color="auto" w:sz="4" w:space="0"/>
              <w:right w:val="single" w:color="auto" w:sz="4" w:space="0"/>
            </w:tcBorders>
            <w:shd w:val="clear" w:color="auto" w:fill="auto"/>
          </w:tcPr>
          <w:p w14:paraId="33FE01DB">
            <w:pPr>
              <w:widowControl/>
              <w:jc w:val="center"/>
              <w:rPr>
                <w:rFonts w:ascii="宋体" w:hAnsi="宋体" w:cs="宋体"/>
                <w:color w:val="000000"/>
                <w:kern w:val="0"/>
                <w:sz w:val="18"/>
                <w:szCs w:val="18"/>
              </w:rPr>
            </w:pPr>
          </w:p>
        </w:tc>
        <w:tc>
          <w:tcPr>
            <w:tcW w:w="2103" w:type="dxa"/>
            <w:tcBorders>
              <w:top w:val="nil"/>
              <w:left w:val="nil"/>
              <w:bottom w:val="single" w:color="auto" w:sz="4" w:space="0"/>
              <w:right w:val="single" w:color="auto" w:sz="4" w:space="0"/>
            </w:tcBorders>
            <w:shd w:val="clear" w:color="auto" w:fill="auto"/>
          </w:tcPr>
          <w:p w14:paraId="5C406D8F">
            <w:pPr>
              <w:widowControl/>
              <w:jc w:val="center"/>
              <w:rPr>
                <w:rFonts w:ascii="宋体" w:hAnsi="宋体" w:cs="宋体"/>
                <w:color w:val="000000"/>
                <w:kern w:val="0"/>
                <w:sz w:val="22"/>
              </w:rPr>
            </w:pPr>
          </w:p>
        </w:tc>
      </w:tr>
    </w:tbl>
    <w:p w14:paraId="2C4D73CB">
      <w:pPr>
        <w:rPr>
          <w:rFonts w:ascii="黑体" w:hAnsi="黑体" w:eastAsia="黑体"/>
          <w:sz w:val="32"/>
        </w:rPr>
      </w:pPr>
      <w:r>
        <w:rPr>
          <w:rFonts w:hint="eastAsia" w:ascii="宋体" w:hAnsi="宋体" w:cs="宋体"/>
          <w:color w:val="000000"/>
          <w:kern w:val="0"/>
          <w:sz w:val="22"/>
        </w:rPr>
        <w:t>注：本表反映部门本年度国有资本经营预算财政拨款支出情况</w:t>
      </w:r>
      <w:r>
        <w:rPr>
          <w:rFonts w:hint="eastAsia" w:ascii="黑体" w:hAnsi="黑体" w:eastAsia="黑体"/>
          <w:sz w:val="32"/>
        </w:rPr>
        <w:t>。</w:t>
      </w:r>
    </w:p>
    <w:p w14:paraId="7D388FD2">
      <w:pPr>
        <w:rPr>
          <w:rFonts w:ascii="仿宋" w:hAnsi="仿宋" w:eastAsia="仿宋"/>
          <w:sz w:val="32"/>
        </w:rPr>
      </w:pPr>
      <w:r>
        <w:rPr>
          <w:rFonts w:hint="eastAsia" w:ascii="仿宋" w:hAnsi="仿宋" w:eastAsia="仿宋"/>
          <w:sz w:val="32"/>
        </w:rPr>
        <w:t>本单位本年度没有国有资本经营预算财政拨款。</w:t>
      </w:r>
    </w:p>
    <w:p w14:paraId="0E670BDC">
      <w:pPr>
        <w:rPr>
          <w:rFonts w:ascii="黑体" w:hAnsi="黑体" w:eastAsia="黑体"/>
          <w:sz w:val="32"/>
        </w:rPr>
      </w:pPr>
    </w:p>
    <w:p w14:paraId="35AF2D28">
      <w:pPr>
        <w:rPr>
          <w:rFonts w:ascii="黑体" w:hAnsi="黑体" w:eastAsia="黑体"/>
          <w:sz w:val="32"/>
        </w:rPr>
      </w:pPr>
    </w:p>
    <w:p w14:paraId="2288F0DF">
      <w:pPr>
        <w:rPr>
          <w:rFonts w:ascii="黑体" w:hAnsi="黑体" w:eastAsia="黑体"/>
          <w:sz w:val="32"/>
        </w:rPr>
      </w:pPr>
      <w:r>
        <w:rPr>
          <w:rFonts w:hint="eastAsia" w:ascii="黑体" w:hAnsi="黑体" w:eastAsia="黑体"/>
          <w:sz w:val="32"/>
        </w:rPr>
        <w:t>九、财政拨款“三公”经费支出决算表</w:t>
      </w:r>
    </w:p>
    <w:tbl>
      <w:tblPr>
        <w:tblStyle w:val="4"/>
        <w:tblpPr w:leftFromText="180" w:rightFromText="180" w:vertAnchor="text" w:horzAnchor="page" w:tblpX="1029" w:tblpY="461"/>
        <w:tblOverlap w:val="never"/>
        <w:tblW w:w="10363" w:type="dxa"/>
        <w:tblInd w:w="0" w:type="dxa"/>
        <w:tblLayout w:type="fixed"/>
        <w:tblCellMar>
          <w:top w:w="0" w:type="dxa"/>
          <w:left w:w="108" w:type="dxa"/>
          <w:bottom w:w="0" w:type="dxa"/>
          <w:right w:w="108" w:type="dxa"/>
        </w:tblCellMar>
      </w:tblPr>
      <w:tblGrid>
        <w:gridCol w:w="688"/>
        <w:gridCol w:w="887"/>
        <w:gridCol w:w="177"/>
        <w:gridCol w:w="691"/>
        <w:gridCol w:w="1050"/>
        <w:gridCol w:w="1020"/>
        <w:gridCol w:w="933"/>
        <w:gridCol w:w="807"/>
        <w:gridCol w:w="885"/>
        <w:gridCol w:w="675"/>
        <w:gridCol w:w="900"/>
        <w:gridCol w:w="840"/>
        <w:gridCol w:w="810"/>
      </w:tblGrid>
      <w:tr w14:paraId="1CD05C56">
        <w:tblPrEx>
          <w:tblCellMar>
            <w:top w:w="0" w:type="dxa"/>
            <w:left w:w="108" w:type="dxa"/>
            <w:bottom w:w="0" w:type="dxa"/>
            <w:right w:w="108" w:type="dxa"/>
          </w:tblCellMar>
        </w:tblPrEx>
        <w:trPr>
          <w:trHeight w:val="399" w:hRule="atLeast"/>
        </w:trPr>
        <w:tc>
          <w:tcPr>
            <w:tcW w:w="10363" w:type="dxa"/>
            <w:gridSpan w:val="13"/>
            <w:tcBorders>
              <w:top w:val="nil"/>
              <w:left w:val="nil"/>
              <w:bottom w:val="nil"/>
              <w:right w:val="nil"/>
            </w:tcBorders>
            <w:shd w:val="clear" w:color="auto" w:fill="auto"/>
            <w:noWrap/>
            <w:vAlign w:val="center"/>
          </w:tcPr>
          <w:p w14:paraId="3FA0FF99">
            <w:pPr>
              <w:widowControl/>
              <w:jc w:val="center"/>
              <w:rPr>
                <w:rFonts w:ascii="宋体" w:hAnsi="宋体" w:cs="宋体"/>
                <w:color w:val="000000"/>
                <w:kern w:val="0"/>
                <w:sz w:val="32"/>
                <w:szCs w:val="32"/>
              </w:rPr>
            </w:pPr>
            <w:r>
              <w:rPr>
                <w:rFonts w:hint="eastAsia" w:ascii="宋体" w:hAnsi="宋体" w:cs="宋体"/>
                <w:color w:val="000000"/>
                <w:kern w:val="0"/>
                <w:sz w:val="32"/>
                <w:szCs w:val="32"/>
              </w:rPr>
              <w:t>财政拨款“三公”经费支出决算表</w:t>
            </w:r>
          </w:p>
        </w:tc>
      </w:tr>
      <w:tr w14:paraId="1BCFE56A">
        <w:tblPrEx>
          <w:tblCellMar>
            <w:top w:w="0" w:type="dxa"/>
            <w:left w:w="108" w:type="dxa"/>
            <w:bottom w:w="0" w:type="dxa"/>
            <w:right w:w="108" w:type="dxa"/>
          </w:tblCellMar>
        </w:tblPrEx>
        <w:trPr>
          <w:trHeight w:val="285" w:hRule="atLeast"/>
        </w:trPr>
        <w:tc>
          <w:tcPr>
            <w:tcW w:w="688" w:type="dxa"/>
            <w:tcBorders>
              <w:top w:val="nil"/>
              <w:left w:val="nil"/>
              <w:bottom w:val="nil"/>
              <w:right w:val="nil"/>
            </w:tcBorders>
            <w:shd w:val="clear" w:color="auto" w:fill="auto"/>
            <w:noWrap/>
            <w:vAlign w:val="center"/>
          </w:tcPr>
          <w:p w14:paraId="4486418E">
            <w:pPr>
              <w:widowControl/>
              <w:jc w:val="left"/>
              <w:rPr>
                <w:rFonts w:ascii="宋体" w:hAnsi="宋体" w:cs="宋体"/>
                <w:color w:val="000000"/>
                <w:kern w:val="0"/>
                <w:sz w:val="20"/>
              </w:rPr>
            </w:pPr>
          </w:p>
        </w:tc>
        <w:tc>
          <w:tcPr>
            <w:tcW w:w="1064" w:type="dxa"/>
            <w:gridSpan w:val="2"/>
            <w:tcBorders>
              <w:top w:val="nil"/>
              <w:left w:val="nil"/>
              <w:bottom w:val="nil"/>
              <w:right w:val="nil"/>
            </w:tcBorders>
            <w:shd w:val="clear" w:color="auto" w:fill="auto"/>
            <w:noWrap/>
            <w:vAlign w:val="center"/>
          </w:tcPr>
          <w:p w14:paraId="744C6AAA">
            <w:pPr>
              <w:widowControl/>
              <w:jc w:val="center"/>
              <w:rPr>
                <w:rFonts w:ascii="宋体" w:hAnsi="宋体" w:cs="宋体"/>
                <w:color w:val="000000"/>
                <w:kern w:val="0"/>
                <w:sz w:val="20"/>
              </w:rPr>
            </w:pPr>
          </w:p>
        </w:tc>
        <w:tc>
          <w:tcPr>
            <w:tcW w:w="691" w:type="dxa"/>
            <w:tcBorders>
              <w:top w:val="nil"/>
              <w:left w:val="nil"/>
              <w:bottom w:val="nil"/>
              <w:right w:val="nil"/>
            </w:tcBorders>
            <w:shd w:val="clear" w:color="auto" w:fill="auto"/>
            <w:noWrap/>
            <w:vAlign w:val="center"/>
          </w:tcPr>
          <w:p w14:paraId="7D83C2AF">
            <w:pPr>
              <w:widowControl/>
              <w:jc w:val="center"/>
              <w:rPr>
                <w:rFonts w:ascii="宋体" w:hAnsi="宋体" w:cs="宋体"/>
                <w:color w:val="000000"/>
                <w:kern w:val="0"/>
                <w:sz w:val="20"/>
              </w:rPr>
            </w:pPr>
          </w:p>
        </w:tc>
        <w:tc>
          <w:tcPr>
            <w:tcW w:w="1050" w:type="dxa"/>
            <w:tcBorders>
              <w:top w:val="nil"/>
              <w:left w:val="nil"/>
              <w:bottom w:val="nil"/>
              <w:right w:val="nil"/>
            </w:tcBorders>
            <w:shd w:val="clear" w:color="auto" w:fill="auto"/>
            <w:noWrap/>
            <w:vAlign w:val="center"/>
          </w:tcPr>
          <w:p w14:paraId="04B9F131">
            <w:pPr>
              <w:widowControl/>
              <w:jc w:val="center"/>
              <w:rPr>
                <w:rFonts w:ascii="宋体" w:hAnsi="宋体" w:cs="宋体"/>
                <w:color w:val="000000"/>
                <w:kern w:val="0"/>
                <w:sz w:val="20"/>
              </w:rPr>
            </w:pPr>
          </w:p>
        </w:tc>
        <w:tc>
          <w:tcPr>
            <w:tcW w:w="1020" w:type="dxa"/>
            <w:tcBorders>
              <w:top w:val="nil"/>
              <w:left w:val="nil"/>
              <w:bottom w:val="nil"/>
              <w:right w:val="nil"/>
            </w:tcBorders>
            <w:shd w:val="clear" w:color="auto" w:fill="auto"/>
            <w:vAlign w:val="center"/>
          </w:tcPr>
          <w:p w14:paraId="024C01CB">
            <w:pPr>
              <w:widowControl/>
              <w:jc w:val="left"/>
              <w:rPr>
                <w:rFonts w:ascii="宋体" w:hAnsi="宋体" w:cs="宋体"/>
                <w:color w:val="000000"/>
                <w:kern w:val="0"/>
                <w:sz w:val="22"/>
              </w:rPr>
            </w:pPr>
          </w:p>
        </w:tc>
        <w:tc>
          <w:tcPr>
            <w:tcW w:w="933" w:type="dxa"/>
            <w:tcBorders>
              <w:top w:val="nil"/>
              <w:left w:val="nil"/>
              <w:bottom w:val="nil"/>
              <w:right w:val="nil"/>
            </w:tcBorders>
            <w:shd w:val="clear" w:color="auto" w:fill="auto"/>
            <w:vAlign w:val="center"/>
          </w:tcPr>
          <w:p w14:paraId="722E0759">
            <w:pPr>
              <w:widowControl/>
              <w:jc w:val="left"/>
              <w:rPr>
                <w:rFonts w:ascii="宋体" w:hAnsi="宋体" w:cs="宋体"/>
                <w:color w:val="000000"/>
                <w:kern w:val="0"/>
                <w:sz w:val="22"/>
              </w:rPr>
            </w:pPr>
          </w:p>
        </w:tc>
        <w:tc>
          <w:tcPr>
            <w:tcW w:w="807" w:type="dxa"/>
            <w:tcBorders>
              <w:top w:val="nil"/>
              <w:left w:val="nil"/>
              <w:bottom w:val="nil"/>
              <w:right w:val="nil"/>
            </w:tcBorders>
            <w:shd w:val="clear" w:color="auto" w:fill="auto"/>
            <w:vAlign w:val="center"/>
          </w:tcPr>
          <w:p w14:paraId="0A89E0BE">
            <w:pPr>
              <w:widowControl/>
              <w:jc w:val="left"/>
              <w:rPr>
                <w:rFonts w:ascii="宋体" w:hAnsi="宋体" w:cs="宋体"/>
                <w:color w:val="000000"/>
                <w:kern w:val="0"/>
                <w:sz w:val="22"/>
              </w:rPr>
            </w:pPr>
          </w:p>
        </w:tc>
        <w:tc>
          <w:tcPr>
            <w:tcW w:w="885" w:type="dxa"/>
            <w:tcBorders>
              <w:top w:val="nil"/>
              <w:left w:val="nil"/>
              <w:bottom w:val="nil"/>
              <w:right w:val="nil"/>
            </w:tcBorders>
            <w:shd w:val="clear" w:color="auto" w:fill="auto"/>
            <w:vAlign w:val="center"/>
          </w:tcPr>
          <w:p w14:paraId="09FABA7F">
            <w:pPr>
              <w:widowControl/>
              <w:jc w:val="center"/>
              <w:rPr>
                <w:rFonts w:ascii="宋体" w:hAnsi="宋体" w:cs="宋体"/>
                <w:color w:val="000000"/>
                <w:kern w:val="0"/>
                <w:sz w:val="22"/>
              </w:rPr>
            </w:pPr>
          </w:p>
        </w:tc>
        <w:tc>
          <w:tcPr>
            <w:tcW w:w="675" w:type="dxa"/>
            <w:tcBorders>
              <w:top w:val="nil"/>
              <w:left w:val="nil"/>
              <w:bottom w:val="nil"/>
              <w:right w:val="nil"/>
            </w:tcBorders>
            <w:shd w:val="clear" w:color="auto" w:fill="auto"/>
            <w:vAlign w:val="center"/>
          </w:tcPr>
          <w:p w14:paraId="5B351226">
            <w:pPr>
              <w:widowControl/>
              <w:jc w:val="center"/>
              <w:rPr>
                <w:rFonts w:ascii="宋体" w:hAnsi="宋体" w:cs="宋体"/>
                <w:color w:val="000000"/>
                <w:kern w:val="0"/>
                <w:sz w:val="22"/>
              </w:rPr>
            </w:pPr>
          </w:p>
        </w:tc>
        <w:tc>
          <w:tcPr>
            <w:tcW w:w="900" w:type="dxa"/>
            <w:tcBorders>
              <w:top w:val="nil"/>
              <w:left w:val="nil"/>
              <w:bottom w:val="nil"/>
              <w:right w:val="nil"/>
            </w:tcBorders>
            <w:shd w:val="clear" w:color="auto" w:fill="auto"/>
            <w:vAlign w:val="center"/>
          </w:tcPr>
          <w:p w14:paraId="22F8CE22">
            <w:pPr>
              <w:widowControl/>
              <w:jc w:val="center"/>
              <w:rPr>
                <w:rFonts w:ascii="宋体" w:hAnsi="宋体" w:cs="宋体"/>
                <w:color w:val="000000"/>
                <w:kern w:val="0"/>
                <w:sz w:val="22"/>
              </w:rPr>
            </w:pPr>
          </w:p>
        </w:tc>
        <w:tc>
          <w:tcPr>
            <w:tcW w:w="1650" w:type="dxa"/>
            <w:gridSpan w:val="2"/>
            <w:tcBorders>
              <w:top w:val="nil"/>
              <w:left w:val="nil"/>
              <w:bottom w:val="nil"/>
              <w:right w:val="nil"/>
            </w:tcBorders>
            <w:shd w:val="clear" w:color="auto" w:fill="auto"/>
            <w:vAlign w:val="center"/>
          </w:tcPr>
          <w:p w14:paraId="73A9ACDF">
            <w:pPr>
              <w:widowControl/>
              <w:ind w:left="-147" w:leftChars="-70"/>
              <w:jc w:val="right"/>
              <w:rPr>
                <w:rFonts w:ascii="宋体" w:hAnsi="宋体" w:cs="宋体"/>
                <w:color w:val="000000"/>
                <w:kern w:val="0"/>
                <w:sz w:val="20"/>
              </w:rPr>
            </w:pPr>
            <w:r>
              <w:rPr>
                <w:rFonts w:hint="eastAsia" w:ascii="宋体" w:hAnsi="宋体" w:cs="宋体"/>
                <w:color w:val="000000"/>
                <w:kern w:val="0"/>
                <w:sz w:val="20"/>
              </w:rPr>
              <w:t>公开09表</w:t>
            </w:r>
          </w:p>
        </w:tc>
      </w:tr>
      <w:tr w14:paraId="0EE02011">
        <w:tblPrEx>
          <w:tblCellMar>
            <w:top w:w="0" w:type="dxa"/>
            <w:left w:w="108" w:type="dxa"/>
            <w:bottom w:w="0" w:type="dxa"/>
            <w:right w:w="108" w:type="dxa"/>
          </w:tblCellMar>
        </w:tblPrEx>
        <w:trPr>
          <w:trHeight w:val="360" w:hRule="atLeast"/>
        </w:trPr>
        <w:tc>
          <w:tcPr>
            <w:tcW w:w="5446" w:type="dxa"/>
            <w:gridSpan w:val="7"/>
            <w:tcBorders>
              <w:top w:val="nil"/>
              <w:left w:val="nil"/>
              <w:bottom w:val="nil"/>
              <w:right w:val="nil"/>
            </w:tcBorders>
            <w:shd w:val="clear" w:color="auto" w:fill="auto"/>
            <w:noWrap/>
            <w:vAlign w:val="center"/>
          </w:tcPr>
          <w:p w14:paraId="7E411B81">
            <w:pPr>
              <w:widowControl/>
              <w:jc w:val="left"/>
              <w:rPr>
                <w:rFonts w:ascii="宋体" w:hAnsi="宋体" w:cs="宋体"/>
                <w:color w:val="000000"/>
                <w:kern w:val="0"/>
                <w:sz w:val="22"/>
              </w:rPr>
            </w:pPr>
            <w:r>
              <w:rPr>
                <w:rFonts w:hint="eastAsia" w:ascii="宋体" w:hAnsi="宋体" w:cs="宋体"/>
                <w:color w:val="000000"/>
                <w:kern w:val="0"/>
                <w:sz w:val="20"/>
              </w:rPr>
              <w:t>部门：</w:t>
            </w:r>
            <w:r>
              <w:rPr>
                <w:rFonts w:hint="eastAsia" w:ascii="宋体" w:hAnsi="宋体" w:cs="宋体"/>
                <w:color w:val="000000"/>
                <w:kern w:val="0"/>
                <w:sz w:val="22"/>
                <w:szCs w:val="22"/>
              </w:rPr>
              <w:t>通化市科技创业服务中心</w:t>
            </w:r>
            <w:r>
              <w:rPr>
                <w:rFonts w:hint="eastAsia" w:ascii="宋体" w:hAnsi="宋体" w:cs="宋体"/>
                <w:color w:val="000000"/>
                <w:kern w:val="0"/>
                <w:sz w:val="22"/>
              </w:rPr>
              <w:t xml:space="preserve"> </w:t>
            </w:r>
          </w:p>
        </w:tc>
        <w:tc>
          <w:tcPr>
            <w:tcW w:w="807" w:type="dxa"/>
            <w:tcBorders>
              <w:top w:val="nil"/>
              <w:left w:val="nil"/>
              <w:bottom w:val="nil"/>
              <w:right w:val="nil"/>
            </w:tcBorders>
            <w:shd w:val="clear" w:color="auto" w:fill="auto"/>
            <w:vAlign w:val="center"/>
          </w:tcPr>
          <w:p w14:paraId="6AB1A9BA">
            <w:pPr>
              <w:widowControl/>
              <w:jc w:val="left"/>
              <w:rPr>
                <w:rFonts w:ascii="宋体" w:hAnsi="宋体" w:cs="宋体"/>
                <w:color w:val="000000"/>
                <w:kern w:val="0"/>
                <w:sz w:val="22"/>
              </w:rPr>
            </w:pPr>
          </w:p>
        </w:tc>
        <w:tc>
          <w:tcPr>
            <w:tcW w:w="885" w:type="dxa"/>
            <w:tcBorders>
              <w:top w:val="nil"/>
              <w:left w:val="nil"/>
              <w:bottom w:val="nil"/>
              <w:right w:val="nil"/>
            </w:tcBorders>
            <w:shd w:val="clear" w:color="auto" w:fill="auto"/>
            <w:vAlign w:val="center"/>
          </w:tcPr>
          <w:p w14:paraId="073B23F3">
            <w:pPr>
              <w:widowControl/>
              <w:jc w:val="center"/>
              <w:rPr>
                <w:rFonts w:ascii="宋体" w:hAnsi="宋体" w:cs="宋体"/>
                <w:color w:val="000000"/>
                <w:kern w:val="0"/>
                <w:sz w:val="22"/>
              </w:rPr>
            </w:pPr>
          </w:p>
        </w:tc>
        <w:tc>
          <w:tcPr>
            <w:tcW w:w="675" w:type="dxa"/>
            <w:tcBorders>
              <w:top w:val="nil"/>
              <w:left w:val="nil"/>
              <w:bottom w:val="nil"/>
              <w:right w:val="nil"/>
            </w:tcBorders>
            <w:shd w:val="clear" w:color="auto" w:fill="auto"/>
            <w:vAlign w:val="center"/>
          </w:tcPr>
          <w:p w14:paraId="4B168EF7">
            <w:pPr>
              <w:widowControl/>
              <w:jc w:val="center"/>
              <w:rPr>
                <w:rFonts w:ascii="宋体" w:hAnsi="宋体" w:cs="宋体"/>
                <w:color w:val="000000"/>
                <w:kern w:val="0"/>
                <w:sz w:val="22"/>
              </w:rPr>
            </w:pPr>
          </w:p>
        </w:tc>
        <w:tc>
          <w:tcPr>
            <w:tcW w:w="900" w:type="dxa"/>
            <w:tcBorders>
              <w:top w:val="nil"/>
              <w:left w:val="nil"/>
              <w:bottom w:val="nil"/>
              <w:right w:val="nil"/>
            </w:tcBorders>
            <w:shd w:val="clear" w:color="auto" w:fill="auto"/>
            <w:vAlign w:val="center"/>
          </w:tcPr>
          <w:p w14:paraId="62896BF7">
            <w:pPr>
              <w:widowControl/>
              <w:jc w:val="center"/>
              <w:rPr>
                <w:rFonts w:ascii="宋体" w:hAnsi="宋体" w:cs="宋体"/>
                <w:color w:val="000000"/>
                <w:kern w:val="0"/>
                <w:sz w:val="22"/>
              </w:rPr>
            </w:pPr>
          </w:p>
        </w:tc>
        <w:tc>
          <w:tcPr>
            <w:tcW w:w="1650" w:type="dxa"/>
            <w:gridSpan w:val="2"/>
            <w:tcBorders>
              <w:top w:val="nil"/>
              <w:left w:val="nil"/>
              <w:bottom w:val="nil"/>
              <w:right w:val="nil"/>
            </w:tcBorders>
            <w:shd w:val="clear" w:color="auto" w:fill="auto"/>
            <w:vAlign w:val="center"/>
          </w:tcPr>
          <w:p w14:paraId="41CDA99D">
            <w:pPr>
              <w:widowControl/>
              <w:jc w:val="right"/>
              <w:rPr>
                <w:rFonts w:ascii="宋体" w:hAnsi="宋体" w:cs="宋体"/>
                <w:color w:val="000000"/>
                <w:kern w:val="0"/>
                <w:sz w:val="20"/>
              </w:rPr>
            </w:pPr>
            <w:r>
              <w:rPr>
                <w:rFonts w:hint="eastAsia" w:ascii="宋体" w:hAnsi="宋体" w:cs="宋体"/>
                <w:color w:val="000000"/>
                <w:kern w:val="0"/>
                <w:sz w:val="20"/>
              </w:rPr>
              <w:t>金额：万元</w:t>
            </w:r>
          </w:p>
        </w:tc>
      </w:tr>
      <w:tr w14:paraId="463D5D18">
        <w:tblPrEx>
          <w:tblCellMar>
            <w:top w:w="0" w:type="dxa"/>
            <w:left w:w="108" w:type="dxa"/>
            <w:bottom w:w="0" w:type="dxa"/>
            <w:right w:w="108" w:type="dxa"/>
          </w:tblCellMar>
        </w:tblPrEx>
        <w:trPr>
          <w:trHeight w:val="270" w:hRule="atLeast"/>
        </w:trPr>
        <w:tc>
          <w:tcPr>
            <w:tcW w:w="544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3A4C7B58">
            <w:pPr>
              <w:widowControl/>
              <w:jc w:val="center"/>
              <w:rPr>
                <w:rFonts w:ascii="宋体" w:hAnsi="宋体" w:cs="宋体"/>
                <w:color w:val="000000"/>
                <w:kern w:val="0"/>
                <w:sz w:val="22"/>
              </w:rPr>
            </w:pPr>
            <w:r>
              <w:rPr>
                <w:rFonts w:hint="eastAsia" w:ascii="宋体" w:hAnsi="宋体" w:cs="宋体"/>
                <w:color w:val="000000"/>
                <w:kern w:val="0"/>
                <w:sz w:val="22"/>
              </w:rPr>
              <w:t>预算数</w:t>
            </w:r>
          </w:p>
        </w:tc>
        <w:tc>
          <w:tcPr>
            <w:tcW w:w="4917" w:type="dxa"/>
            <w:gridSpan w:val="6"/>
            <w:tcBorders>
              <w:top w:val="single" w:color="auto" w:sz="4" w:space="0"/>
              <w:left w:val="nil"/>
              <w:bottom w:val="single" w:color="auto" w:sz="4" w:space="0"/>
              <w:right w:val="single" w:color="000000" w:sz="4" w:space="0"/>
            </w:tcBorders>
            <w:shd w:val="clear" w:color="auto" w:fill="auto"/>
            <w:vAlign w:val="center"/>
          </w:tcPr>
          <w:p w14:paraId="09A17969">
            <w:pPr>
              <w:widowControl/>
              <w:jc w:val="center"/>
              <w:rPr>
                <w:rFonts w:ascii="宋体" w:hAnsi="宋体" w:cs="宋体"/>
                <w:color w:val="000000"/>
                <w:kern w:val="0"/>
                <w:sz w:val="22"/>
              </w:rPr>
            </w:pPr>
            <w:r>
              <w:rPr>
                <w:rFonts w:hint="eastAsia" w:ascii="宋体" w:hAnsi="宋体" w:cs="宋体"/>
                <w:color w:val="000000"/>
                <w:kern w:val="0"/>
                <w:sz w:val="22"/>
              </w:rPr>
              <w:t>决算数</w:t>
            </w:r>
          </w:p>
        </w:tc>
      </w:tr>
      <w:tr w14:paraId="4F3D9132">
        <w:tblPrEx>
          <w:tblCellMar>
            <w:top w:w="0" w:type="dxa"/>
            <w:left w:w="108" w:type="dxa"/>
            <w:bottom w:w="0" w:type="dxa"/>
            <w:right w:w="108" w:type="dxa"/>
          </w:tblCellMar>
        </w:tblPrEx>
        <w:trPr>
          <w:trHeight w:val="467" w:hRule="atLeast"/>
        </w:trPr>
        <w:tc>
          <w:tcPr>
            <w:tcW w:w="688" w:type="dxa"/>
            <w:vMerge w:val="restart"/>
            <w:tcBorders>
              <w:top w:val="nil"/>
              <w:left w:val="single" w:color="auto" w:sz="4" w:space="0"/>
              <w:right w:val="single" w:color="auto" w:sz="4" w:space="0"/>
            </w:tcBorders>
            <w:shd w:val="clear" w:color="auto" w:fill="auto"/>
            <w:vAlign w:val="center"/>
          </w:tcPr>
          <w:p w14:paraId="5822120D">
            <w:pPr>
              <w:widowControl/>
              <w:jc w:val="center"/>
              <w:rPr>
                <w:rFonts w:ascii="宋体" w:hAnsi="宋体" w:cs="宋体"/>
                <w:color w:val="000000"/>
                <w:kern w:val="0"/>
                <w:sz w:val="22"/>
              </w:rPr>
            </w:pPr>
            <w:r>
              <w:rPr>
                <w:rFonts w:hint="eastAsia" w:ascii="宋体" w:hAnsi="宋体" w:cs="宋体"/>
                <w:color w:val="000000"/>
                <w:kern w:val="0"/>
                <w:sz w:val="22"/>
              </w:rPr>
              <w:t>合计</w:t>
            </w:r>
          </w:p>
          <w:p w14:paraId="758CAF7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87" w:type="dxa"/>
            <w:vMerge w:val="restart"/>
            <w:tcBorders>
              <w:top w:val="nil"/>
              <w:left w:val="nil"/>
              <w:right w:val="single" w:color="auto" w:sz="4" w:space="0"/>
            </w:tcBorders>
            <w:shd w:val="clear" w:color="auto" w:fill="auto"/>
            <w:vAlign w:val="center"/>
          </w:tcPr>
          <w:p w14:paraId="4180CF60">
            <w:pPr>
              <w:widowControl/>
              <w:jc w:val="center"/>
              <w:rPr>
                <w:rFonts w:ascii="宋体" w:hAnsi="宋体" w:cs="宋体"/>
                <w:color w:val="000000"/>
                <w:kern w:val="0"/>
                <w:sz w:val="20"/>
              </w:rPr>
            </w:pPr>
            <w:r>
              <w:rPr>
                <w:rFonts w:hint="eastAsia" w:ascii="宋体" w:hAnsi="宋体" w:cs="宋体"/>
                <w:color w:val="000000"/>
                <w:kern w:val="0"/>
                <w:sz w:val="20"/>
              </w:rPr>
              <w:t>因公出国（境）费</w:t>
            </w:r>
          </w:p>
          <w:p w14:paraId="4F395062">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938" w:type="dxa"/>
            <w:gridSpan w:val="4"/>
            <w:tcBorders>
              <w:top w:val="nil"/>
              <w:left w:val="nil"/>
              <w:bottom w:val="single" w:color="auto" w:sz="4" w:space="0"/>
              <w:right w:val="single" w:color="auto" w:sz="4" w:space="0"/>
            </w:tcBorders>
            <w:shd w:val="clear" w:color="auto" w:fill="auto"/>
            <w:vAlign w:val="center"/>
          </w:tcPr>
          <w:p w14:paraId="70396618">
            <w:pPr>
              <w:widowControl/>
              <w:jc w:val="center"/>
              <w:rPr>
                <w:rFonts w:ascii="宋体" w:hAnsi="宋体" w:cs="宋体"/>
                <w:color w:val="000000"/>
                <w:kern w:val="0"/>
                <w:sz w:val="20"/>
              </w:rPr>
            </w:pPr>
            <w:r>
              <w:rPr>
                <w:rFonts w:hint="eastAsia" w:ascii="宋体" w:hAnsi="宋体" w:cs="宋体"/>
                <w:color w:val="000000"/>
                <w:kern w:val="0"/>
                <w:sz w:val="20"/>
              </w:rPr>
              <w:t>公务用车购置及运行费</w:t>
            </w:r>
          </w:p>
        </w:tc>
        <w:tc>
          <w:tcPr>
            <w:tcW w:w="933" w:type="dxa"/>
            <w:vMerge w:val="restart"/>
            <w:tcBorders>
              <w:top w:val="nil"/>
              <w:left w:val="nil"/>
              <w:right w:val="single" w:color="auto" w:sz="4" w:space="0"/>
            </w:tcBorders>
            <w:shd w:val="clear" w:color="auto" w:fill="auto"/>
            <w:vAlign w:val="center"/>
          </w:tcPr>
          <w:p w14:paraId="0B16292F">
            <w:pPr>
              <w:widowControl/>
              <w:jc w:val="center"/>
              <w:rPr>
                <w:rFonts w:ascii="宋体" w:hAnsi="宋体" w:cs="宋体"/>
                <w:color w:val="000000"/>
                <w:kern w:val="0"/>
                <w:sz w:val="20"/>
              </w:rPr>
            </w:pPr>
            <w:r>
              <w:rPr>
                <w:rFonts w:hint="eastAsia" w:ascii="宋体" w:hAnsi="宋体" w:cs="宋体"/>
                <w:color w:val="000000"/>
                <w:kern w:val="0"/>
                <w:sz w:val="20"/>
              </w:rPr>
              <w:t>公务接待费</w:t>
            </w:r>
          </w:p>
          <w:p w14:paraId="249C9DF0">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07" w:type="dxa"/>
            <w:vMerge w:val="restart"/>
            <w:tcBorders>
              <w:top w:val="nil"/>
              <w:left w:val="nil"/>
              <w:right w:val="single" w:color="auto" w:sz="4" w:space="0"/>
            </w:tcBorders>
            <w:shd w:val="clear" w:color="auto" w:fill="auto"/>
            <w:vAlign w:val="center"/>
          </w:tcPr>
          <w:p w14:paraId="75A0625C">
            <w:pPr>
              <w:widowControl/>
              <w:jc w:val="center"/>
              <w:rPr>
                <w:rFonts w:ascii="宋体" w:hAnsi="宋体" w:cs="宋体"/>
                <w:color w:val="000000"/>
                <w:kern w:val="0"/>
                <w:sz w:val="20"/>
              </w:rPr>
            </w:pPr>
            <w:r>
              <w:rPr>
                <w:rFonts w:hint="eastAsia" w:ascii="宋体" w:hAnsi="宋体" w:cs="宋体"/>
                <w:color w:val="000000"/>
                <w:kern w:val="0"/>
                <w:sz w:val="20"/>
              </w:rPr>
              <w:t>合计</w:t>
            </w:r>
          </w:p>
          <w:p w14:paraId="1D01060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85" w:type="dxa"/>
            <w:vMerge w:val="restart"/>
            <w:tcBorders>
              <w:top w:val="nil"/>
              <w:left w:val="nil"/>
              <w:right w:val="single" w:color="auto" w:sz="4" w:space="0"/>
            </w:tcBorders>
            <w:shd w:val="clear" w:color="auto" w:fill="auto"/>
            <w:vAlign w:val="center"/>
          </w:tcPr>
          <w:p w14:paraId="70A28C4A">
            <w:pPr>
              <w:widowControl/>
              <w:jc w:val="center"/>
              <w:rPr>
                <w:rFonts w:ascii="宋体" w:hAnsi="宋体" w:cs="宋体"/>
                <w:color w:val="000000"/>
                <w:kern w:val="0"/>
                <w:sz w:val="20"/>
              </w:rPr>
            </w:pPr>
            <w:r>
              <w:rPr>
                <w:rFonts w:hint="eastAsia" w:ascii="宋体" w:hAnsi="宋体" w:cs="宋体"/>
                <w:color w:val="000000"/>
                <w:kern w:val="0"/>
                <w:sz w:val="20"/>
              </w:rPr>
              <w:t>因公出国（境）费</w:t>
            </w:r>
          </w:p>
          <w:p w14:paraId="5C0BE29C">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415" w:type="dxa"/>
            <w:gridSpan w:val="3"/>
            <w:tcBorders>
              <w:top w:val="nil"/>
              <w:left w:val="nil"/>
              <w:bottom w:val="single" w:color="auto" w:sz="4" w:space="0"/>
              <w:right w:val="single" w:color="auto" w:sz="4" w:space="0"/>
            </w:tcBorders>
            <w:shd w:val="clear" w:color="auto" w:fill="auto"/>
            <w:vAlign w:val="center"/>
          </w:tcPr>
          <w:p w14:paraId="0D86C8AC">
            <w:pPr>
              <w:widowControl/>
              <w:jc w:val="center"/>
              <w:rPr>
                <w:rFonts w:ascii="宋体" w:hAnsi="宋体" w:cs="宋体"/>
                <w:color w:val="000000"/>
                <w:kern w:val="0"/>
                <w:sz w:val="20"/>
              </w:rPr>
            </w:pPr>
            <w:r>
              <w:rPr>
                <w:rFonts w:hint="eastAsia" w:ascii="宋体" w:hAnsi="宋体" w:cs="宋体"/>
                <w:color w:val="000000"/>
                <w:kern w:val="0"/>
                <w:sz w:val="20"/>
              </w:rPr>
              <w:t>公务用车购置及运行费　</w:t>
            </w:r>
          </w:p>
        </w:tc>
        <w:tc>
          <w:tcPr>
            <w:tcW w:w="810" w:type="dxa"/>
            <w:vMerge w:val="restart"/>
            <w:tcBorders>
              <w:top w:val="nil"/>
              <w:left w:val="nil"/>
              <w:right w:val="single" w:color="auto" w:sz="4" w:space="0"/>
            </w:tcBorders>
            <w:shd w:val="clear" w:color="auto" w:fill="auto"/>
            <w:vAlign w:val="center"/>
          </w:tcPr>
          <w:p w14:paraId="45576341">
            <w:pPr>
              <w:widowControl/>
              <w:jc w:val="center"/>
              <w:rPr>
                <w:rFonts w:ascii="宋体" w:hAnsi="宋体" w:cs="宋体"/>
                <w:color w:val="000000"/>
                <w:kern w:val="0"/>
                <w:sz w:val="20"/>
              </w:rPr>
            </w:pPr>
            <w:r>
              <w:rPr>
                <w:rFonts w:hint="eastAsia" w:ascii="宋体" w:hAnsi="宋体" w:cs="宋体"/>
                <w:color w:val="000000"/>
                <w:kern w:val="0"/>
                <w:sz w:val="20"/>
              </w:rPr>
              <w:t>公务接待费</w:t>
            </w:r>
          </w:p>
          <w:p w14:paraId="78BBFA4C">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091E3271">
        <w:tblPrEx>
          <w:tblCellMar>
            <w:top w:w="0" w:type="dxa"/>
            <w:left w:w="108" w:type="dxa"/>
            <w:bottom w:w="0" w:type="dxa"/>
            <w:right w:w="108" w:type="dxa"/>
          </w:tblCellMar>
        </w:tblPrEx>
        <w:trPr>
          <w:trHeight w:val="681" w:hRule="atLeast"/>
        </w:trPr>
        <w:tc>
          <w:tcPr>
            <w:tcW w:w="688" w:type="dxa"/>
            <w:vMerge w:val="continue"/>
            <w:tcBorders>
              <w:left w:val="single" w:color="auto" w:sz="4" w:space="0"/>
              <w:bottom w:val="single" w:color="auto" w:sz="4" w:space="0"/>
              <w:right w:val="single" w:color="auto" w:sz="4" w:space="0"/>
            </w:tcBorders>
            <w:shd w:val="clear" w:color="auto" w:fill="auto"/>
            <w:vAlign w:val="center"/>
          </w:tcPr>
          <w:p w14:paraId="03E8A815">
            <w:pPr>
              <w:widowControl/>
              <w:jc w:val="center"/>
              <w:rPr>
                <w:rFonts w:ascii="宋体" w:hAnsi="宋体" w:cs="宋体"/>
                <w:color w:val="000000"/>
                <w:kern w:val="0"/>
                <w:sz w:val="22"/>
              </w:rPr>
            </w:pPr>
          </w:p>
        </w:tc>
        <w:tc>
          <w:tcPr>
            <w:tcW w:w="887" w:type="dxa"/>
            <w:vMerge w:val="continue"/>
            <w:tcBorders>
              <w:left w:val="nil"/>
              <w:bottom w:val="single" w:color="auto" w:sz="4" w:space="0"/>
              <w:right w:val="single" w:color="auto" w:sz="4" w:space="0"/>
            </w:tcBorders>
            <w:shd w:val="clear" w:color="auto" w:fill="auto"/>
            <w:vAlign w:val="center"/>
          </w:tcPr>
          <w:p w14:paraId="0A86322F">
            <w:pPr>
              <w:widowControl/>
              <w:jc w:val="center"/>
              <w:rPr>
                <w:rFonts w:ascii="宋体" w:hAnsi="宋体" w:cs="宋体"/>
                <w:color w:val="000000"/>
                <w:kern w:val="0"/>
                <w:sz w:val="22"/>
              </w:rPr>
            </w:pPr>
          </w:p>
        </w:tc>
        <w:tc>
          <w:tcPr>
            <w:tcW w:w="868" w:type="dxa"/>
            <w:gridSpan w:val="2"/>
            <w:tcBorders>
              <w:top w:val="nil"/>
              <w:left w:val="nil"/>
              <w:bottom w:val="single" w:color="auto" w:sz="4" w:space="0"/>
              <w:right w:val="single" w:color="auto" w:sz="4" w:space="0"/>
            </w:tcBorders>
            <w:shd w:val="clear" w:color="auto" w:fill="auto"/>
            <w:vAlign w:val="center"/>
          </w:tcPr>
          <w:p w14:paraId="5A6EE8D3">
            <w:pPr>
              <w:widowControl/>
              <w:jc w:val="center"/>
              <w:rPr>
                <w:rFonts w:ascii="宋体" w:hAnsi="宋体" w:cs="宋体"/>
                <w:color w:val="000000"/>
                <w:kern w:val="0"/>
                <w:sz w:val="20"/>
              </w:rPr>
            </w:pPr>
            <w:r>
              <w:rPr>
                <w:rFonts w:hint="eastAsia" w:ascii="宋体" w:hAnsi="宋体" w:cs="宋体"/>
                <w:color w:val="000000"/>
                <w:kern w:val="0"/>
                <w:sz w:val="20"/>
              </w:rPr>
              <w:t>小计</w:t>
            </w:r>
          </w:p>
        </w:tc>
        <w:tc>
          <w:tcPr>
            <w:tcW w:w="1050" w:type="dxa"/>
            <w:tcBorders>
              <w:top w:val="nil"/>
              <w:left w:val="nil"/>
              <w:bottom w:val="single" w:color="auto" w:sz="4" w:space="0"/>
              <w:right w:val="single" w:color="auto" w:sz="4" w:space="0"/>
            </w:tcBorders>
            <w:shd w:val="clear" w:color="auto" w:fill="auto"/>
            <w:vAlign w:val="center"/>
          </w:tcPr>
          <w:p w14:paraId="1A3984E9">
            <w:pPr>
              <w:widowControl/>
              <w:jc w:val="center"/>
              <w:rPr>
                <w:rFonts w:ascii="宋体" w:hAnsi="宋体" w:cs="宋体"/>
                <w:color w:val="000000"/>
                <w:kern w:val="0"/>
                <w:sz w:val="20"/>
              </w:rPr>
            </w:pPr>
            <w:r>
              <w:rPr>
                <w:rFonts w:hint="eastAsia" w:ascii="宋体" w:hAnsi="宋体" w:cs="宋体"/>
                <w:color w:val="000000"/>
                <w:kern w:val="0"/>
                <w:sz w:val="20"/>
              </w:rPr>
              <w:t>公务用车购置费</w:t>
            </w:r>
          </w:p>
        </w:tc>
        <w:tc>
          <w:tcPr>
            <w:tcW w:w="1020" w:type="dxa"/>
            <w:tcBorders>
              <w:top w:val="nil"/>
              <w:left w:val="nil"/>
              <w:bottom w:val="single" w:color="auto" w:sz="4" w:space="0"/>
              <w:right w:val="single" w:color="auto" w:sz="4" w:space="0"/>
            </w:tcBorders>
            <w:shd w:val="clear" w:color="auto" w:fill="auto"/>
            <w:vAlign w:val="center"/>
          </w:tcPr>
          <w:p w14:paraId="0854EA39">
            <w:pPr>
              <w:widowControl/>
              <w:jc w:val="center"/>
              <w:rPr>
                <w:rFonts w:ascii="宋体" w:hAnsi="宋体" w:cs="宋体"/>
                <w:color w:val="000000"/>
                <w:kern w:val="0"/>
                <w:sz w:val="20"/>
              </w:rPr>
            </w:pPr>
            <w:r>
              <w:rPr>
                <w:rFonts w:hint="eastAsia" w:ascii="宋体" w:hAnsi="宋体" w:cs="宋体"/>
                <w:color w:val="000000"/>
                <w:kern w:val="0"/>
                <w:sz w:val="20"/>
              </w:rPr>
              <w:t>公务用车运行费</w:t>
            </w:r>
          </w:p>
        </w:tc>
        <w:tc>
          <w:tcPr>
            <w:tcW w:w="933" w:type="dxa"/>
            <w:vMerge w:val="continue"/>
            <w:tcBorders>
              <w:left w:val="nil"/>
              <w:bottom w:val="single" w:color="auto" w:sz="4" w:space="0"/>
              <w:right w:val="single" w:color="auto" w:sz="4" w:space="0"/>
            </w:tcBorders>
            <w:shd w:val="clear" w:color="auto" w:fill="auto"/>
            <w:vAlign w:val="center"/>
          </w:tcPr>
          <w:p w14:paraId="4AE548DC">
            <w:pPr>
              <w:widowControl/>
              <w:jc w:val="center"/>
              <w:rPr>
                <w:rFonts w:ascii="宋体" w:hAnsi="宋体" w:cs="宋体"/>
                <w:color w:val="000000"/>
                <w:kern w:val="0"/>
                <w:sz w:val="16"/>
                <w:szCs w:val="16"/>
              </w:rPr>
            </w:pPr>
          </w:p>
        </w:tc>
        <w:tc>
          <w:tcPr>
            <w:tcW w:w="807" w:type="dxa"/>
            <w:vMerge w:val="continue"/>
            <w:tcBorders>
              <w:left w:val="nil"/>
              <w:bottom w:val="single" w:color="auto" w:sz="4" w:space="0"/>
              <w:right w:val="single" w:color="auto" w:sz="4" w:space="0"/>
            </w:tcBorders>
            <w:shd w:val="clear" w:color="auto" w:fill="auto"/>
            <w:vAlign w:val="center"/>
          </w:tcPr>
          <w:p w14:paraId="1E84CCC1">
            <w:pPr>
              <w:widowControl/>
              <w:jc w:val="center"/>
              <w:rPr>
                <w:rFonts w:ascii="宋体" w:hAnsi="宋体" w:cs="宋体"/>
                <w:color w:val="000000"/>
                <w:kern w:val="0"/>
                <w:sz w:val="16"/>
                <w:szCs w:val="16"/>
              </w:rPr>
            </w:pPr>
          </w:p>
        </w:tc>
        <w:tc>
          <w:tcPr>
            <w:tcW w:w="885" w:type="dxa"/>
            <w:vMerge w:val="continue"/>
            <w:tcBorders>
              <w:left w:val="nil"/>
              <w:bottom w:val="single" w:color="auto" w:sz="4" w:space="0"/>
              <w:right w:val="single" w:color="auto" w:sz="4" w:space="0"/>
            </w:tcBorders>
            <w:shd w:val="clear" w:color="auto" w:fill="auto"/>
            <w:vAlign w:val="center"/>
          </w:tcPr>
          <w:p w14:paraId="1BF6AE6C">
            <w:pPr>
              <w:widowControl/>
              <w:jc w:val="center"/>
              <w:rPr>
                <w:rFonts w:ascii="宋体" w:hAnsi="宋体" w:cs="宋体"/>
                <w:color w:val="000000"/>
                <w:kern w:val="0"/>
                <w:sz w:val="16"/>
                <w:szCs w:val="16"/>
              </w:rPr>
            </w:pPr>
          </w:p>
        </w:tc>
        <w:tc>
          <w:tcPr>
            <w:tcW w:w="675" w:type="dxa"/>
            <w:tcBorders>
              <w:top w:val="nil"/>
              <w:left w:val="nil"/>
              <w:bottom w:val="single" w:color="auto" w:sz="4" w:space="0"/>
              <w:right w:val="single" w:color="auto" w:sz="4" w:space="0"/>
            </w:tcBorders>
            <w:shd w:val="clear" w:color="auto" w:fill="auto"/>
            <w:vAlign w:val="center"/>
          </w:tcPr>
          <w:p w14:paraId="59CC8156">
            <w:pPr>
              <w:widowControl/>
              <w:jc w:val="center"/>
              <w:rPr>
                <w:rFonts w:ascii="宋体" w:hAnsi="宋体" w:cs="宋体"/>
                <w:color w:val="000000"/>
                <w:kern w:val="0"/>
                <w:sz w:val="20"/>
              </w:rPr>
            </w:pPr>
            <w:r>
              <w:rPr>
                <w:rFonts w:hint="eastAsia" w:ascii="宋体" w:hAnsi="宋体" w:cs="宋体"/>
                <w:color w:val="000000"/>
                <w:kern w:val="0"/>
                <w:sz w:val="20"/>
              </w:rPr>
              <w:t>小计</w:t>
            </w:r>
          </w:p>
        </w:tc>
        <w:tc>
          <w:tcPr>
            <w:tcW w:w="900" w:type="dxa"/>
            <w:tcBorders>
              <w:top w:val="nil"/>
              <w:left w:val="nil"/>
              <w:bottom w:val="single" w:color="auto" w:sz="4" w:space="0"/>
              <w:right w:val="single" w:color="auto" w:sz="4" w:space="0"/>
            </w:tcBorders>
            <w:shd w:val="clear" w:color="auto" w:fill="auto"/>
            <w:vAlign w:val="center"/>
          </w:tcPr>
          <w:p w14:paraId="59A7D6FD">
            <w:pPr>
              <w:widowControl/>
              <w:jc w:val="center"/>
              <w:rPr>
                <w:rFonts w:ascii="宋体" w:hAnsi="宋体" w:cs="宋体"/>
                <w:color w:val="000000"/>
                <w:kern w:val="0"/>
                <w:sz w:val="20"/>
              </w:rPr>
            </w:pPr>
            <w:r>
              <w:rPr>
                <w:rFonts w:hint="eastAsia" w:ascii="宋体" w:hAnsi="宋体" w:cs="宋体"/>
                <w:color w:val="000000"/>
                <w:kern w:val="0"/>
                <w:sz w:val="20"/>
              </w:rPr>
              <w:t>公务用车购置费</w:t>
            </w:r>
          </w:p>
        </w:tc>
        <w:tc>
          <w:tcPr>
            <w:tcW w:w="840" w:type="dxa"/>
            <w:tcBorders>
              <w:top w:val="nil"/>
              <w:left w:val="nil"/>
              <w:bottom w:val="single" w:color="auto" w:sz="4" w:space="0"/>
              <w:right w:val="single" w:color="auto" w:sz="4" w:space="0"/>
            </w:tcBorders>
            <w:shd w:val="clear" w:color="auto" w:fill="auto"/>
            <w:vAlign w:val="center"/>
          </w:tcPr>
          <w:p w14:paraId="0FD3DBB3">
            <w:pPr>
              <w:widowControl/>
              <w:jc w:val="center"/>
              <w:rPr>
                <w:rFonts w:ascii="宋体" w:hAnsi="宋体" w:cs="宋体"/>
                <w:color w:val="000000"/>
                <w:kern w:val="0"/>
                <w:sz w:val="20"/>
              </w:rPr>
            </w:pPr>
            <w:r>
              <w:rPr>
                <w:rFonts w:hint="eastAsia" w:ascii="宋体" w:hAnsi="宋体" w:cs="宋体"/>
                <w:color w:val="000000"/>
                <w:kern w:val="0"/>
                <w:sz w:val="20"/>
              </w:rPr>
              <w:t>公务用车运行费</w:t>
            </w:r>
          </w:p>
        </w:tc>
        <w:tc>
          <w:tcPr>
            <w:tcW w:w="810" w:type="dxa"/>
            <w:vMerge w:val="continue"/>
            <w:tcBorders>
              <w:left w:val="nil"/>
              <w:bottom w:val="single" w:color="auto" w:sz="4" w:space="0"/>
              <w:right w:val="single" w:color="auto" w:sz="4" w:space="0"/>
            </w:tcBorders>
            <w:shd w:val="clear" w:color="auto" w:fill="auto"/>
            <w:vAlign w:val="center"/>
          </w:tcPr>
          <w:p w14:paraId="1AB5D387">
            <w:pPr>
              <w:widowControl/>
              <w:jc w:val="center"/>
              <w:rPr>
                <w:rFonts w:ascii="宋体" w:hAnsi="宋体" w:cs="宋体"/>
                <w:color w:val="000000"/>
                <w:kern w:val="0"/>
                <w:sz w:val="18"/>
                <w:szCs w:val="18"/>
              </w:rPr>
            </w:pPr>
          </w:p>
        </w:tc>
      </w:tr>
      <w:tr w14:paraId="4E777F0B">
        <w:tblPrEx>
          <w:tblCellMar>
            <w:top w:w="0" w:type="dxa"/>
            <w:left w:w="108" w:type="dxa"/>
            <w:bottom w:w="0" w:type="dxa"/>
            <w:right w:w="108" w:type="dxa"/>
          </w:tblCellMar>
        </w:tblPrEx>
        <w:trPr>
          <w:trHeight w:val="406" w:hRule="atLeast"/>
        </w:trPr>
        <w:tc>
          <w:tcPr>
            <w:tcW w:w="688" w:type="dxa"/>
            <w:tcBorders>
              <w:top w:val="nil"/>
              <w:left w:val="single" w:color="auto" w:sz="4" w:space="0"/>
              <w:bottom w:val="single" w:color="auto" w:sz="4" w:space="0"/>
              <w:right w:val="single" w:color="auto" w:sz="4" w:space="0"/>
            </w:tcBorders>
            <w:shd w:val="clear" w:color="auto" w:fill="auto"/>
            <w:vAlign w:val="center"/>
          </w:tcPr>
          <w:p w14:paraId="1674E6BB">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87" w:type="dxa"/>
            <w:tcBorders>
              <w:top w:val="nil"/>
              <w:left w:val="nil"/>
              <w:bottom w:val="single" w:color="auto" w:sz="4" w:space="0"/>
              <w:right w:val="single" w:color="auto" w:sz="4" w:space="0"/>
            </w:tcBorders>
            <w:shd w:val="clear" w:color="auto" w:fill="auto"/>
            <w:vAlign w:val="center"/>
          </w:tcPr>
          <w:p w14:paraId="65C6476B">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68" w:type="dxa"/>
            <w:gridSpan w:val="2"/>
            <w:tcBorders>
              <w:top w:val="nil"/>
              <w:left w:val="nil"/>
              <w:bottom w:val="single" w:color="auto" w:sz="4" w:space="0"/>
              <w:right w:val="single" w:color="auto" w:sz="4" w:space="0"/>
            </w:tcBorders>
            <w:shd w:val="clear" w:color="auto" w:fill="auto"/>
            <w:vAlign w:val="center"/>
          </w:tcPr>
          <w:p w14:paraId="03CAC901">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050" w:type="dxa"/>
            <w:tcBorders>
              <w:top w:val="nil"/>
              <w:left w:val="nil"/>
              <w:bottom w:val="single" w:color="auto" w:sz="4" w:space="0"/>
              <w:right w:val="single" w:color="auto" w:sz="4" w:space="0"/>
            </w:tcBorders>
            <w:shd w:val="clear" w:color="auto" w:fill="auto"/>
            <w:vAlign w:val="center"/>
          </w:tcPr>
          <w:p w14:paraId="66FEB521">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020" w:type="dxa"/>
            <w:tcBorders>
              <w:top w:val="nil"/>
              <w:left w:val="nil"/>
              <w:bottom w:val="single" w:color="auto" w:sz="4" w:space="0"/>
              <w:right w:val="single" w:color="auto" w:sz="4" w:space="0"/>
            </w:tcBorders>
            <w:shd w:val="clear" w:color="auto" w:fill="auto"/>
            <w:vAlign w:val="center"/>
          </w:tcPr>
          <w:p w14:paraId="5EA58176">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933" w:type="dxa"/>
            <w:tcBorders>
              <w:top w:val="nil"/>
              <w:left w:val="nil"/>
              <w:bottom w:val="single" w:color="auto" w:sz="4" w:space="0"/>
              <w:right w:val="single" w:color="auto" w:sz="4" w:space="0"/>
            </w:tcBorders>
            <w:shd w:val="clear" w:color="auto" w:fill="auto"/>
            <w:vAlign w:val="center"/>
          </w:tcPr>
          <w:p w14:paraId="78B95F50">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7" w:type="dxa"/>
            <w:tcBorders>
              <w:top w:val="nil"/>
              <w:left w:val="nil"/>
              <w:bottom w:val="single" w:color="auto" w:sz="4" w:space="0"/>
              <w:right w:val="single" w:color="auto" w:sz="4" w:space="0"/>
            </w:tcBorders>
            <w:shd w:val="clear" w:color="auto" w:fill="auto"/>
            <w:vAlign w:val="center"/>
          </w:tcPr>
          <w:p w14:paraId="7CD3652B">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85" w:type="dxa"/>
            <w:tcBorders>
              <w:top w:val="nil"/>
              <w:left w:val="nil"/>
              <w:bottom w:val="single" w:color="auto" w:sz="4" w:space="0"/>
              <w:right w:val="single" w:color="auto" w:sz="4" w:space="0"/>
            </w:tcBorders>
            <w:shd w:val="clear" w:color="auto" w:fill="auto"/>
            <w:vAlign w:val="center"/>
          </w:tcPr>
          <w:p w14:paraId="17D6A2AD">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75" w:type="dxa"/>
            <w:tcBorders>
              <w:top w:val="nil"/>
              <w:left w:val="nil"/>
              <w:bottom w:val="single" w:color="auto" w:sz="4" w:space="0"/>
              <w:right w:val="single" w:color="auto" w:sz="4" w:space="0"/>
            </w:tcBorders>
            <w:shd w:val="clear" w:color="auto" w:fill="auto"/>
            <w:vAlign w:val="center"/>
          </w:tcPr>
          <w:p w14:paraId="699DCB98">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900" w:type="dxa"/>
            <w:tcBorders>
              <w:top w:val="nil"/>
              <w:left w:val="nil"/>
              <w:bottom w:val="single" w:color="auto" w:sz="4" w:space="0"/>
              <w:right w:val="single" w:color="auto" w:sz="4" w:space="0"/>
            </w:tcBorders>
            <w:shd w:val="clear" w:color="auto" w:fill="auto"/>
            <w:vAlign w:val="center"/>
          </w:tcPr>
          <w:p w14:paraId="07928C7E">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40" w:type="dxa"/>
            <w:tcBorders>
              <w:top w:val="nil"/>
              <w:left w:val="nil"/>
              <w:bottom w:val="single" w:color="auto" w:sz="4" w:space="0"/>
              <w:right w:val="single" w:color="auto" w:sz="4" w:space="0"/>
            </w:tcBorders>
            <w:shd w:val="clear" w:color="auto" w:fill="auto"/>
            <w:vAlign w:val="center"/>
          </w:tcPr>
          <w:p w14:paraId="3458967B">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10" w:type="dxa"/>
            <w:tcBorders>
              <w:top w:val="nil"/>
              <w:left w:val="nil"/>
              <w:bottom w:val="single" w:color="auto" w:sz="4" w:space="0"/>
              <w:right w:val="single" w:color="auto" w:sz="4" w:space="0"/>
            </w:tcBorders>
            <w:shd w:val="clear" w:color="auto" w:fill="auto"/>
            <w:vAlign w:val="center"/>
          </w:tcPr>
          <w:p w14:paraId="4DD53B2A">
            <w:pPr>
              <w:widowControl/>
              <w:jc w:val="center"/>
              <w:rPr>
                <w:rFonts w:ascii="宋体" w:hAnsi="宋体" w:cs="宋体"/>
                <w:color w:val="000000"/>
                <w:kern w:val="0"/>
                <w:sz w:val="22"/>
              </w:rPr>
            </w:pPr>
            <w:r>
              <w:rPr>
                <w:rFonts w:hint="eastAsia" w:ascii="宋体" w:hAnsi="宋体" w:cs="宋体"/>
                <w:color w:val="000000"/>
                <w:kern w:val="0"/>
                <w:sz w:val="22"/>
              </w:rPr>
              <w:t>12</w:t>
            </w:r>
          </w:p>
        </w:tc>
      </w:tr>
      <w:tr w14:paraId="72819BD6">
        <w:tblPrEx>
          <w:tblCellMar>
            <w:top w:w="0" w:type="dxa"/>
            <w:left w:w="108" w:type="dxa"/>
            <w:bottom w:w="0" w:type="dxa"/>
            <w:right w:w="108" w:type="dxa"/>
          </w:tblCellMar>
        </w:tblPrEx>
        <w:trPr>
          <w:trHeight w:val="334" w:hRule="atLeast"/>
        </w:trPr>
        <w:tc>
          <w:tcPr>
            <w:tcW w:w="688" w:type="dxa"/>
            <w:tcBorders>
              <w:top w:val="nil"/>
              <w:left w:val="single" w:color="auto" w:sz="4" w:space="0"/>
              <w:bottom w:val="single" w:color="auto" w:sz="4" w:space="0"/>
              <w:right w:val="single" w:color="auto" w:sz="4" w:space="0"/>
            </w:tcBorders>
            <w:shd w:val="clear" w:color="auto" w:fill="auto"/>
            <w:vAlign w:val="center"/>
          </w:tcPr>
          <w:p w14:paraId="3F51C26D">
            <w:pPr>
              <w:widowControl/>
              <w:jc w:val="center"/>
              <w:rPr>
                <w:rFonts w:ascii="宋体" w:hAnsi="宋体" w:cs="宋体"/>
                <w:color w:val="000000"/>
                <w:kern w:val="0"/>
                <w:sz w:val="22"/>
              </w:rPr>
            </w:pPr>
          </w:p>
        </w:tc>
        <w:tc>
          <w:tcPr>
            <w:tcW w:w="887" w:type="dxa"/>
            <w:tcBorders>
              <w:top w:val="nil"/>
              <w:left w:val="nil"/>
              <w:bottom w:val="single" w:color="auto" w:sz="4" w:space="0"/>
              <w:right w:val="single" w:color="auto" w:sz="4" w:space="0"/>
            </w:tcBorders>
            <w:shd w:val="clear" w:color="auto" w:fill="auto"/>
            <w:vAlign w:val="center"/>
          </w:tcPr>
          <w:p w14:paraId="4E73BE87">
            <w:pPr>
              <w:widowControl/>
              <w:jc w:val="center"/>
              <w:rPr>
                <w:rFonts w:ascii="宋体" w:hAnsi="宋体" w:cs="宋体"/>
                <w:color w:val="000000"/>
                <w:kern w:val="0"/>
                <w:sz w:val="22"/>
              </w:rPr>
            </w:pPr>
          </w:p>
        </w:tc>
        <w:tc>
          <w:tcPr>
            <w:tcW w:w="868" w:type="dxa"/>
            <w:gridSpan w:val="2"/>
            <w:tcBorders>
              <w:top w:val="nil"/>
              <w:left w:val="nil"/>
              <w:bottom w:val="single" w:color="auto" w:sz="4" w:space="0"/>
              <w:right w:val="single" w:color="auto" w:sz="4" w:space="0"/>
            </w:tcBorders>
            <w:shd w:val="clear" w:color="auto" w:fill="auto"/>
            <w:vAlign w:val="center"/>
          </w:tcPr>
          <w:p w14:paraId="776F2941">
            <w:pPr>
              <w:widowControl/>
              <w:jc w:val="center"/>
              <w:rPr>
                <w:rFonts w:ascii="宋体" w:hAnsi="宋体" w:cs="宋体"/>
                <w:color w:val="000000"/>
                <w:kern w:val="0"/>
                <w:sz w:val="22"/>
              </w:rPr>
            </w:pPr>
          </w:p>
        </w:tc>
        <w:tc>
          <w:tcPr>
            <w:tcW w:w="1050" w:type="dxa"/>
            <w:tcBorders>
              <w:top w:val="nil"/>
              <w:left w:val="nil"/>
              <w:bottom w:val="single" w:color="auto" w:sz="4" w:space="0"/>
              <w:right w:val="single" w:color="auto" w:sz="4" w:space="0"/>
            </w:tcBorders>
            <w:shd w:val="clear" w:color="auto" w:fill="auto"/>
            <w:vAlign w:val="center"/>
          </w:tcPr>
          <w:p w14:paraId="7B843F93">
            <w:pPr>
              <w:widowControl/>
              <w:jc w:val="center"/>
              <w:rPr>
                <w:rFonts w:ascii="宋体" w:hAnsi="宋体" w:cs="宋体"/>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14:paraId="47E28F36">
            <w:pPr>
              <w:widowControl/>
              <w:jc w:val="center"/>
              <w:rPr>
                <w:rFonts w:ascii="宋体" w:hAnsi="宋体" w:cs="宋体"/>
                <w:color w:val="000000"/>
                <w:kern w:val="0"/>
                <w:sz w:val="22"/>
              </w:rPr>
            </w:pPr>
          </w:p>
        </w:tc>
        <w:tc>
          <w:tcPr>
            <w:tcW w:w="933" w:type="dxa"/>
            <w:tcBorders>
              <w:top w:val="nil"/>
              <w:left w:val="nil"/>
              <w:bottom w:val="single" w:color="auto" w:sz="4" w:space="0"/>
              <w:right w:val="single" w:color="auto" w:sz="4" w:space="0"/>
            </w:tcBorders>
            <w:shd w:val="clear" w:color="auto" w:fill="auto"/>
            <w:vAlign w:val="center"/>
          </w:tcPr>
          <w:p w14:paraId="53226FAB">
            <w:pPr>
              <w:widowControl/>
              <w:jc w:val="center"/>
              <w:rPr>
                <w:rFonts w:ascii="宋体" w:hAnsi="宋体" w:cs="宋体"/>
                <w:color w:val="000000"/>
                <w:kern w:val="0"/>
                <w:sz w:val="22"/>
              </w:rPr>
            </w:pPr>
          </w:p>
        </w:tc>
        <w:tc>
          <w:tcPr>
            <w:tcW w:w="807" w:type="dxa"/>
            <w:tcBorders>
              <w:top w:val="nil"/>
              <w:left w:val="nil"/>
              <w:bottom w:val="single" w:color="auto" w:sz="4" w:space="0"/>
              <w:right w:val="single" w:color="auto" w:sz="4" w:space="0"/>
            </w:tcBorders>
            <w:shd w:val="clear" w:color="auto" w:fill="auto"/>
            <w:vAlign w:val="center"/>
          </w:tcPr>
          <w:p w14:paraId="6619D5B4">
            <w:pPr>
              <w:widowControl/>
              <w:jc w:val="center"/>
              <w:rPr>
                <w:rFonts w:ascii="宋体" w:hAnsi="宋体" w:cs="宋体"/>
                <w:color w:val="000000"/>
                <w:kern w:val="0"/>
                <w:sz w:val="22"/>
              </w:rPr>
            </w:pPr>
          </w:p>
        </w:tc>
        <w:tc>
          <w:tcPr>
            <w:tcW w:w="885" w:type="dxa"/>
            <w:tcBorders>
              <w:top w:val="nil"/>
              <w:left w:val="nil"/>
              <w:bottom w:val="single" w:color="auto" w:sz="4" w:space="0"/>
              <w:right w:val="single" w:color="auto" w:sz="4" w:space="0"/>
            </w:tcBorders>
            <w:shd w:val="clear" w:color="auto" w:fill="auto"/>
            <w:vAlign w:val="center"/>
          </w:tcPr>
          <w:p w14:paraId="2FADA8D9">
            <w:pPr>
              <w:widowControl/>
              <w:jc w:val="center"/>
              <w:rPr>
                <w:rFonts w:ascii="宋体" w:hAnsi="宋体" w:cs="宋体"/>
                <w:color w:val="000000"/>
                <w:kern w:val="0"/>
                <w:sz w:val="22"/>
              </w:rPr>
            </w:pPr>
          </w:p>
        </w:tc>
        <w:tc>
          <w:tcPr>
            <w:tcW w:w="675" w:type="dxa"/>
            <w:tcBorders>
              <w:top w:val="nil"/>
              <w:left w:val="nil"/>
              <w:bottom w:val="single" w:color="auto" w:sz="4" w:space="0"/>
              <w:right w:val="single" w:color="auto" w:sz="4" w:space="0"/>
            </w:tcBorders>
            <w:shd w:val="clear" w:color="auto" w:fill="auto"/>
            <w:vAlign w:val="center"/>
          </w:tcPr>
          <w:p w14:paraId="2FBA7D9D">
            <w:pPr>
              <w:widowControl/>
              <w:jc w:val="center"/>
              <w:rPr>
                <w:rFonts w:ascii="宋体" w:hAnsi="宋体" w:cs="宋体"/>
                <w:color w:val="000000"/>
                <w:kern w:val="0"/>
                <w:sz w:val="22"/>
              </w:rPr>
            </w:pPr>
          </w:p>
        </w:tc>
        <w:tc>
          <w:tcPr>
            <w:tcW w:w="900" w:type="dxa"/>
            <w:tcBorders>
              <w:top w:val="nil"/>
              <w:left w:val="nil"/>
              <w:bottom w:val="single" w:color="auto" w:sz="4" w:space="0"/>
              <w:right w:val="single" w:color="auto" w:sz="4" w:space="0"/>
            </w:tcBorders>
            <w:shd w:val="clear" w:color="auto" w:fill="auto"/>
            <w:vAlign w:val="center"/>
          </w:tcPr>
          <w:p w14:paraId="17FC278B">
            <w:pPr>
              <w:widowControl/>
              <w:jc w:val="center"/>
              <w:rPr>
                <w:rFonts w:ascii="宋体" w:hAnsi="宋体" w:cs="宋体"/>
                <w:color w:val="000000"/>
                <w:kern w:val="0"/>
                <w:sz w:val="22"/>
              </w:rPr>
            </w:pPr>
          </w:p>
        </w:tc>
        <w:tc>
          <w:tcPr>
            <w:tcW w:w="840" w:type="dxa"/>
            <w:tcBorders>
              <w:top w:val="nil"/>
              <w:left w:val="nil"/>
              <w:bottom w:val="single" w:color="auto" w:sz="4" w:space="0"/>
              <w:right w:val="single" w:color="auto" w:sz="4" w:space="0"/>
            </w:tcBorders>
            <w:shd w:val="clear" w:color="auto" w:fill="auto"/>
            <w:vAlign w:val="center"/>
          </w:tcPr>
          <w:p w14:paraId="2522E492">
            <w:pPr>
              <w:widowControl/>
              <w:jc w:val="center"/>
              <w:rPr>
                <w:rFonts w:ascii="宋体" w:hAnsi="宋体" w:cs="宋体"/>
                <w:color w:val="000000"/>
                <w:kern w:val="0"/>
                <w:sz w:val="22"/>
              </w:rPr>
            </w:pPr>
          </w:p>
        </w:tc>
        <w:tc>
          <w:tcPr>
            <w:tcW w:w="810" w:type="dxa"/>
            <w:tcBorders>
              <w:top w:val="nil"/>
              <w:left w:val="nil"/>
              <w:bottom w:val="single" w:color="auto" w:sz="4" w:space="0"/>
              <w:right w:val="single" w:color="auto" w:sz="4" w:space="0"/>
            </w:tcBorders>
            <w:shd w:val="clear" w:color="auto" w:fill="auto"/>
            <w:vAlign w:val="center"/>
          </w:tcPr>
          <w:p w14:paraId="2DEAEC32">
            <w:pPr>
              <w:widowControl/>
              <w:jc w:val="center"/>
              <w:rPr>
                <w:rFonts w:ascii="宋体" w:hAnsi="宋体" w:cs="宋体"/>
                <w:color w:val="000000"/>
                <w:kern w:val="0"/>
                <w:sz w:val="22"/>
              </w:rPr>
            </w:pPr>
          </w:p>
        </w:tc>
      </w:tr>
      <w:tr w14:paraId="7D9E032C">
        <w:tblPrEx>
          <w:tblCellMar>
            <w:top w:w="0" w:type="dxa"/>
            <w:left w:w="108" w:type="dxa"/>
            <w:bottom w:w="0" w:type="dxa"/>
            <w:right w:w="108" w:type="dxa"/>
          </w:tblCellMar>
        </w:tblPrEx>
        <w:trPr>
          <w:trHeight w:val="436" w:hRule="atLeast"/>
        </w:trPr>
        <w:tc>
          <w:tcPr>
            <w:tcW w:w="10363" w:type="dxa"/>
            <w:gridSpan w:val="13"/>
            <w:tcBorders>
              <w:top w:val="single" w:color="auto" w:sz="4" w:space="0"/>
              <w:left w:val="nil"/>
              <w:bottom w:val="nil"/>
              <w:right w:val="nil"/>
            </w:tcBorders>
            <w:shd w:val="clear" w:color="auto" w:fill="auto"/>
            <w:vAlign w:val="center"/>
          </w:tcPr>
          <w:p w14:paraId="630A0608">
            <w:pPr>
              <w:widowControl/>
              <w:jc w:val="left"/>
              <w:rPr>
                <w:rFonts w:ascii="宋体" w:hAnsi="宋体" w:cs="宋体"/>
                <w:color w:val="000000"/>
                <w:kern w:val="0"/>
                <w:sz w:val="22"/>
              </w:rPr>
            </w:pPr>
            <w:r>
              <w:rPr>
                <w:rFonts w:hint="eastAsia" w:ascii="宋体" w:hAnsi="宋体" w:cs="宋体"/>
                <w:color w:val="000000"/>
                <w:kern w:val="0"/>
                <w:sz w:val="22"/>
              </w:rPr>
              <w:t>注：本表反映部门本年度“三公”经费支出预决算情况。其中：预算数为“三公”经费年初预算数，决算数是包括当年一般公共预算财政拨款和以前年度结转资金安排的实际支出。</w:t>
            </w:r>
          </w:p>
        </w:tc>
      </w:tr>
    </w:tbl>
    <w:p w14:paraId="02B1FD74">
      <w:pPr>
        <w:rPr>
          <w:rFonts w:ascii="黑体" w:hAnsi="黑体" w:eastAsia="黑体"/>
          <w:sz w:val="32"/>
        </w:rPr>
      </w:pPr>
      <w:r>
        <w:rPr>
          <w:rFonts w:hint="eastAsia" w:ascii="仿宋" w:hAnsi="仿宋" w:eastAsia="仿宋"/>
          <w:sz w:val="32"/>
        </w:rPr>
        <w:t>本单位本年度没有财政拨款“三公”经费支出。</w:t>
      </w:r>
    </w:p>
    <w:p w14:paraId="5B36803C">
      <w:pPr>
        <w:rPr>
          <w:rFonts w:ascii="黑体" w:hAnsi="黑体" w:eastAsia="黑体"/>
          <w:sz w:val="32"/>
        </w:rPr>
      </w:pPr>
    </w:p>
    <w:p w14:paraId="4FE2B6EB">
      <w:pPr>
        <w:rPr>
          <w:rFonts w:hint="eastAsia"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十、部门预算项目支出绩效自评表</w:t>
      </w:r>
    </w:p>
    <w:p w14:paraId="04350EA4">
      <w:pPr>
        <w:rPr>
          <w:rFonts w:hint="eastAsia" w:ascii="黑体" w:hAnsi="黑体" w:eastAsia="黑体"/>
          <w:color w:val="000000" w:themeColor="text1"/>
          <w:sz w:val="32"/>
          <w14:textFill>
            <w14:solidFill>
              <w14:schemeClr w14:val="tx1"/>
            </w14:solidFill>
          </w14:textFill>
        </w:rPr>
      </w:pPr>
    </w:p>
    <w:p w14:paraId="123BCDBF">
      <w:pPr>
        <w:jc w:val="center"/>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项目支出绩效自评表（一）</w:t>
      </w:r>
    </w:p>
    <w:tbl>
      <w:tblPr>
        <w:tblStyle w:val="4"/>
        <w:tblpPr w:leftFromText="180" w:rightFromText="180" w:vertAnchor="text" w:horzAnchor="page" w:tblpX="550" w:tblpY="593"/>
        <w:tblOverlap w:val="never"/>
        <w:tblW w:w="11040" w:type="dxa"/>
        <w:tblInd w:w="0" w:type="dxa"/>
        <w:tblLayout w:type="autofit"/>
        <w:tblCellMar>
          <w:top w:w="0" w:type="dxa"/>
          <w:left w:w="108" w:type="dxa"/>
          <w:bottom w:w="0" w:type="dxa"/>
          <w:right w:w="108" w:type="dxa"/>
        </w:tblCellMar>
      </w:tblPr>
      <w:tblGrid>
        <w:gridCol w:w="1365"/>
        <w:gridCol w:w="1335"/>
        <w:gridCol w:w="1545"/>
        <w:gridCol w:w="2060"/>
        <w:gridCol w:w="1576"/>
        <w:gridCol w:w="1576"/>
        <w:gridCol w:w="1583"/>
      </w:tblGrid>
      <w:tr w14:paraId="27AE986F">
        <w:tblPrEx>
          <w:tblCellMar>
            <w:top w:w="0" w:type="dxa"/>
            <w:left w:w="108" w:type="dxa"/>
            <w:bottom w:w="0" w:type="dxa"/>
            <w:right w:w="108" w:type="dxa"/>
          </w:tblCellMar>
        </w:tblPrEx>
        <w:trPr>
          <w:trHeight w:val="356"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41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项目名称</w:t>
            </w:r>
          </w:p>
        </w:tc>
        <w:tc>
          <w:tcPr>
            <w:tcW w:w="96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DA8F3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促进企业发展、孵化器综合服务平台项目</w:t>
            </w:r>
          </w:p>
        </w:tc>
      </w:tr>
      <w:tr w14:paraId="0D535BA6">
        <w:tblPrEx>
          <w:tblCellMar>
            <w:top w:w="0" w:type="dxa"/>
            <w:left w:w="108" w:type="dxa"/>
            <w:bottom w:w="0" w:type="dxa"/>
            <w:right w:w="108" w:type="dxa"/>
          </w:tblCellMar>
        </w:tblPrEx>
        <w:trPr>
          <w:trHeight w:val="356"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952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实施单位</w:t>
            </w:r>
          </w:p>
        </w:tc>
        <w:tc>
          <w:tcPr>
            <w:tcW w:w="96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63B92D">
            <w:pPr>
              <w:widowControl/>
              <w:jc w:val="center"/>
              <w:textAlignment w:val="center"/>
              <w:rPr>
                <w:rFonts w:ascii="华文细黑" w:hAnsi="华文细黑" w:eastAsia="华文细黑" w:cs="华文细黑"/>
                <w:color w:val="000000"/>
                <w:sz w:val="16"/>
                <w:szCs w:val="16"/>
              </w:rPr>
            </w:pPr>
            <w:r>
              <w:rPr>
                <w:rFonts w:hint="eastAsia" w:ascii="宋体" w:hAnsi="宋体" w:cs="宋体"/>
                <w:color w:val="000000"/>
                <w:kern w:val="0"/>
                <w:sz w:val="16"/>
                <w:szCs w:val="16"/>
              </w:rPr>
              <w:t>通化市科技创业服务中心</w:t>
            </w:r>
          </w:p>
        </w:tc>
      </w:tr>
      <w:tr w14:paraId="3B582621">
        <w:tblPrEx>
          <w:tblCellMar>
            <w:top w:w="0" w:type="dxa"/>
            <w:left w:w="108" w:type="dxa"/>
            <w:bottom w:w="0" w:type="dxa"/>
            <w:right w:w="108" w:type="dxa"/>
          </w:tblCellMar>
        </w:tblPrEx>
        <w:trPr>
          <w:trHeight w:val="356"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5A34F">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资金情况（万元）</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FB46E">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项目资金</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CA5F">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年初预算数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788C">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全年预算数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BB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全年执行数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4A21">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执行率</w:t>
            </w:r>
          </w:p>
        </w:tc>
      </w:tr>
      <w:tr w14:paraId="6D8E7588">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DB6B">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56FD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当年财政拨款</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236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2</w:t>
            </w:r>
            <w:r>
              <w:rPr>
                <w:rFonts w:hint="eastAsia" w:ascii="华文细黑" w:hAnsi="华文细黑" w:eastAsia="华文细黑" w:cs="华文细黑"/>
                <w:color w:val="000000"/>
                <w:kern w:val="0"/>
                <w:sz w:val="16"/>
                <w:szCs w:val="16"/>
                <w:lang w:bidi="ar"/>
              </w:rPr>
              <w:t>4</w:t>
            </w:r>
            <w:r>
              <w:rPr>
                <w:rFonts w:ascii="华文细黑" w:hAnsi="华文细黑" w:eastAsia="华文细黑" w:cs="华文细黑"/>
                <w:color w:val="000000"/>
                <w:kern w:val="0"/>
                <w:sz w:val="16"/>
                <w:szCs w:val="16"/>
                <w:lang w:bidi="ar"/>
              </w:rPr>
              <w:t>.</w:t>
            </w:r>
            <w:r>
              <w:rPr>
                <w:rFonts w:hint="eastAsia" w:ascii="华文细黑" w:hAnsi="华文细黑" w:eastAsia="华文细黑" w:cs="华文细黑"/>
                <w:color w:val="000000"/>
                <w:kern w:val="0"/>
                <w:sz w:val="16"/>
                <w:szCs w:val="16"/>
                <w:lang w:bidi="ar"/>
              </w:rPr>
              <w:t>8</w:t>
            </w:r>
            <w:r>
              <w:rPr>
                <w:rFonts w:ascii="华文细黑" w:hAnsi="华文细黑" w:eastAsia="华文细黑" w:cs="华文细黑"/>
                <w:color w:val="000000"/>
                <w:kern w:val="0"/>
                <w:sz w:val="16"/>
                <w:szCs w:val="16"/>
                <w:lang w:bidi="ar"/>
              </w:rPr>
              <w:t xml:space="preserve">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8F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2</w:t>
            </w:r>
            <w:r>
              <w:rPr>
                <w:rFonts w:hint="eastAsia" w:ascii="华文细黑" w:hAnsi="华文细黑" w:eastAsia="华文细黑" w:cs="华文细黑"/>
                <w:color w:val="000000"/>
                <w:kern w:val="0"/>
                <w:sz w:val="16"/>
                <w:szCs w:val="16"/>
                <w:lang w:bidi="ar"/>
              </w:rPr>
              <w:t>4</w:t>
            </w:r>
            <w:r>
              <w:rPr>
                <w:rFonts w:ascii="华文细黑" w:hAnsi="华文细黑" w:eastAsia="华文细黑" w:cs="华文细黑"/>
                <w:color w:val="000000"/>
                <w:kern w:val="0"/>
                <w:sz w:val="16"/>
                <w:szCs w:val="16"/>
                <w:lang w:bidi="ar"/>
              </w:rPr>
              <w:t>.</w:t>
            </w:r>
            <w:r>
              <w:rPr>
                <w:rFonts w:hint="eastAsia" w:ascii="华文细黑" w:hAnsi="华文细黑" w:eastAsia="华文细黑" w:cs="华文细黑"/>
                <w:color w:val="000000"/>
                <w:kern w:val="0"/>
                <w:sz w:val="16"/>
                <w:szCs w:val="16"/>
                <w:lang w:bidi="ar"/>
              </w:rPr>
              <w:t>8</w:t>
            </w:r>
            <w:r>
              <w:rPr>
                <w:rFonts w:ascii="华文细黑" w:hAnsi="华文细黑" w:eastAsia="华文细黑" w:cs="华文细黑"/>
                <w:color w:val="000000"/>
                <w:kern w:val="0"/>
                <w:sz w:val="16"/>
                <w:szCs w:val="16"/>
                <w:lang w:bidi="ar"/>
              </w:rPr>
              <w:t xml:space="preserve">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9855">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20</w:t>
            </w:r>
            <w:r>
              <w:rPr>
                <w:rFonts w:ascii="华文细黑" w:hAnsi="华文细黑" w:eastAsia="华文细黑" w:cs="华文细黑"/>
                <w:color w:val="000000"/>
                <w:kern w:val="0"/>
                <w:sz w:val="16"/>
                <w:szCs w:val="16"/>
                <w:lang w:bidi="ar"/>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F635">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80.7</w:t>
            </w:r>
            <w:r>
              <w:rPr>
                <w:rFonts w:ascii="华文细黑" w:hAnsi="华文细黑" w:eastAsia="华文细黑" w:cs="华文细黑"/>
                <w:color w:val="000000"/>
                <w:kern w:val="0"/>
                <w:sz w:val="16"/>
                <w:szCs w:val="16"/>
                <w:lang w:bidi="ar"/>
              </w:rPr>
              <w:t>%</w:t>
            </w:r>
          </w:p>
        </w:tc>
      </w:tr>
      <w:tr w14:paraId="2219D096">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CCB4">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E87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上年结转资金</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8693">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160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9689">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5F04">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0.00%</w:t>
            </w:r>
          </w:p>
        </w:tc>
      </w:tr>
      <w:tr w14:paraId="125B93BA">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DCB7">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D95D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其他资金</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B009">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E6C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7D6F">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6E9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0.00%</w:t>
            </w:r>
          </w:p>
        </w:tc>
      </w:tr>
      <w:tr w14:paraId="6893A613">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3D9A">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4E8F9">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年度资金总和</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223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2</w:t>
            </w:r>
            <w:r>
              <w:rPr>
                <w:rFonts w:hint="eastAsia" w:ascii="华文细黑" w:hAnsi="华文细黑" w:eastAsia="华文细黑" w:cs="华文细黑"/>
                <w:color w:val="000000"/>
                <w:kern w:val="0"/>
                <w:sz w:val="16"/>
                <w:szCs w:val="16"/>
                <w:lang w:bidi="ar"/>
              </w:rPr>
              <w:t>4</w:t>
            </w:r>
            <w:r>
              <w:rPr>
                <w:rFonts w:ascii="华文细黑" w:hAnsi="华文细黑" w:eastAsia="华文细黑" w:cs="华文细黑"/>
                <w:color w:val="000000"/>
                <w:kern w:val="0"/>
                <w:sz w:val="16"/>
                <w:szCs w:val="16"/>
                <w:lang w:bidi="ar"/>
              </w:rPr>
              <w:t>.</w:t>
            </w:r>
            <w:r>
              <w:rPr>
                <w:rFonts w:hint="eastAsia" w:ascii="华文细黑" w:hAnsi="华文细黑" w:eastAsia="华文细黑" w:cs="华文细黑"/>
                <w:color w:val="000000"/>
                <w:kern w:val="0"/>
                <w:sz w:val="16"/>
                <w:szCs w:val="16"/>
                <w:lang w:bidi="ar"/>
              </w:rPr>
              <w:t>8</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33C1">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2</w:t>
            </w:r>
            <w:r>
              <w:rPr>
                <w:rFonts w:hint="eastAsia" w:ascii="华文细黑" w:hAnsi="华文细黑" w:eastAsia="华文细黑" w:cs="华文细黑"/>
                <w:color w:val="000000"/>
                <w:kern w:val="0"/>
                <w:sz w:val="16"/>
                <w:szCs w:val="16"/>
                <w:lang w:bidi="ar"/>
              </w:rPr>
              <w:t>4</w:t>
            </w:r>
            <w:r>
              <w:rPr>
                <w:rFonts w:ascii="华文细黑" w:hAnsi="华文细黑" w:eastAsia="华文细黑" w:cs="华文细黑"/>
                <w:color w:val="000000"/>
                <w:kern w:val="0"/>
                <w:sz w:val="16"/>
                <w:szCs w:val="16"/>
                <w:lang w:bidi="ar"/>
              </w:rPr>
              <w:t>.</w:t>
            </w:r>
            <w:r>
              <w:rPr>
                <w:rFonts w:hint="eastAsia" w:ascii="华文细黑" w:hAnsi="华文细黑" w:eastAsia="华文细黑" w:cs="华文细黑"/>
                <w:color w:val="000000"/>
                <w:kern w:val="0"/>
                <w:sz w:val="16"/>
                <w:szCs w:val="16"/>
                <w:lang w:bidi="ar"/>
              </w:rPr>
              <w:t>8</w:t>
            </w:r>
            <w:r>
              <w:rPr>
                <w:rFonts w:ascii="华文细黑" w:hAnsi="华文细黑" w:eastAsia="华文细黑" w:cs="华文细黑"/>
                <w:color w:val="000000"/>
                <w:kern w:val="0"/>
                <w:sz w:val="16"/>
                <w:szCs w:val="16"/>
                <w:lang w:bidi="ar"/>
              </w:rPr>
              <w:t xml:space="preserve">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8D59">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20</w:t>
            </w:r>
            <w:r>
              <w:rPr>
                <w:rFonts w:ascii="华文细黑" w:hAnsi="华文细黑" w:eastAsia="华文细黑" w:cs="华文细黑"/>
                <w:color w:val="000000"/>
                <w:kern w:val="0"/>
                <w:sz w:val="16"/>
                <w:szCs w:val="16"/>
                <w:lang w:bidi="ar"/>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2DC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80.7</w:t>
            </w:r>
            <w:r>
              <w:rPr>
                <w:rFonts w:ascii="华文细黑" w:hAnsi="华文细黑" w:eastAsia="华文细黑" w:cs="华文细黑"/>
                <w:color w:val="000000"/>
                <w:kern w:val="0"/>
                <w:sz w:val="16"/>
                <w:szCs w:val="16"/>
                <w:lang w:bidi="ar"/>
              </w:rPr>
              <w:t>%</w:t>
            </w:r>
          </w:p>
        </w:tc>
      </w:tr>
      <w:tr w14:paraId="55991255">
        <w:tblPrEx>
          <w:tblCellMar>
            <w:top w:w="0" w:type="dxa"/>
            <w:left w:w="108" w:type="dxa"/>
            <w:bottom w:w="0" w:type="dxa"/>
            <w:right w:w="108" w:type="dxa"/>
          </w:tblCellMar>
        </w:tblPrEx>
        <w:trPr>
          <w:trHeight w:val="356"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B75D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年度总体目标</w:t>
            </w:r>
          </w:p>
        </w:tc>
        <w:tc>
          <w:tcPr>
            <w:tcW w:w="4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3534E">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预期目标</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C627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实际完成情况</w:t>
            </w:r>
          </w:p>
        </w:tc>
      </w:tr>
      <w:tr w14:paraId="6450C1E1">
        <w:tblPrEx>
          <w:tblCellMar>
            <w:top w:w="0" w:type="dxa"/>
            <w:left w:w="108" w:type="dxa"/>
            <w:bottom w:w="0" w:type="dxa"/>
            <w:right w:w="108" w:type="dxa"/>
          </w:tblCellMar>
        </w:tblPrEx>
        <w:trPr>
          <w:trHeight w:val="888"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9F43">
            <w:pPr>
              <w:jc w:val="center"/>
              <w:rPr>
                <w:rFonts w:ascii="华文细黑" w:hAnsi="华文细黑" w:eastAsia="华文细黑" w:cs="华文细黑"/>
                <w:color w:val="000000"/>
                <w:sz w:val="16"/>
                <w:szCs w:val="16"/>
              </w:rPr>
            </w:pPr>
          </w:p>
        </w:tc>
        <w:tc>
          <w:tcPr>
            <w:tcW w:w="4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3305">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用于缴纳“吉林省创新创业促进会”会费0.5万元；用于开展创业辅导、创业培训等相关活动经费20.5万元；用于孵化器综合服务平台经费3.8万元。</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BE0E8">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本年度已基本完成任务。</w:t>
            </w:r>
          </w:p>
        </w:tc>
      </w:tr>
      <w:tr w14:paraId="2640A316">
        <w:tblPrEx>
          <w:tblCellMar>
            <w:top w:w="0" w:type="dxa"/>
            <w:left w:w="108" w:type="dxa"/>
            <w:bottom w:w="0" w:type="dxa"/>
            <w:right w:w="108" w:type="dxa"/>
          </w:tblCellMar>
        </w:tblPrEx>
        <w:trPr>
          <w:trHeight w:val="674"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FA2B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绩效指标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5AB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1B3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二级指标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C5AB">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三级指标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784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年度指标值</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A67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实际完成值</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E05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偏差原因分析及改进措施</w:t>
            </w:r>
          </w:p>
        </w:tc>
      </w:tr>
      <w:tr w14:paraId="5140F6E1">
        <w:tblPrEx>
          <w:tblCellMar>
            <w:top w:w="0" w:type="dxa"/>
            <w:left w:w="108" w:type="dxa"/>
            <w:bottom w:w="0" w:type="dxa"/>
            <w:right w:w="108" w:type="dxa"/>
          </w:tblCellMar>
        </w:tblPrEx>
        <w:trPr>
          <w:trHeight w:val="939"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B106">
            <w:pPr>
              <w:jc w:val="center"/>
              <w:rPr>
                <w:rFonts w:ascii="华文细黑" w:hAnsi="华文细黑" w:eastAsia="华文细黑" w:cs="华文细黑"/>
                <w:color w:val="000000"/>
                <w:sz w:val="16"/>
                <w:szCs w:val="16"/>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8BFF">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34E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经济成本指标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48BF">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创业辅导活动及引进孵化企业成本</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28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&lt;=2</w:t>
            </w:r>
            <w:r>
              <w:rPr>
                <w:rFonts w:hint="eastAsia" w:ascii="华文细黑" w:hAnsi="华文细黑" w:eastAsia="华文细黑" w:cs="华文细黑"/>
                <w:color w:val="000000"/>
                <w:kern w:val="0"/>
                <w:sz w:val="16"/>
                <w:szCs w:val="16"/>
                <w:lang w:bidi="ar"/>
              </w:rPr>
              <w:t>4.8</w:t>
            </w:r>
            <w:r>
              <w:rPr>
                <w:rFonts w:ascii="华文细黑" w:hAnsi="华文细黑" w:eastAsia="华文细黑" w:cs="华文细黑"/>
                <w:color w:val="000000"/>
                <w:kern w:val="0"/>
                <w:sz w:val="16"/>
                <w:szCs w:val="16"/>
                <w:lang w:bidi="ar"/>
              </w:rPr>
              <w:t>万元</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C273">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20.00</w:t>
            </w:r>
            <w:r>
              <w:rPr>
                <w:rFonts w:ascii="华文细黑" w:hAnsi="华文细黑" w:eastAsia="华文细黑" w:cs="华文细黑"/>
                <w:color w:val="000000"/>
                <w:kern w:val="0"/>
                <w:sz w:val="16"/>
                <w:szCs w:val="16"/>
                <w:lang w:bidi="ar"/>
              </w:rPr>
              <w:t>万元</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2E6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部分经费使用上年度专项结转资金，导致未完成年初预算。</w:t>
            </w:r>
          </w:p>
        </w:tc>
      </w:tr>
      <w:tr w14:paraId="1FC9F200">
        <w:tblPrEx>
          <w:tblCellMar>
            <w:top w:w="0" w:type="dxa"/>
            <w:left w:w="108" w:type="dxa"/>
            <w:bottom w:w="0" w:type="dxa"/>
            <w:right w:w="108" w:type="dxa"/>
          </w:tblCellMar>
        </w:tblPrEx>
        <w:trPr>
          <w:trHeight w:val="581"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CED6">
            <w:pPr>
              <w:jc w:val="center"/>
              <w:rPr>
                <w:rFonts w:ascii="华文细黑" w:hAnsi="华文细黑" w:eastAsia="华文细黑" w:cs="华文细黑"/>
                <w:color w:val="000000"/>
                <w:sz w:val="16"/>
                <w:szCs w:val="16"/>
              </w:rPr>
            </w:pPr>
          </w:p>
        </w:tc>
        <w:tc>
          <w:tcPr>
            <w:tcW w:w="1335" w:type="dxa"/>
            <w:vMerge w:val="restart"/>
            <w:tcBorders>
              <w:top w:val="single" w:color="000000" w:sz="4" w:space="0"/>
              <w:left w:val="single" w:color="000000" w:sz="4" w:space="0"/>
              <w:right w:val="single" w:color="000000" w:sz="4" w:space="0"/>
            </w:tcBorders>
            <w:shd w:val="clear" w:color="auto" w:fill="auto"/>
            <w:vAlign w:val="center"/>
          </w:tcPr>
          <w:p w14:paraId="5AFEA6B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D1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数量指标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7233">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创业辅导活动及引进孵化企业数量</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315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&gt;=</w:t>
            </w:r>
            <w:r>
              <w:rPr>
                <w:rFonts w:hint="eastAsia" w:ascii="华文细黑" w:hAnsi="华文细黑" w:eastAsia="华文细黑" w:cs="华文细黑"/>
                <w:color w:val="000000"/>
                <w:kern w:val="0"/>
                <w:sz w:val="16"/>
                <w:szCs w:val="16"/>
                <w:lang w:bidi="ar"/>
              </w:rPr>
              <w:t>20</w:t>
            </w:r>
            <w:r>
              <w:rPr>
                <w:rFonts w:ascii="华文细黑" w:hAnsi="华文细黑" w:eastAsia="华文细黑" w:cs="华文细黑"/>
                <w:color w:val="000000"/>
                <w:kern w:val="0"/>
                <w:sz w:val="16"/>
                <w:szCs w:val="16"/>
                <w:lang w:bidi="ar"/>
              </w:rPr>
              <w:t>个</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5FC4">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2</w:t>
            </w:r>
            <w:r>
              <w:rPr>
                <w:rFonts w:ascii="华文细黑" w:hAnsi="华文细黑" w:eastAsia="华文细黑" w:cs="华文细黑"/>
                <w:color w:val="000000"/>
                <w:kern w:val="0"/>
                <w:sz w:val="16"/>
                <w:szCs w:val="16"/>
                <w:lang w:bidi="ar"/>
              </w:rPr>
              <w:t>5个</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3143">
            <w:pPr>
              <w:rPr>
                <w:rFonts w:ascii="华文细黑" w:hAnsi="华文细黑" w:eastAsia="华文细黑" w:cs="华文细黑"/>
                <w:color w:val="000000"/>
                <w:sz w:val="16"/>
                <w:szCs w:val="16"/>
              </w:rPr>
            </w:pPr>
          </w:p>
        </w:tc>
      </w:tr>
      <w:tr w14:paraId="4B968D00">
        <w:tblPrEx>
          <w:tblCellMar>
            <w:top w:w="0" w:type="dxa"/>
            <w:left w:w="108" w:type="dxa"/>
            <w:bottom w:w="0" w:type="dxa"/>
            <w:right w:w="108" w:type="dxa"/>
          </w:tblCellMar>
        </w:tblPrEx>
        <w:trPr>
          <w:trHeight w:val="681"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5C55B">
            <w:pPr>
              <w:jc w:val="center"/>
              <w:rPr>
                <w:rFonts w:ascii="华文细黑" w:hAnsi="华文细黑" w:eastAsia="华文细黑" w:cs="华文细黑"/>
                <w:color w:val="000000"/>
                <w:sz w:val="16"/>
                <w:szCs w:val="16"/>
              </w:rPr>
            </w:pPr>
          </w:p>
        </w:tc>
        <w:tc>
          <w:tcPr>
            <w:tcW w:w="1335" w:type="dxa"/>
            <w:vMerge w:val="continue"/>
            <w:tcBorders>
              <w:left w:val="single" w:color="000000" w:sz="4" w:space="0"/>
              <w:right w:val="single" w:color="000000" w:sz="4" w:space="0"/>
            </w:tcBorders>
            <w:shd w:val="clear" w:color="auto" w:fill="auto"/>
            <w:vAlign w:val="center"/>
          </w:tcPr>
          <w:p w14:paraId="6105B7E7">
            <w:pPr>
              <w:jc w:val="center"/>
              <w:rPr>
                <w:rFonts w:ascii="华文细黑" w:hAnsi="华文细黑" w:eastAsia="华文细黑" w:cs="华文细黑"/>
                <w:color w:val="000000"/>
                <w:sz w:val="16"/>
                <w:szCs w:val="16"/>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DFA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质量指标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40C3">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辅导培训人数及孵化器运营工作质量完成率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BA3B">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&gt;=85率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F9EB">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10</w:t>
            </w:r>
            <w:r>
              <w:rPr>
                <w:rFonts w:ascii="华文细黑" w:hAnsi="华文细黑" w:eastAsia="华文细黑" w:cs="华文细黑"/>
                <w:color w:val="000000"/>
                <w:kern w:val="0"/>
                <w:sz w:val="16"/>
                <w:szCs w:val="16"/>
                <w:lang w:bidi="ar"/>
              </w:rPr>
              <w:t>0率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0B29">
            <w:pPr>
              <w:rPr>
                <w:rFonts w:ascii="华文细黑" w:hAnsi="华文细黑" w:eastAsia="华文细黑" w:cs="华文细黑"/>
                <w:color w:val="000000"/>
                <w:sz w:val="16"/>
                <w:szCs w:val="16"/>
              </w:rPr>
            </w:pPr>
          </w:p>
        </w:tc>
      </w:tr>
      <w:tr w14:paraId="0340CB17">
        <w:tblPrEx>
          <w:tblCellMar>
            <w:top w:w="0" w:type="dxa"/>
            <w:left w:w="108" w:type="dxa"/>
            <w:bottom w:w="0" w:type="dxa"/>
            <w:right w:w="108" w:type="dxa"/>
          </w:tblCellMar>
        </w:tblPrEx>
        <w:trPr>
          <w:trHeight w:val="681"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53AB">
            <w:pPr>
              <w:jc w:val="center"/>
              <w:rPr>
                <w:rFonts w:ascii="华文细黑" w:hAnsi="华文细黑" w:eastAsia="华文细黑" w:cs="华文细黑"/>
                <w:color w:val="000000"/>
                <w:sz w:val="16"/>
                <w:szCs w:val="16"/>
              </w:rPr>
            </w:pPr>
          </w:p>
        </w:tc>
        <w:tc>
          <w:tcPr>
            <w:tcW w:w="1335" w:type="dxa"/>
            <w:vMerge w:val="continue"/>
            <w:tcBorders>
              <w:left w:val="single" w:color="000000" w:sz="4" w:space="0"/>
              <w:bottom w:val="single" w:color="000000" w:sz="4" w:space="0"/>
              <w:right w:val="single" w:color="000000" w:sz="4" w:space="0"/>
            </w:tcBorders>
            <w:shd w:val="clear" w:color="auto" w:fill="auto"/>
            <w:vAlign w:val="center"/>
          </w:tcPr>
          <w:p w14:paraId="425E836F">
            <w:pPr>
              <w:jc w:val="center"/>
              <w:rPr>
                <w:rFonts w:ascii="华文细黑" w:hAnsi="华文细黑" w:eastAsia="华文细黑" w:cs="华文细黑"/>
                <w:color w:val="000000"/>
                <w:sz w:val="16"/>
                <w:szCs w:val="16"/>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931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时效指标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6C75">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辅导培训及孵化运营工作完成时间</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65E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&lt;=12月</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8CB">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12月</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4B5B">
            <w:pPr>
              <w:rPr>
                <w:rFonts w:ascii="华文细黑" w:hAnsi="华文细黑" w:eastAsia="华文细黑" w:cs="华文细黑"/>
                <w:color w:val="000000"/>
                <w:sz w:val="16"/>
                <w:szCs w:val="16"/>
              </w:rPr>
            </w:pPr>
          </w:p>
        </w:tc>
      </w:tr>
      <w:tr w14:paraId="487E3BC4">
        <w:tblPrEx>
          <w:tblCellMar>
            <w:top w:w="0" w:type="dxa"/>
            <w:left w:w="108" w:type="dxa"/>
            <w:bottom w:w="0" w:type="dxa"/>
            <w:right w:w="108" w:type="dxa"/>
          </w:tblCellMar>
        </w:tblPrEx>
        <w:trPr>
          <w:trHeight w:val="62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9410">
            <w:pPr>
              <w:jc w:val="center"/>
              <w:rPr>
                <w:rFonts w:ascii="华文细黑" w:hAnsi="华文细黑" w:eastAsia="华文细黑" w:cs="华文细黑"/>
                <w:color w:val="000000"/>
                <w:sz w:val="16"/>
                <w:szCs w:val="16"/>
              </w:rPr>
            </w:pPr>
          </w:p>
        </w:tc>
        <w:tc>
          <w:tcPr>
            <w:tcW w:w="1335" w:type="dxa"/>
            <w:vMerge w:val="restart"/>
            <w:tcBorders>
              <w:top w:val="single" w:color="000000" w:sz="4" w:space="0"/>
              <w:left w:val="single" w:color="000000" w:sz="4" w:space="0"/>
              <w:right w:val="single" w:color="000000" w:sz="4" w:space="0"/>
            </w:tcBorders>
            <w:shd w:val="clear" w:color="auto" w:fill="auto"/>
            <w:vAlign w:val="center"/>
          </w:tcPr>
          <w:p w14:paraId="54F4D7B4">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114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经济效益指标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8C4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提高企业收益、优化企业管理</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5BE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774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7961">
            <w:pPr>
              <w:widowControl/>
              <w:textAlignment w:val="center"/>
              <w:rPr>
                <w:rFonts w:ascii="华文细黑" w:hAnsi="华文细黑" w:eastAsia="华文细黑" w:cs="华文细黑"/>
                <w:color w:val="000000"/>
                <w:sz w:val="16"/>
                <w:szCs w:val="16"/>
              </w:rPr>
            </w:pPr>
          </w:p>
        </w:tc>
      </w:tr>
      <w:tr w14:paraId="104CD965">
        <w:tblPrEx>
          <w:tblCellMar>
            <w:top w:w="0" w:type="dxa"/>
            <w:left w:w="108" w:type="dxa"/>
            <w:bottom w:w="0" w:type="dxa"/>
            <w:right w:w="108" w:type="dxa"/>
          </w:tblCellMar>
        </w:tblPrEx>
        <w:trPr>
          <w:trHeight w:val="493"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786E">
            <w:pPr>
              <w:jc w:val="center"/>
              <w:rPr>
                <w:rFonts w:ascii="华文细黑" w:hAnsi="华文细黑" w:eastAsia="华文细黑" w:cs="华文细黑"/>
                <w:color w:val="000000"/>
                <w:sz w:val="16"/>
                <w:szCs w:val="16"/>
              </w:rPr>
            </w:pPr>
          </w:p>
        </w:tc>
        <w:tc>
          <w:tcPr>
            <w:tcW w:w="1335" w:type="dxa"/>
            <w:vMerge w:val="continue"/>
            <w:tcBorders>
              <w:left w:val="single" w:color="000000" w:sz="4" w:space="0"/>
              <w:bottom w:val="single" w:color="000000" w:sz="4" w:space="0"/>
              <w:right w:val="single" w:color="000000" w:sz="4" w:space="0"/>
            </w:tcBorders>
            <w:shd w:val="clear" w:color="auto" w:fill="auto"/>
            <w:vAlign w:val="center"/>
          </w:tcPr>
          <w:p w14:paraId="43EC7AD5">
            <w:pPr>
              <w:jc w:val="center"/>
              <w:rPr>
                <w:rFonts w:ascii="华文细黑" w:hAnsi="华文细黑" w:eastAsia="华文细黑" w:cs="华文细黑"/>
                <w:color w:val="000000"/>
                <w:sz w:val="16"/>
                <w:szCs w:val="16"/>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62CC">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社会效益指标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0DB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促进市场资源配置</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4B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437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6E8B">
            <w:pPr>
              <w:widowControl/>
              <w:jc w:val="center"/>
              <w:textAlignment w:val="center"/>
              <w:rPr>
                <w:rFonts w:ascii="华文细黑" w:hAnsi="华文细黑" w:eastAsia="华文细黑" w:cs="华文细黑"/>
                <w:color w:val="000000"/>
                <w:sz w:val="16"/>
                <w:szCs w:val="16"/>
              </w:rPr>
            </w:pPr>
          </w:p>
        </w:tc>
      </w:tr>
      <w:tr w14:paraId="5B5E909D">
        <w:tblPrEx>
          <w:tblCellMar>
            <w:top w:w="0" w:type="dxa"/>
            <w:left w:w="108" w:type="dxa"/>
            <w:bottom w:w="0" w:type="dxa"/>
            <w:right w:w="108" w:type="dxa"/>
          </w:tblCellMar>
        </w:tblPrEx>
        <w:trPr>
          <w:trHeight w:val="707"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D156">
            <w:pPr>
              <w:jc w:val="center"/>
              <w:rPr>
                <w:rFonts w:ascii="华文细黑" w:hAnsi="华文细黑" w:eastAsia="华文细黑" w:cs="华文细黑"/>
                <w:color w:val="000000"/>
                <w:sz w:val="16"/>
                <w:szCs w:val="16"/>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C3FF">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39F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服务对象满意度指标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D9D5">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提高入孵企业、培训人员满意度</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157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&gt;=85%</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24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10</w:t>
            </w:r>
            <w:r>
              <w:rPr>
                <w:rFonts w:ascii="华文细黑" w:hAnsi="华文细黑" w:eastAsia="华文细黑" w:cs="华文细黑"/>
                <w:color w:val="000000"/>
                <w:kern w:val="0"/>
                <w:sz w:val="16"/>
                <w:szCs w:val="16"/>
                <w:lang w:bidi="ar"/>
              </w:rPr>
              <w:t>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E60">
            <w:pPr>
              <w:jc w:val="center"/>
              <w:rPr>
                <w:rFonts w:ascii="华文细黑" w:hAnsi="华文细黑" w:eastAsia="华文细黑" w:cs="华文细黑"/>
                <w:color w:val="000000"/>
                <w:sz w:val="16"/>
                <w:szCs w:val="16"/>
              </w:rPr>
            </w:pPr>
          </w:p>
        </w:tc>
      </w:tr>
    </w:tbl>
    <w:p w14:paraId="2F1408F2">
      <w:pPr>
        <w:rPr>
          <w:rFonts w:hint="eastAsia" w:ascii="方正小标宋简体" w:hAnsi="方正小标宋简体" w:eastAsia="方正小标宋简体"/>
          <w:sz w:val="32"/>
          <w:szCs w:val="32"/>
        </w:rPr>
      </w:pPr>
    </w:p>
    <w:p w14:paraId="2AF957A9">
      <w:pPr>
        <w:jc w:val="center"/>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项目支出绩效自评表（二）</w:t>
      </w:r>
    </w:p>
    <w:tbl>
      <w:tblPr>
        <w:tblStyle w:val="4"/>
        <w:tblpPr w:leftFromText="180" w:rightFromText="180" w:vertAnchor="text" w:horzAnchor="page" w:tblpX="550" w:tblpY="593"/>
        <w:tblOverlap w:val="never"/>
        <w:tblW w:w="11040" w:type="dxa"/>
        <w:tblInd w:w="0" w:type="dxa"/>
        <w:tblLayout w:type="autofit"/>
        <w:tblCellMar>
          <w:top w:w="0" w:type="dxa"/>
          <w:left w:w="108" w:type="dxa"/>
          <w:bottom w:w="0" w:type="dxa"/>
          <w:right w:w="108" w:type="dxa"/>
        </w:tblCellMar>
      </w:tblPr>
      <w:tblGrid>
        <w:gridCol w:w="1365"/>
        <w:gridCol w:w="1335"/>
        <w:gridCol w:w="1545"/>
        <w:gridCol w:w="2060"/>
        <w:gridCol w:w="1576"/>
        <w:gridCol w:w="1576"/>
        <w:gridCol w:w="1583"/>
      </w:tblGrid>
      <w:tr w14:paraId="06AA0A3E">
        <w:tblPrEx>
          <w:tblCellMar>
            <w:top w:w="0" w:type="dxa"/>
            <w:left w:w="108" w:type="dxa"/>
            <w:bottom w:w="0" w:type="dxa"/>
            <w:right w:w="108" w:type="dxa"/>
          </w:tblCellMar>
        </w:tblPrEx>
        <w:trPr>
          <w:trHeight w:val="356"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B221">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项目名称</w:t>
            </w:r>
          </w:p>
        </w:tc>
        <w:tc>
          <w:tcPr>
            <w:tcW w:w="96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527D9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创服中心租赁费及基础设施项目</w:t>
            </w:r>
          </w:p>
        </w:tc>
      </w:tr>
      <w:tr w14:paraId="11E64B28">
        <w:tblPrEx>
          <w:tblCellMar>
            <w:top w:w="0" w:type="dxa"/>
            <w:left w:w="108" w:type="dxa"/>
            <w:bottom w:w="0" w:type="dxa"/>
            <w:right w:w="108" w:type="dxa"/>
          </w:tblCellMar>
        </w:tblPrEx>
        <w:trPr>
          <w:trHeight w:val="356"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98F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实施单位</w:t>
            </w:r>
          </w:p>
        </w:tc>
        <w:tc>
          <w:tcPr>
            <w:tcW w:w="96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93BDD3">
            <w:pPr>
              <w:widowControl/>
              <w:jc w:val="center"/>
              <w:textAlignment w:val="center"/>
              <w:rPr>
                <w:rFonts w:ascii="华文细黑" w:hAnsi="华文细黑" w:eastAsia="华文细黑" w:cs="华文细黑"/>
                <w:color w:val="000000"/>
                <w:sz w:val="16"/>
                <w:szCs w:val="16"/>
              </w:rPr>
            </w:pPr>
            <w:r>
              <w:rPr>
                <w:rFonts w:hint="eastAsia" w:ascii="宋体" w:hAnsi="宋体" w:cs="宋体"/>
                <w:color w:val="000000"/>
                <w:kern w:val="0"/>
                <w:sz w:val="16"/>
                <w:szCs w:val="16"/>
              </w:rPr>
              <w:t>通化市科技创业服务中心</w:t>
            </w:r>
          </w:p>
        </w:tc>
      </w:tr>
      <w:tr w14:paraId="444A0016">
        <w:tblPrEx>
          <w:tblCellMar>
            <w:top w:w="0" w:type="dxa"/>
            <w:left w:w="108" w:type="dxa"/>
            <w:bottom w:w="0" w:type="dxa"/>
            <w:right w:w="108" w:type="dxa"/>
          </w:tblCellMar>
        </w:tblPrEx>
        <w:trPr>
          <w:trHeight w:val="356"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DE89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资金情况（万元）</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1B9E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项目资金</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EDB1">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年初预算数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9E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全年预算数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A60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全年执行数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669">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执行率</w:t>
            </w:r>
          </w:p>
        </w:tc>
      </w:tr>
      <w:tr w14:paraId="54576EE9">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32F1">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9376C">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当年财政拨款</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4FA">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56.44</w:t>
            </w:r>
            <w:r>
              <w:rPr>
                <w:rFonts w:ascii="华文细黑" w:hAnsi="华文细黑" w:eastAsia="华文细黑" w:cs="华文细黑"/>
                <w:color w:val="000000"/>
                <w:kern w:val="0"/>
                <w:sz w:val="16"/>
                <w:szCs w:val="16"/>
                <w:lang w:bidi="ar"/>
              </w:rPr>
              <w:t xml:space="preserve">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43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56.44</w:t>
            </w:r>
            <w:r>
              <w:rPr>
                <w:rFonts w:ascii="华文细黑" w:hAnsi="华文细黑" w:eastAsia="华文细黑" w:cs="华文细黑"/>
                <w:color w:val="000000"/>
                <w:kern w:val="0"/>
                <w:sz w:val="16"/>
                <w:szCs w:val="16"/>
                <w:lang w:bidi="ar"/>
              </w:rPr>
              <w:t xml:space="preserve">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1E3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56.44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03C4">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100</w:t>
            </w:r>
            <w:r>
              <w:rPr>
                <w:rFonts w:ascii="华文细黑" w:hAnsi="华文细黑" w:eastAsia="华文细黑" w:cs="华文细黑"/>
                <w:color w:val="000000"/>
                <w:kern w:val="0"/>
                <w:sz w:val="16"/>
                <w:szCs w:val="16"/>
                <w:lang w:bidi="ar"/>
              </w:rPr>
              <w:t>%</w:t>
            </w:r>
          </w:p>
        </w:tc>
      </w:tr>
      <w:tr w14:paraId="3ACDD985">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D263">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1EF7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上年结转资金</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775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B0B4">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D0B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E8D4">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0.00%</w:t>
            </w:r>
          </w:p>
        </w:tc>
      </w:tr>
      <w:tr w14:paraId="06AB7610">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8841">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DDD49">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其他资金</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1C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24D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FC6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824">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0.00%</w:t>
            </w:r>
          </w:p>
        </w:tc>
      </w:tr>
      <w:tr w14:paraId="745DC7FB">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F423">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EE8F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年度资金总和</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F89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56.44</w:t>
            </w:r>
            <w:r>
              <w:rPr>
                <w:rFonts w:ascii="华文细黑" w:hAnsi="华文细黑" w:eastAsia="华文细黑" w:cs="华文细黑"/>
                <w:color w:val="000000"/>
                <w:kern w:val="0"/>
                <w:sz w:val="16"/>
                <w:szCs w:val="16"/>
                <w:lang w:bidi="ar"/>
              </w:rPr>
              <w:t xml:space="preserve">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B788">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56.44</w:t>
            </w:r>
            <w:r>
              <w:rPr>
                <w:rFonts w:ascii="华文细黑" w:hAnsi="华文细黑" w:eastAsia="华文细黑" w:cs="华文细黑"/>
                <w:color w:val="000000"/>
                <w:kern w:val="0"/>
                <w:sz w:val="16"/>
                <w:szCs w:val="16"/>
                <w:lang w:bidi="ar"/>
              </w:rPr>
              <w:t xml:space="preserve">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A29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56.44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427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100</w:t>
            </w:r>
            <w:r>
              <w:rPr>
                <w:rFonts w:ascii="华文细黑" w:hAnsi="华文细黑" w:eastAsia="华文细黑" w:cs="华文细黑"/>
                <w:color w:val="000000"/>
                <w:kern w:val="0"/>
                <w:sz w:val="16"/>
                <w:szCs w:val="16"/>
                <w:lang w:bidi="ar"/>
              </w:rPr>
              <w:t>%</w:t>
            </w:r>
          </w:p>
        </w:tc>
      </w:tr>
      <w:tr w14:paraId="4B835BEE">
        <w:tblPrEx>
          <w:tblCellMar>
            <w:top w:w="0" w:type="dxa"/>
            <w:left w:w="108" w:type="dxa"/>
            <w:bottom w:w="0" w:type="dxa"/>
            <w:right w:w="108" w:type="dxa"/>
          </w:tblCellMar>
        </w:tblPrEx>
        <w:trPr>
          <w:trHeight w:val="356"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DEDB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年度总体目标</w:t>
            </w:r>
          </w:p>
        </w:tc>
        <w:tc>
          <w:tcPr>
            <w:tcW w:w="4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5067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预期目标</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577D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实际完成情况</w:t>
            </w:r>
          </w:p>
        </w:tc>
      </w:tr>
      <w:tr w14:paraId="0F63C012">
        <w:tblPrEx>
          <w:tblCellMar>
            <w:top w:w="0" w:type="dxa"/>
            <w:left w:w="108" w:type="dxa"/>
            <w:bottom w:w="0" w:type="dxa"/>
            <w:right w:w="108" w:type="dxa"/>
          </w:tblCellMar>
        </w:tblPrEx>
        <w:trPr>
          <w:trHeight w:val="1043"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97B9">
            <w:pPr>
              <w:jc w:val="center"/>
              <w:rPr>
                <w:rFonts w:ascii="华文细黑" w:hAnsi="华文细黑" w:eastAsia="华文细黑" w:cs="华文细黑"/>
                <w:color w:val="000000"/>
                <w:sz w:val="16"/>
                <w:szCs w:val="16"/>
              </w:rPr>
            </w:pPr>
          </w:p>
        </w:tc>
        <w:tc>
          <w:tcPr>
            <w:tcW w:w="4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B5B03">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付通电集团公司厂房租赁费，所欠资金10.74万元；支付起点公司厂房外干墙装饰费及维修基础设施工程款45.7万元。</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F74E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本年度已全额完成任务。</w:t>
            </w:r>
          </w:p>
        </w:tc>
      </w:tr>
      <w:tr w14:paraId="54017D3D">
        <w:tblPrEx>
          <w:tblCellMar>
            <w:top w:w="0" w:type="dxa"/>
            <w:left w:w="108" w:type="dxa"/>
            <w:bottom w:w="0" w:type="dxa"/>
            <w:right w:w="108" w:type="dxa"/>
          </w:tblCellMar>
        </w:tblPrEx>
        <w:trPr>
          <w:trHeight w:val="674"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C2E5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绩效指标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4AC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43E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二级指标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EBB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三级指标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920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年度指标值</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279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实际完成值</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31F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偏差原因分析及改进措施</w:t>
            </w:r>
          </w:p>
        </w:tc>
      </w:tr>
      <w:tr w14:paraId="15AB9EDC">
        <w:tblPrEx>
          <w:tblCellMar>
            <w:top w:w="0" w:type="dxa"/>
            <w:left w:w="108" w:type="dxa"/>
            <w:bottom w:w="0" w:type="dxa"/>
            <w:right w:w="108" w:type="dxa"/>
          </w:tblCellMar>
        </w:tblPrEx>
        <w:trPr>
          <w:trHeight w:val="58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E62F4">
            <w:pPr>
              <w:jc w:val="center"/>
              <w:rPr>
                <w:rFonts w:ascii="华文细黑" w:hAnsi="华文细黑" w:eastAsia="华文细黑" w:cs="华文细黑"/>
                <w:color w:val="000000"/>
                <w:sz w:val="16"/>
                <w:szCs w:val="16"/>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03A9">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15C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经济成本指标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53A8">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工程项目成本</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F7C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&lt;=</w:t>
            </w:r>
            <w:r>
              <w:rPr>
                <w:rFonts w:hint="eastAsia" w:ascii="华文细黑" w:hAnsi="华文细黑" w:eastAsia="华文细黑" w:cs="华文细黑"/>
                <w:color w:val="000000"/>
                <w:kern w:val="0"/>
                <w:sz w:val="16"/>
                <w:szCs w:val="16"/>
                <w:lang w:bidi="ar"/>
              </w:rPr>
              <w:t>56.44</w:t>
            </w:r>
            <w:r>
              <w:rPr>
                <w:rFonts w:ascii="华文细黑" w:hAnsi="华文细黑" w:eastAsia="华文细黑" w:cs="华文细黑"/>
                <w:color w:val="000000"/>
                <w:kern w:val="0"/>
                <w:sz w:val="16"/>
                <w:szCs w:val="16"/>
                <w:lang w:bidi="ar"/>
              </w:rPr>
              <w:t>万元</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330F">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56.44</w:t>
            </w:r>
            <w:r>
              <w:rPr>
                <w:rFonts w:ascii="华文细黑" w:hAnsi="华文细黑" w:eastAsia="华文细黑" w:cs="华文细黑"/>
                <w:color w:val="000000"/>
                <w:kern w:val="0"/>
                <w:sz w:val="16"/>
                <w:szCs w:val="16"/>
                <w:lang w:bidi="ar"/>
              </w:rPr>
              <w:t>万元</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A5E9">
            <w:pPr>
              <w:widowControl/>
              <w:jc w:val="center"/>
              <w:textAlignment w:val="center"/>
              <w:rPr>
                <w:rFonts w:ascii="华文细黑" w:hAnsi="华文细黑" w:eastAsia="华文细黑" w:cs="华文细黑"/>
                <w:color w:val="000000"/>
                <w:sz w:val="16"/>
                <w:szCs w:val="16"/>
              </w:rPr>
            </w:pPr>
          </w:p>
        </w:tc>
      </w:tr>
      <w:tr w14:paraId="1713B360">
        <w:tblPrEx>
          <w:tblCellMar>
            <w:top w:w="0" w:type="dxa"/>
            <w:left w:w="108" w:type="dxa"/>
            <w:bottom w:w="0" w:type="dxa"/>
            <w:right w:w="108" w:type="dxa"/>
          </w:tblCellMar>
        </w:tblPrEx>
        <w:trPr>
          <w:trHeight w:val="69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A0EC6">
            <w:pPr>
              <w:jc w:val="center"/>
              <w:rPr>
                <w:rFonts w:ascii="华文细黑" w:hAnsi="华文细黑" w:eastAsia="华文细黑" w:cs="华文细黑"/>
                <w:color w:val="000000"/>
                <w:sz w:val="16"/>
                <w:szCs w:val="16"/>
              </w:rPr>
            </w:pPr>
          </w:p>
        </w:tc>
        <w:tc>
          <w:tcPr>
            <w:tcW w:w="1335" w:type="dxa"/>
            <w:vMerge w:val="restart"/>
            <w:tcBorders>
              <w:top w:val="single" w:color="000000" w:sz="4" w:space="0"/>
              <w:left w:val="single" w:color="000000" w:sz="4" w:space="0"/>
              <w:right w:val="single" w:color="000000" w:sz="4" w:space="0"/>
            </w:tcBorders>
            <w:shd w:val="clear" w:color="auto" w:fill="auto"/>
            <w:vAlign w:val="center"/>
          </w:tcPr>
          <w:p w14:paraId="5B15AC4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09DC">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数量指标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B5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项目工程量</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84F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&gt;=</w:t>
            </w:r>
            <w:r>
              <w:rPr>
                <w:rFonts w:hint="eastAsia" w:ascii="华文细黑" w:hAnsi="华文细黑" w:eastAsia="华文细黑" w:cs="华文细黑"/>
                <w:color w:val="000000"/>
                <w:kern w:val="0"/>
                <w:sz w:val="16"/>
                <w:szCs w:val="16"/>
                <w:lang w:bidi="ar"/>
              </w:rPr>
              <w:t>2</w:t>
            </w:r>
            <w:r>
              <w:rPr>
                <w:rFonts w:ascii="华文细黑" w:hAnsi="华文细黑" w:eastAsia="华文细黑" w:cs="华文细黑"/>
                <w:color w:val="000000"/>
                <w:kern w:val="0"/>
                <w:sz w:val="16"/>
                <w:szCs w:val="16"/>
                <w:lang w:bidi="ar"/>
              </w:rPr>
              <w:t>个</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22EA">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2</w:t>
            </w:r>
            <w:r>
              <w:rPr>
                <w:rFonts w:ascii="华文细黑" w:hAnsi="华文细黑" w:eastAsia="华文细黑" w:cs="华文细黑"/>
                <w:color w:val="000000"/>
                <w:kern w:val="0"/>
                <w:sz w:val="16"/>
                <w:szCs w:val="16"/>
                <w:lang w:bidi="ar"/>
              </w:rPr>
              <w:t>个</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2D2C">
            <w:pPr>
              <w:rPr>
                <w:rFonts w:ascii="华文细黑" w:hAnsi="华文细黑" w:eastAsia="华文细黑" w:cs="华文细黑"/>
                <w:color w:val="000000"/>
                <w:sz w:val="16"/>
                <w:szCs w:val="16"/>
              </w:rPr>
            </w:pPr>
          </w:p>
        </w:tc>
      </w:tr>
      <w:tr w14:paraId="6B656467">
        <w:tblPrEx>
          <w:tblCellMar>
            <w:top w:w="0" w:type="dxa"/>
            <w:left w:w="108" w:type="dxa"/>
            <w:bottom w:w="0" w:type="dxa"/>
            <w:right w:w="108" w:type="dxa"/>
          </w:tblCellMar>
        </w:tblPrEx>
        <w:trPr>
          <w:trHeight w:val="699"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51ACD">
            <w:pPr>
              <w:jc w:val="center"/>
              <w:rPr>
                <w:rFonts w:ascii="华文细黑" w:hAnsi="华文细黑" w:eastAsia="华文细黑" w:cs="华文细黑"/>
                <w:color w:val="000000"/>
                <w:sz w:val="16"/>
                <w:szCs w:val="16"/>
              </w:rPr>
            </w:pPr>
          </w:p>
        </w:tc>
        <w:tc>
          <w:tcPr>
            <w:tcW w:w="1335" w:type="dxa"/>
            <w:vMerge w:val="continue"/>
            <w:tcBorders>
              <w:left w:val="single" w:color="000000" w:sz="4" w:space="0"/>
              <w:right w:val="single" w:color="000000" w:sz="4" w:space="0"/>
            </w:tcBorders>
            <w:shd w:val="clear" w:color="auto" w:fill="auto"/>
            <w:vAlign w:val="center"/>
          </w:tcPr>
          <w:p w14:paraId="2F721BC4">
            <w:pPr>
              <w:jc w:val="center"/>
              <w:rPr>
                <w:rFonts w:ascii="华文细黑" w:hAnsi="华文细黑" w:eastAsia="华文细黑" w:cs="华文细黑"/>
                <w:color w:val="000000"/>
                <w:sz w:val="16"/>
                <w:szCs w:val="16"/>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A41">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质量指标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7776">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项目工程完善度</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E0A1">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&gt;=85率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5682">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10</w:t>
            </w:r>
            <w:r>
              <w:rPr>
                <w:rFonts w:ascii="华文细黑" w:hAnsi="华文细黑" w:eastAsia="华文细黑" w:cs="华文细黑"/>
                <w:color w:val="000000"/>
                <w:kern w:val="0"/>
                <w:sz w:val="16"/>
                <w:szCs w:val="16"/>
                <w:lang w:bidi="ar"/>
              </w:rPr>
              <w:t>0率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80C8">
            <w:pPr>
              <w:rPr>
                <w:rFonts w:ascii="华文细黑" w:hAnsi="华文细黑" w:eastAsia="华文细黑" w:cs="华文细黑"/>
                <w:color w:val="000000"/>
                <w:sz w:val="16"/>
                <w:szCs w:val="16"/>
              </w:rPr>
            </w:pPr>
          </w:p>
        </w:tc>
      </w:tr>
      <w:tr w14:paraId="3F551822">
        <w:tblPrEx>
          <w:tblCellMar>
            <w:top w:w="0" w:type="dxa"/>
            <w:left w:w="108" w:type="dxa"/>
            <w:bottom w:w="0" w:type="dxa"/>
            <w:right w:w="108" w:type="dxa"/>
          </w:tblCellMar>
        </w:tblPrEx>
        <w:trPr>
          <w:trHeight w:val="699"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A4E7">
            <w:pPr>
              <w:jc w:val="center"/>
              <w:rPr>
                <w:rFonts w:ascii="华文细黑" w:hAnsi="华文细黑" w:eastAsia="华文细黑" w:cs="华文细黑"/>
                <w:color w:val="000000"/>
                <w:sz w:val="16"/>
                <w:szCs w:val="16"/>
              </w:rPr>
            </w:pPr>
          </w:p>
        </w:tc>
        <w:tc>
          <w:tcPr>
            <w:tcW w:w="1335" w:type="dxa"/>
            <w:vMerge w:val="continue"/>
            <w:tcBorders>
              <w:left w:val="single" w:color="000000" w:sz="4" w:space="0"/>
              <w:bottom w:val="single" w:color="000000" w:sz="4" w:space="0"/>
              <w:right w:val="single" w:color="000000" w:sz="4" w:space="0"/>
            </w:tcBorders>
            <w:shd w:val="clear" w:color="auto" w:fill="auto"/>
            <w:vAlign w:val="center"/>
          </w:tcPr>
          <w:p w14:paraId="71C7F188">
            <w:pPr>
              <w:jc w:val="center"/>
              <w:rPr>
                <w:rFonts w:ascii="华文细黑" w:hAnsi="华文细黑" w:eastAsia="华文细黑" w:cs="华文细黑"/>
                <w:color w:val="000000"/>
                <w:sz w:val="16"/>
                <w:szCs w:val="16"/>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D06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时效指标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3C77">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工程结算期</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5F6C">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&lt;=12月</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82EE">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12月</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D65A">
            <w:pPr>
              <w:rPr>
                <w:rFonts w:ascii="华文细黑" w:hAnsi="华文细黑" w:eastAsia="华文细黑" w:cs="华文细黑"/>
                <w:color w:val="000000"/>
                <w:sz w:val="16"/>
                <w:szCs w:val="16"/>
              </w:rPr>
            </w:pPr>
          </w:p>
        </w:tc>
      </w:tr>
      <w:tr w14:paraId="2816EF6D">
        <w:tblPrEx>
          <w:tblCellMar>
            <w:top w:w="0" w:type="dxa"/>
            <w:left w:w="108" w:type="dxa"/>
            <w:bottom w:w="0" w:type="dxa"/>
            <w:right w:w="108" w:type="dxa"/>
          </w:tblCellMar>
        </w:tblPrEx>
        <w:trPr>
          <w:trHeight w:val="553"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973C">
            <w:pPr>
              <w:jc w:val="center"/>
              <w:rPr>
                <w:rFonts w:ascii="华文细黑" w:hAnsi="华文细黑" w:eastAsia="华文细黑" w:cs="华文细黑"/>
                <w:color w:val="000000"/>
                <w:sz w:val="16"/>
                <w:szCs w:val="16"/>
              </w:rPr>
            </w:pPr>
          </w:p>
        </w:tc>
        <w:tc>
          <w:tcPr>
            <w:tcW w:w="1335" w:type="dxa"/>
            <w:vMerge w:val="restart"/>
            <w:tcBorders>
              <w:top w:val="single" w:color="000000" w:sz="4" w:space="0"/>
              <w:left w:val="single" w:color="000000" w:sz="4" w:space="0"/>
              <w:right w:val="single" w:color="000000" w:sz="4" w:space="0"/>
            </w:tcBorders>
            <w:shd w:val="clear" w:color="auto" w:fill="auto"/>
            <w:vAlign w:val="center"/>
          </w:tcPr>
          <w:p w14:paraId="0C35AC3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B403">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经济效益指标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934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完善基础设施带动经济发展</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F59">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77F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2862">
            <w:pPr>
              <w:widowControl/>
              <w:textAlignment w:val="center"/>
              <w:rPr>
                <w:rFonts w:ascii="华文细黑" w:hAnsi="华文细黑" w:eastAsia="华文细黑" w:cs="华文细黑"/>
                <w:color w:val="000000"/>
                <w:sz w:val="16"/>
                <w:szCs w:val="16"/>
              </w:rPr>
            </w:pPr>
          </w:p>
        </w:tc>
      </w:tr>
      <w:tr w14:paraId="2919DC7B">
        <w:tblPrEx>
          <w:tblCellMar>
            <w:top w:w="0" w:type="dxa"/>
            <w:left w:w="108" w:type="dxa"/>
            <w:bottom w:w="0" w:type="dxa"/>
            <w:right w:w="108" w:type="dxa"/>
          </w:tblCellMar>
        </w:tblPrEx>
        <w:trPr>
          <w:trHeight w:val="77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E871">
            <w:pPr>
              <w:jc w:val="center"/>
              <w:rPr>
                <w:rFonts w:ascii="华文细黑" w:hAnsi="华文细黑" w:eastAsia="华文细黑" w:cs="华文细黑"/>
                <w:color w:val="000000"/>
                <w:sz w:val="16"/>
                <w:szCs w:val="16"/>
              </w:rPr>
            </w:pPr>
          </w:p>
        </w:tc>
        <w:tc>
          <w:tcPr>
            <w:tcW w:w="1335" w:type="dxa"/>
            <w:vMerge w:val="continue"/>
            <w:tcBorders>
              <w:left w:val="single" w:color="000000" w:sz="4" w:space="0"/>
              <w:bottom w:val="single" w:color="000000" w:sz="4" w:space="0"/>
              <w:right w:val="single" w:color="000000" w:sz="4" w:space="0"/>
            </w:tcBorders>
            <w:shd w:val="clear" w:color="auto" w:fill="auto"/>
            <w:vAlign w:val="center"/>
          </w:tcPr>
          <w:p w14:paraId="7F40E13B">
            <w:pPr>
              <w:jc w:val="center"/>
              <w:rPr>
                <w:rFonts w:ascii="华文细黑" w:hAnsi="华文细黑" w:eastAsia="华文细黑" w:cs="华文细黑"/>
                <w:color w:val="000000"/>
                <w:sz w:val="16"/>
                <w:szCs w:val="16"/>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9EC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社会效益指标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116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完善基础设施提高在社会影响力</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6F2C">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60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397A">
            <w:pPr>
              <w:widowControl/>
              <w:jc w:val="center"/>
              <w:textAlignment w:val="center"/>
              <w:rPr>
                <w:rFonts w:ascii="华文细黑" w:hAnsi="华文细黑" w:eastAsia="华文细黑" w:cs="华文细黑"/>
                <w:color w:val="000000"/>
                <w:sz w:val="16"/>
                <w:szCs w:val="16"/>
              </w:rPr>
            </w:pPr>
          </w:p>
        </w:tc>
      </w:tr>
      <w:tr w14:paraId="02EFB221">
        <w:tblPrEx>
          <w:tblCellMar>
            <w:top w:w="0" w:type="dxa"/>
            <w:left w:w="108" w:type="dxa"/>
            <w:bottom w:w="0" w:type="dxa"/>
            <w:right w:w="108" w:type="dxa"/>
          </w:tblCellMar>
        </w:tblPrEx>
        <w:trPr>
          <w:trHeight w:val="687"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2862">
            <w:pPr>
              <w:jc w:val="center"/>
              <w:rPr>
                <w:rFonts w:ascii="华文细黑" w:hAnsi="华文细黑" w:eastAsia="华文细黑" w:cs="华文细黑"/>
                <w:color w:val="000000"/>
                <w:sz w:val="16"/>
                <w:szCs w:val="16"/>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F4E">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B5C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服务对象满意度指标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315F">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园区企业满意度</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D053">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&gt;=</w:t>
            </w:r>
            <w:r>
              <w:rPr>
                <w:rFonts w:hint="eastAsia" w:ascii="华文细黑" w:hAnsi="华文细黑" w:eastAsia="华文细黑" w:cs="华文细黑"/>
                <w:color w:val="000000"/>
                <w:kern w:val="0"/>
                <w:sz w:val="16"/>
                <w:szCs w:val="16"/>
                <w:lang w:bidi="ar"/>
              </w:rPr>
              <w:t>90</w:t>
            </w:r>
            <w:r>
              <w:rPr>
                <w:rFonts w:ascii="华文细黑" w:hAnsi="华文细黑" w:eastAsia="华文细黑" w:cs="华文细黑"/>
                <w:color w:val="000000"/>
                <w:kern w:val="0"/>
                <w:sz w:val="16"/>
                <w:szCs w:val="16"/>
                <w:lang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1A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10</w:t>
            </w:r>
            <w:r>
              <w:rPr>
                <w:rFonts w:ascii="华文细黑" w:hAnsi="华文细黑" w:eastAsia="华文细黑" w:cs="华文细黑"/>
                <w:color w:val="000000"/>
                <w:kern w:val="0"/>
                <w:sz w:val="16"/>
                <w:szCs w:val="16"/>
                <w:lang w:bidi="ar"/>
              </w:rPr>
              <w:t>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3C86">
            <w:pPr>
              <w:jc w:val="center"/>
              <w:rPr>
                <w:rFonts w:ascii="华文细黑" w:hAnsi="华文细黑" w:eastAsia="华文细黑" w:cs="华文细黑"/>
                <w:color w:val="000000"/>
                <w:sz w:val="16"/>
                <w:szCs w:val="16"/>
              </w:rPr>
            </w:pPr>
          </w:p>
        </w:tc>
      </w:tr>
    </w:tbl>
    <w:p w14:paraId="115D00D3">
      <w:pPr>
        <w:jc w:val="center"/>
        <w:rPr>
          <w:rFonts w:hint="eastAsia" w:ascii="黑体" w:hAnsi="黑体" w:eastAsia="黑体"/>
          <w:color w:val="000000" w:themeColor="text1"/>
          <w:sz w:val="32"/>
          <w14:textFill>
            <w14:solidFill>
              <w14:schemeClr w14:val="tx1"/>
            </w14:solidFill>
          </w14:textFill>
        </w:rPr>
      </w:pPr>
    </w:p>
    <w:p w14:paraId="37B71920">
      <w:pPr>
        <w:jc w:val="center"/>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项目支出绩效自评表（三）</w:t>
      </w:r>
    </w:p>
    <w:tbl>
      <w:tblPr>
        <w:tblStyle w:val="4"/>
        <w:tblpPr w:leftFromText="180" w:rightFromText="180" w:vertAnchor="text" w:horzAnchor="page" w:tblpX="550" w:tblpY="593"/>
        <w:tblOverlap w:val="never"/>
        <w:tblW w:w="11040" w:type="dxa"/>
        <w:tblInd w:w="0" w:type="dxa"/>
        <w:tblLayout w:type="autofit"/>
        <w:tblCellMar>
          <w:top w:w="0" w:type="dxa"/>
          <w:left w:w="108" w:type="dxa"/>
          <w:bottom w:w="0" w:type="dxa"/>
          <w:right w:w="108" w:type="dxa"/>
        </w:tblCellMar>
      </w:tblPr>
      <w:tblGrid>
        <w:gridCol w:w="1365"/>
        <w:gridCol w:w="1335"/>
        <w:gridCol w:w="1545"/>
        <w:gridCol w:w="2060"/>
        <w:gridCol w:w="1576"/>
        <w:gridCol w:w="1576"/>
        <w:gridCol w:w="1583"/>
      </w:tblGrid>
      <w:tr w14:paraId="03FE4F49">
        <w:tblPrEx>
          <w:tblCellMar>
            <w:top w:w="0" w:type="dxa"/>
            <w:left w:w="108" w:type="dxa"/>
            <w:bottom w:w="0" w:type="dxa"/>
            <w:right w:w="108" w:type="dxa"/>
          </w:tblCellMar>
        </w:tblPrEx>
        <w:trPr>
          <w:trHeight w:val="356"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C2B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项目名称</w:t>
            </w:r>
          </w:p>
        </w:tc>
        <w:tc>
          <w:tcPr>
            <w:tcW w:w="96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796AA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见习生就业补贴费</w:t>
            </w:r>
          </w:p>
        </w:tc>
      </w:tr>
      <w:tr w14:paraId="5E39B8E1">
        <w:tblPrEx>
          <w:tblCellMar>
            <w:top w:w="0" w:type="dxa"/>
            <w:left w:w="108" w:type="dxa"/>
            <w:bottom w:w="0" w:type="dxa"/>
            <w:right w:w="108" w:type="dxa"/>
          </w:tblCellMar>
        </w:tblPrEx>
        <w:trPr>
          <w:trHeight w:val="356"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4E3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实施单位</w:t>
            </w:r>
          </w:p>
        </w:tc>
        <w:tc>
          <w:tcPr>
            <w:tcW w:w="96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A9F571">
            <w:pPr>
              <w:widowControl/>
              <w:jc w:val="center"/>
              <w:textAlignment w:val="center"/>
              <w:rPr>
                <w:rFonts w:ascii="华文细黑" w:hAnsi="华文细黑" w:eastAsia="华文细黑" w:cs="华文细黑"/>
                <w:color w:val="000000"/>
                <w:sz w:val="16"/>
                <w:szCs w:val="16"/>
              </w:rPr>
            </w:pPr>
            <w:r>
              <w:rPr>
                <w:rFonts w:hint="eastAsia" w:ascii="宋体" w:hAnsi="宋体" w:cs="宋体"/>
                <w:color w:val="000000"/>
                <w:kern w:val="0"/>
                <w:sz w:val="16"/>
                <w:szCs w:val="16"/>
              </w:rPr>
              <w:t>通化市科技创业服务中心</w:t>
            </w:r>
          </w:p>
        </w:tc>
      </w:tr>
      <w:tr w14:paraId="5117A382">
        <w:tblPrEx>
          <w:tblCellMar>
            <w:top w:w="0" w:type="dxa"/>
            <w:left w:w="108" w:type="dxa"/>
            <w:bottom w:w="0" w:type="dxa"/>
            <w:right w:w="108" w:type="dxa"/>
          </w:tblCellMar>
        </w:tblPrEx>
        <w:trPr>
          <w:trHeight w:val="356"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67EDB">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资金情况（万元）</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D7FB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项目资金</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F0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年初预算数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E513">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全年预算数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F951">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全年执行数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9C8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执行率</w:t>
            </w:r>
          </w:p>
        </w:tc>
      </w:tr>
      <w:tr w14:paraId="46DBD065">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A279">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DB32F">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当年财政拨款</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C087">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8.76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EC8F">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8.76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21EA">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BA24">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0.00</w:t>
            </w:r>
            <w:r>
              <w:rPr>
                <w:rFonts w:ascii="华文细黑" w:hAnsi="华文细黑" w:eastAsia="华文细黑" w:cs="华文细黑"/>
                <w:color w:val="000000"/>
                <w:kern w:val="0"/>
                <w:sz w:val="16"/>
                <w:szCs w:val="16"/>
                <w:lang w:bidi="ar"/>
              </w:rPr>
              <w:t>%</w:t>
            </w:r>
          </w:p>
        </w:tc>
      </w:tr>
      <w:tr w14:paraId="208ACA3A">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8569">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8FB5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上年结转资金</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001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56D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F9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6B0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0.00%</w:t>
            </w:r>
          </w:p>
        </w:tc>
      </w:tr>
      <w:tr w14:paraId="35106634">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C3C7">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F5F51">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其他资金</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7ED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E4D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9A5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 xml:space="preserve">0.00 </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913">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0.00%</w:t>
            </w:r>
          </w:p>
        </w:tc>
      </w:tr>
      <w:tr w14:paraId="232C6027">
        <w:tblPrEx>
          <w:tblCellMar>
            <w:top w:w="0" w:type="dxa"/>
            <w:left w:w="108" w:type="dxa"/>
            <w:bottom w:w="0" w:type="dxa"/>
            <w:right w:w="108" w:type="dxa"/>
          </w:tblCellMar>
        </w:tblPrEx>
        <w:trPr>
          <w:trHeight w:val="35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ACBC">
            <w:pPr>
              <w:jc w:val="center"/>
              <w:rPr>
                <w:rFonts w:ascii="华文细黑" w:hAnsi="华文细黑" w:eastAsia="华文细黑" w:cs="华文细黑"/>
                <w:color w:val="000000"/>
                <w:sz w:val="16"/>
                <w:szCs w:val="16"/>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88BF3">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年度资金总和</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D972">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8.76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C108">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8.76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28D8">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D79C">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0.00</w:t>
            </w:r>
            <w:r>
              <w:rPr>
                <w:rFonts w:ascii="华文细黑" w:hAnsi="华文细黑" w:eastAsia="华文细黑" w:cs="华文细黑"/>
                <w:color w:val="000000"/>
                <w:kern w:val="0"/>
                <w:sz w:val="16"/>
                <w:szCs w:val="16"/>
                <w:lang w:bidi="ar"/>
              </w:rPr>
              <w:t>%</w:t>
            </w:r>
          </w:p>
        </w:tc>
      </w:tr>
      <w:tr w14:paraId="150829EB">
        <w:tblPrEx>
          <w:tblCellMar>
            <w:top w:w="0" w:type="dxa"/>
            <w:left w:w="108" w:type="dxa"/>
            <w:bottom w:w="0" w:type="dxa"/>
            <w:right w:w="108" w:type="dxa"/>
          </w:tblCellMar>
        </w:tblPrEx>
        <w:trPr>
          <w:trHeight w:val="356"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181E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年度总体目标</w:t>
            </w:r>
          </w:p>
        </w:tc>
        <w:tc>
          <w:tcPr>
            <w:tcW w:w="4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12434">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预期目标</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6BC0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实际完成情况</w:t>
            </w:r>
          </w:p>
        </w:tc>
      </w:tr>
      <w:tr w14:paraId="588BCE02">
        <w:tblPrEx>
          <w:tblCellMar>
            <w:top w:w="0" w:type="dxa"/>
            <w:left w:w="108" w:type="dxa"/>
            <w:bottom w:w="0" w:type="dxa"/>
            <w:right w:w="108" w:type="dxa"/>
          </w:tblCellMar>
        </w:tblPrEx>
        <w:trPr>
          <w:trHeight w:val="889"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D9E2">
            <w:pPr>
              <w:jc w:val="center"/>
              <w:rPr>
                <w:rFonts w:ascii="华文细黑" w:hAnsi="华文细黑" w:eastAsia="华文细黑" w:cs="华文细黑"/>
                <w:color w:val="000000"/>
                <w:sz w:val="16"/>
                <w:szCs w:val="16"/>
              </w:rPr>
            </w:pPr>
          </w:p>
        </w:tc>
        <w:tc>
          <w:tcPr>
            <w:tcW w:w="4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FB82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见习生就业补贴费用</w:t>
            </w:r>
          </w:p>
        </w:tc>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9609A">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本年度上级部门未下达见习就业人员任务，此项目已取消。</w:t>
            </w:r>
          </w:p>
        </w:tc>
      </w:tr>
      <w:tr w14:paraId="3E90794E">
        <w:tblPrEx>
          <w:tblCellMar>
            <w:top w:w="0" w:type="dxa"/>
            <w:left w:w="108" w:type="dxa"/>
            <w:bottom w:w="0" w:type="dxa"/>
            <w:right w:w="108" w:type="dxa"/>
          </w:tblCellMar>
        </w:tblPrEx>
        <w:trPr>
          <w:trHeight w:val="674"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B094F">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绩效指标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C25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92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二级指标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B4E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三级指标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DCCE">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年度指标值</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B156">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实际完成值</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1CAA">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偏差原因分析及改进措施</w:t>
            </w:r>
          </w:p>
        </w:tc>
      </w:tr>
      <w:tr w14:paraId="1749B4A2">
        <w:tblPrEx>
          <w:tblCellMar>
            <w:top w:w="0" w:type="dxa"/>
            <w:left w:w="108" w:type="dxa"/>
            <w:bottom w:w="0" w:type="dxa"/>
            <w:right w:w="108" w:type="dxa"/>
          </w:tblCellMar>
        </w:tblPrEx>
        <w:trPr>
          <w:trHeight w:val="87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6D1E">
            <w:pPr>
              <w:jc w:val="center"/>
              <w:rPr>
                <w:rFonts w:ascii="华文细黑" w:hAnsi="华文细黑" w:eastAsia="华文细黑" w:cs="华文细黑"/>
                <w:color w:val="000000"/>
                <w:sz w:val="16"/>
                <w:szCs w:val="16"/>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F23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F08F">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经济成本指标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5E9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见习生补贴成本</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7D8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&lt;=</w:t>
            </w:r>
            <w:r>
              <w:rPr>
                <w:rFonts w:hint="eastAsia" w:ascii="华文细黑" w:hAnsi="华文细黑" w:eastAsia="华文细黑" w:cs="华文细黑"/>
                <w:color w:val="000000"/>
                <w:kern w:val="0"/>
                <w:sz w:val="16"/>
                <w:szCs w:val="16"/>
                <w:lang w:bidi="ar"/>
              </w:rPr>
              <w:t>8.76</w:t>
            </w:r>
            <w:r>
              <w:rPr>
                <w:rFonts w:ascii="华文细黑" w:hAnsi="华文细黑" w:eastAsia="华文细黑" w:cs="华文细黑"/>
                <w:color w:val="000000"/>
                <w:kern w:val="0"/>
                <w:sz w:val="16"/>
                <w:szCs w:val="16"/>
                <w:lang w:bidi="ar"/>
              </w:rPr>
              <w:t>万元</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C137">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w:t>
            </w:r>
            <w:r>
              <w:rPr>
                <w:rFonts w:ascii="华文细黑" w:hAnsi="华文细黑" w:eastAsia="华文细黑" w:cs="华文细黑"/>
                <w:color w:val="000000"/>
                <w:kern w:val="0"/>
                <w:sz w:val="16"/>
                <w:szCs w:val="16"/>
                <w:lang w:bidi="ar"/>
              </w:rPr>
              <w:t>万元</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1E6B">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上级部门未下达见习就业人员任务，此项目已取消。</w:t>
            </w:r>
          </w:p>
        </w:tc>
      </w:tr>
      <w:tr w14:paraId="1EBE13EB">
        <w:tblPrEx>
          <w:tblCellMar>
            <w:top w:w="0" w:type="dxa"/>
            <w:left w:w="108" w:type="dxa"/>
            <w:bottom w:w="0" w:type="dxa"/>
            <w:right w:w="108" w:type="dxa"/>
          </w:tblCellMar>
        </w:tblPrEx>
        <w:trPr>
          <w:trHeight w:val="723"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7975">
            <w:pPr>
              <w:jc w:val="center"/>
              <w:rPr>
                <w:rFonts w:ascii="华文细黑" w:hAnsi="华文细黑" w:eastAsia="华文细黑" w:cs="华文细黑"/>
                <w:color w:val="000000"/>
                <w:sz w:val="16"/>
                <w:szCs w:val="16"/>
              </w:rPr>
            </w:pPr>
          </w:p>
        </w:tc>
        <w:tc>
          <w:tcPr>
            <w:tcW w:w="1335" w:type="dxa"/>
            <w:vMerge w:val="restart"/>
            <w:tcBorders>
              <w:top w:val="single" w:color="000000" w:sz="4" w:space="0"/>
              <w:left w:val="single" w:color="000000" w:sz="4" w:space="0"/>
              <w:right w:val="single" w:color="000000" w:sz="4" w:space="0"/>
            </w:tcBorders>
            <w:shd w:val="clear" w:color="auto" w:fill="auto"/>
            <w:vAlign w:val="center"/>
          </w:tcPr>
          <w:p w14:paraId="77771F5E">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5D4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数量指标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281B">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见习生补贴人数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7510">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&lt;=</w:t>
            </w:r>
            <w:r>
              <w:rPr>
                <w:rFonts w:hint="eastAsia" w:ascii="华文细黑" w:hAnsi="华文细黑" w:eastAsia="华文细黑" w:cs="华文细黑"/>
                <w:color w:val="000000"/>
                <w:kern w:val="0"/>
                <w:sz w:val="16"/>
                <w:szCs w:val="16"/>
                <w:lang w:bidi="ar"/>
              </w:rPr>
              <w:t>3</w:t>
            </w:r>
            <w:r>
              <w:rPr>
                <w:rFonts w:ascii="华文细黑" w:hAnsi="华文细黑" w:eastAsia="华文细黑" w:cs="华文细黑"/>
                <w:color w:val="000000"/>
                <w:kern w:val="0"/>
                <w:sz w:val="16"/>
                <w:szCs w:val="16"/>
                <w:lang w:bidi="ar"/>
              </w:rPr>
              <w:t>个</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DE2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w:t>
            </w:r>
            <w:r>
              <w:rPr>
                <w:rFonts w:ascii="华文细黑" w:hAnsi="华文细黑" w:eastAsia="华文细黑" w:cs="华文细黑"/>
                <w:color w:val="000000"/>
                <w:kern w:val="0"/>
                <w:sz w:val="16"/>
                <w:szCs w:val="16"/>
                <w:lang w:bidi="ar"/>
              </w:rPr>
              <w:t>个</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2564">
            <w:pPr>
              <w:rPr>
                <w:rFonts w:ascii="华文细黑" w:hAnsi="华文细黑" w:eastAsia="华文细黑" w:cs="华文细黑"/>
                <w:color w:val="000000"/>
                <w:sz w:val="16"/>
                <w:szCs w:val="16"/>
              </w:rPr>
            </w:pPr>
          </w:p>
        </w:tc>
      </w:tr>
      <w:tr w14:paraId="72E513A8">
        <w:tblPrEx>
          <w:tblCellMar>
            <w:top w:w="0" w:type="dxa"/>
            <w:left w:w="108" w:type="dxa"/>
            <w:bottom w:w="0" w:type="dxa"/>
            <w:right w:w="108" w:type="dxa"/>
          </w:tblCellMar>
        </w:tblPrEx>
        <w:trPr>
          <w:trHeight w:val="53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E6C0">
            <w:pPr>
              <w:jc w:val="center"/>
              <w:rPr>
                <w:rFonts w:ascii="华文细黑" w:hAnsi="华文细黑" w:eastAsia="华文细黑" w:cs="华文细黑"/>
                <w:color w:val="000000"/>
                <w:sz w:val="16"/>
                <w:szCs w:val="16"/>
              </w:rPr>
            </w:pPr>
          </w:p>
        </w:tc>
        <w:tc>
          <w:tcPr>
            <w:tcW w:w="1335" w:type="dxa"/>
            <w:vMerge w:val="continue"/>
            <w:tcBorders>
              <w:left w:val="single" w:color="000000" w:sz="4" w:space="0"/>
              <w:right w:val="single" w:color="000000" w:sz="4" w:space="0"/>
            </w:tcBorders>
            <w:shd w:val="clear" w:color="auto" w:fill="auto"/>
            <w:vAlign w:val="center"/>
          </w:tcPr>
          <w:p w14:paraId="3FB73F6C">
            <w:pPr>
              <w:jc w:val="center"/>
              <w:rPr>
                <w:rFonts w:ascii="华文细黑" w:hAnsi="华文细黑" w:eastAsia="华文细黑" w:cs="华文细黑"/>
                <w:color w:val="000000"/>
                <w:sz w:val="16"/>
                <w:szCs w:val="16"/>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ECD2">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质量指标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2549">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足额发放补贴</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11B3">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&gt;=85率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D200">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w:t>
            </w:r>
            <w:r>
              <w:rPr>
                <w:rFonts w:ascii="华文细黑" w:hAnsi="华文细黑" w:eastAsia="华文细黑" w:cs="华文细黑"/>
                <w:color w:val="000000"/>
                <w:kern w:val="0"/>
                <w:sz w:val="16"/>
                <w:szCs w:val="16"/>
                <w:lang w:bidi="ar"/>
              </w:rPr>
              <w:t>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18E7">
            <w:pPr>
              <w:rPr>
                <w:rFonts w:ascii="华文细黑" w:hAnsi="华文细黑" w:eastAsia="华文细黑" w:cs="华文细黑"/>
                <w:color w:val="000000"/>
                <w:sz w:val="16"/>
                <w:szCs w:val="16"/>
              </w:rPr>
            </w:pPr>
          </w:p>
        </w:tc>
      </w:tr>
      <w:tr w14:paraId="73EB9F66">
        <w:tblPrEx>
          <w:tblCellMar>
            <w:top w:w="0" w:type="dxa"/>
            <w:left w:w="108" w:type="dxa"/>
            <w:bottom w:w="0" w:type="dxa"/>
            <w:right w:w="108" w:type="dxa"/>
          </w:tblCellMar>
        </w:tblPrEx>
        <w:trPr>
          <w:trHeight w:val="557"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07A5">
            <w:pPr>
              <w:jc w:val="center"/>
              <w:rPr>
                <w:rFonts w:ascii="华文细黑" w:hAnsi="华文细黑" w:eastAsia="华文细黑" w:cs="华文细黑"/>
                <w:color w:val="000000"/>
                <w:sz w:val="16"/>
                <w:szCs w:val="16"/>
              </w:rPr>
            </w:pPr>
          </w:p>
        </w:tc>
        <w:tc>
          <w:tcPr>
            <w:tcW w:w="1335" w:type="dxa"/>
            <w:vMerge w:val="continue"/>
            <w:tcBorders>
              <w:left w:val="single" w:color="000000" w:sz="4" w:space="0"/>
              <w:bottom w:val="single" w:color="000000" w:sz="4" w:space="0"/>
              <w:right w:val="single" w:color="000000" w:sz="4" w:space="0"/>
            </w:tcBorders>
            <w:shd w:val="clear" w:color="auto" w:fill="auto"/>
            <w:vAlign w:val="center"/>
          </w:tcPr>
          <w:p w14:paraId="22A22946">
            <w:pPr>
              <w:jc w:val="center"/>
              <w:rPr>
                <w:rFonts w:ascii="华文细黑" w:hAnsi="华文细黑" w:eastAsia="华文细黑" w:cs="华文细黑"/>
                <w:color w:val="000000"/>
                <w:sz w:val="16"/>
                <w:szCs w:val="16"/>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1E39">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时效指标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4899">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每月按时发放补贴</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F1E5">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&lt;=12月</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AFA4">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w:t>
            </w:r>
            <w:r>
              <w:rPr>
                <w:rFonts w:ascii="华文细黑" w:hAnsi="华文细黑" w:eastAsia="华文细黑" w:cs="华文细黑"/>
                <w:color w:val="000000"/>
                <w:kern w:val="0"/>
                <w:sz w:val="16"/>
                <w:szCs w:val="16"/>
                <w:lang w:bidi="ar"/>
              </w:rPr>
              <w:t>月</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EB10">
            <w:pPr>
              <w:rPr>
                <w:rFonts w:ascii="华文细黑" w:hAnsi="华文细黑" w:eastAsia="华文细黑" w:cs="华文细黑"/>
                <w:color w:val="000000"/>
                <w:sz w:val="16"/>
                <w:szCs w:val="16"/>
              </w:rPr>
            </w:pPr>
          </w:p>
        </w:tc>
      </w:tr>
      <w:tr w14:paraId="77C66D6D">
        <w:tblPrEx>
          <w:tblCellMar>
            <w:top w:w="0" w:type="dxa"/>
            <w:left w:w="108" w:type="dxa"/>
            <w:bottom w:w="0" w:type="dxa"/>
            <w:right w:w="108" w:type="dxa"/>
          </w:tblCellMar>
        </w:tblPrEx>
        <w:trPr>
          <w:trHeight w:val="826"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FD0C">
            <w:pPr>
              <w:jc w:val="center"/>
              <w:rPr>
                <w:rFonts w:ascii="华文细黑" w:hAnsi="华文细黑" w:eastAsia="华文细黑" w:cs="华文细黑"/>
                <w:color w:val="000000"/>
                <w:sz w:val="16"/>
                <w:szCs w:val="16"/>
              </w:rPr>
            </w:pPr>
          </w:p>
        </w:tc>
        <w:tc>
          <w:tcPr>
            <w:tcW w:w="1335" w:type="dxa"/>
            <w:tcBorders>
              <w:top w:val="single" w:color="000000" w:sz="4" w:space="0"/>
              <w:left w:val="single" w:color="000000" w:sz="4" w:space="0"/>
              <w:right w:val="single" w:color="000000" w:sz="4" w:space="0"/>
            </w:tcBorders>
            <w:shd w:val="clear" w:color="auto" w:fill="auto"/>
            <w:vAlign w:val="center"/>
          </w:tcPr>
          <w:p w14:paraId="3E4E8BE7">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EE3">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经济效益指标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6FBB">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改善人员生活状况</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16AD">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819">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长期</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7B57">
            <w:pPr>
              <w:widowControl/>
              <w:textAlignment w:val="center"/>
              <w:rPr>
                <w:rFonts w:ascii="华文细黑" w:hAnsi="华文细黑" w:eastAsia="华文细黑" w:cs="华文细黑"/>
                <w:color w:val="000000"/>
                <w:sz w:val="16"/>
                <w:szCs w:val="16"/>
              </w:rPr>
            </w:pPr>
          </w:p>
        </w:tc>
      </w:tr>
      <w:tr w14:paraId="5F9E03B7">
        <w:tblPrEx>
          <w:tblCellMar>
            <w:top w:w="0" w:type="dxa"/>
            <w:left w:w="108" w:type="dxa"/>
            <w:bottom w:w="0" w:type="dxa"/>
            <w:right w:w="108" w:type="dxa"/>
          </w:tblCellMar>
        </w:tblPrEx>
        <w:trPr>
          <w:trHeight w:val="733"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9CADB">
            <w:pPr>
              <w:jc w:val="center"/>
              <w:rPr>
                <w:rFonts w:ascii="华文细黑" w:hAnsi="华文细黑" w:eastAsia="华文细黑" w:cs="华文细黑"/>
                <w:color w:val="000000"/>
                <w:sz w:val="16"/>
                <w:szCs w:val="16"/>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378">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941">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服务对象满意度指标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E11A">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满足就业人员幸福率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8F04">
            <w:pPr>
              <w:widowControl/>
              <w:jc w:val="center"/>
              <w:textAlignment w:val="center"/>
              <w:rPr>
                <w:rFonts w:ascii="华文细黑" w:hAnsi="华文细黑" w:eastAsia="华文细黑" w:cs="华文细黑"/>
                <w:color w:val="000000"/>
                <w:sz w:val="16"/>
                <w:szCs w:val="16"/>
              </w:rPr>
            </w:pPr>
            <w:r>
              <w:rPr>
                <w:rFonts w:ascii="华文细黑" w:hAnsi="华文细黑" w:eastAsia="华文细黑" w:cs="华文细黑"/>
                <w:color w:val="000000"/>
                <w:kern w:val="0"/>
                <w:sz w:val="16"/>
                <w:szCs w:val="16"/>
                <w:lang w:bidi="ar"/>
              </w:rPr>
              <w:t>&gt;=</w:t>
            </w:r>
            <w:r>
              <w:rPr>
                <w:rFonts w:hint="eastAsia" w:ascii="华文细黑" w:hAnsi="华文细黑" w:eastAsia="华文细黑" w:cs="华文细黑"/>
                <w:color w:val="000000"/>
                <w:kern w:val="0"/>
                <w:sz w:val="16"/>
                <w:szCs w:val="16"/>
                <w:lang w:bidi="ar"/>
              </w:rPr>
              <w:t>95</w:t>
            </w:r>
            <w:r>
              <w:rPr>
                <w:rFonts w:ascii="华文细黑" w:hAnsi="华文细黑" w:eastAsia="华文细黑" w:cs="华文细黑"/>
                <w:color w:val="000000"/>
                <w:kern w:val="0"/>
                <w:sz w:val="16"/>
                <w:szCs w:val="16"/>
                <w:lang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6DD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lang w:bidi="ar"/>
              </w:rPr>
              <w:t>0</w:t>
            </w:r>
            <w:r>
              <w:rPr>
                <w:rFonts w:ascii="华文细黑" w:hAnsi="华文细黑" w:eastAsia="华文细黑" w:cs="华文细黑"/>
                <w:color w:val="000000"/>
                <w:kern w:val="0"/>
                <w:sz w:val="16"/>
                <w:szCs w:val="16"/>
                <w:lang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6FDB">
            <w:pPr>
              <w:jc w:val="center"/>
              <w:rPr>
                <w:rFonts w:ascii="华文细黑" w:hAnsi="华文细黑" w:eastAsia="华文细黑" w:cs="华文细黑"/>
                <w:color w:val="000000"/>
                <w:sz w:val="16"/>
                <w:szCs w:val="16"/>
              </w:rPr>
            </w:pPr>
          </w:p>
        </w:tc>
      </w:tr>
    </w:tbl>
    <w:p w14:paraId="64DAD5EC">
      <w:pPr>
        <w:rPr>
          <w:rFonts w:hint="eastAsia" w:ascii="方正小标宋简体" w:hAnsi="方正小标宋简体" w:eastAsia="方正小标宋简体"/>
          <w:sz w:val="21"/>
          <w:szCs w:val="21"/>
        </w:rPr>
      </w:pPr>
    </w:p>
    <w:p w14:paraId="0B01C4EA">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第三部分 2024年度部门决算情况说明</w:t>
      </w:r>
    </w:p>
    <w:p w14:paraId="54E45445">
      <w:pPr>
        <w:rPr>
          <w:rFonts w:ascii="仿宋" w:hAnsi="仿宋" w:eastAsia="仿宋"/>
          <w:sz w:val="32"/>
        </w:rPr>
      </w:pPr>
    </w:p>
    <w:p w14:paraId="3A49ECDC">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14:paraId="25FF412B">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2024年度总收入为472.72万元，与2023年度相比减少了17.52万元,减少3.7%。主要减少原因</w:t>
      </w:r>
      <w:r>
        <w:rPr>
          <w:rFonts w:hint="eastAsia" w:ascii="仿宋_GB2312" w:hAnsi="仿宋_GB2312" w:eastAsia="仿宋_GB2312" w:cs="仿宋_GB2312"/>
          <w:sz w:val="32"/>
          <w:lang w:eastAsia="zh-CN"/>
        </w:rPr>
        <w:t>是</w:t>
      </w:r>
      <w:r>
        <w:rPr>
          <w:rFonts w:hint="eastAsia" w:ascii="仿宋_GB2312" w:hAnsi="仿宋_GB2312" w:eastAsia="仿宋_GB2312" w:cs="仿宋_GB2312"/>
          <w:sz w:val="32"/>
        </w:rPr>
        <w:t>本年度基建项目经费减少。</w:t>
      </w:r>
    </w:p>
    <w:p w14:paraId="37E710F8">
      <w:pPr>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drawing>
          <wp:inline distT="0" distB="0" distL="114300" distR="114300">
            <wp:extent cx="5118100" cy="2067560"/>
            <wp:effectExtent l="4445" t="4445" r="20955"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294D31D">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2024年度总支出</w:t>
      </w:r>
      <w:r>
        <w:rPr>
          <w:rFonts w:hint="eastAsia" w:ascii="仿宋_GB2312" w:hAnsi="仿宋_GB2312" w:eastAsia="仿宋_GB2312" w:cs="仿宋_GB2312"/>
          <w:sz w:val="32"/>
          <w:lang w:eastAsia="zh-CN"/>
        </w:rPr>
        <w:t>为</w:t>
      </w:r>
      <w:r>
        <w:rPr>
          <w:rFonts w:hint="eastAsia" w:ascii="仿宋_GB2312" w:hAnsi="仿宋_GB2312" w:eastAsia="仿宋_GB2312" w:cs="仿宋_GB2312"/>
          <w:sz w:val="32"/>
        </w:rPr>
        <w:t>510.28</w:t>
      </w:r>
      <w:r>
        <w:rPr>
          <w:rFonts w:hint="eastAsia" w:ascii="仿宋_GB2312" w:hAnsi="仿宋_GB2312" w:eastAsia="仿宋_GB2312" w:cs="仿宋_GB2312"/>
          <w:sz w:val="32"/>
          <w:szCs w:val="30"/>
        </w:rPr>
        <w:t>万元,</w:t>
      </w:r>
      <w:r>
        <w:rPr>
          <w:rFonts w:hint="eastAsia" w:ascii="仿宋_GB2312" w:hAnsi="仿宋_GB2312" w:eastAsia="仿宋_GB2312" w:cs="仿宋_GB2312"/>
          <w:sz w:val="32"/>
        </w:rPr>
        <w:t>与2023年度相比减少了</w:t>
      </w:r>
      <w:r>
        <w:rPr>
          <w:rFonts w:hint="eastAsia" w:ascii="仿宋_GB2312" w:hAnsi="仿宋_GB2312" w:eastAsia="仿宋_GB2312" w:cs="仿宋_GB2312"/>
          <w:sz w:val="32"/>
          <w:szCs w:val="30"/>
        </w:rPr>
        <w:t>522.34万元，减少102.4%。</w:t>
      </w:r>
      <w:r>
        <w:rPr>
          <w:rFonts w:hint="eastAsia" w:ascii="仿宋_GB2312" w:hAnsi="仿宋_GB2312" w:eastAsia="仿宋_GB2312" w:cs="仿宋_GB2312"/>
          <w:sz w:val="32"/>
        </w:rPr>
        <w:t>主要减少原因</w:t>
      </w:r>
      <w:r>
        <w:rPr>
          <w:rFonts w:hint="eastAsia" w:ascii="仿宋_GB2312" w:hAnsi="仿宋_GB2312" w:eastAsia="仿宋_GB2312" w:cs="仿宋_GB2312"/>
          <w:sz w:val="32"/>
          <w:lang w:eastAsia="zh-CN"/>
        </w:rPr>
        <w:t>是</w:t>
      </w:r>
      <w:r>
        <w:rPr>
          <w:rFonts w:hint="eastAsia" w:ascii="仿宋_GB2312" w:hAnsi="仿宋_GB2312" w:eastAsia="仿宋_GB2312" w:cs="仿宋_GB2312"/>
          <w:sz w:val="32"/>
        </w:rPr>
        <w:t>本单位本年度减少基建项目支出。</w:t>
      </w:r>
    </w:p>
    <w:p w14:paraId="1FCDE8F0">
      <w:pPr>
        <w:rPr>
          <w:rFonts w:hint="eastAsia" w:ascii="仿宋_GB2312" w:hAnsi="仿宋_GB2312" w:eastAsia="仿宋_GB2312" w:cs="仿宋_GB2312"/>
          <w:sz w:val="32"/>
        </w:rPr>
      </w:pPr>
      <w:r>
        <w:rPr>
          <w:rFonts w:hint="eastAsia" w:ascii="仿宋_GB2312" w:hAnsi="仿宋_GB2312" w:eastAsia="仿宋_GB2312" w:cs="仿宋_GB2312"/>
          <w:sz w:val="32"/>
          <w:lang w:eastAsia="zh-CN"/>
        </w:rPr>
        <w:drawing>
          <wp:inline distT="0" distB="0" distL="114300" distR="114300">
            <wp:extent cx="5128260" cy="2390140"/>
            <wp:effectExtent l="5080" t="4445" r="10160"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FA2CA2E">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二、</w:t>
      </w:r>
      <w:r>
        <w:rPr>
          <w:rFonts w:hint="eastAsia" w:ascii="黑体" w:hAnsi="黑体" w:eastAsia="黑体"/>
          <w:sz w:val="32"/>
          <w:szCs w:val="30"/>
        </w:rPr>
        <w:t>收入决算情况说明</w:t>
      </w:r>
    </w:p>
    <w:p w14:paraId="0FE22A5C">
      <w:pPr>
        <w:ind w:firstLine="640"/>
        <w:rPr>
          <w:rFonts w:hint="eastAsia" w:ascii="仿宋_GB2312" w:hAnsi="仿宋_GB2312" w:eastAsia="仿宋_GB2312" w:cs="仿宋_GB2312"/>
          <w:sz w:val="32"/>
          <w:szCs w:val="20"/>
          <w:highlight w:val="none"/>
          <w:lang w:eastAsia="zh-CN"/>
        </w:rPr>
      </w:pPr>
      <w:r>
        <w:rPr>
          <w:rFonts w:hint="eastAsia" w:ascii="仿宋_GB2312" w:hAnsi="仿宋_GB2312" w:eastAsia="仿宋_GB2312" w:cs="仿宋_GB2312"/>
          <w:sz w:val="32"/>
          <w:szCs w:val="20"/>
          <w:highlight w:val="none"/>
        </w:rPr>
        <w:t>本年收入合计472.72万元，其中：财政拨款收入472.72万元，与2023年度相比减少了17.52万元,减少3.7%。主要减少原因</w:t>
      </w:r>
      <w:r>
        <w:rPr>
          <w:rFonts w:hint="eastAsia" w:ascii="仿宋_GB2312" w:hAnsi="仿宋_GB2312" w:eastAsia="仿宋_GB2312" w:cs="仿宋_GB2312"/>
          <w:sz w:val="32"/>
          <w:szCs w:val="20"/>
          <w:highlight w:val="none"/>
          <w:lang w:eastAsia="zh-CN"/>
        </w:rPr>
        <w:t>是</w:t>
      </w:r>
      <w:r>
        <w:rPr>
          <w:rFonts w:hint="eastAsia" w:ascii="仿宋_GB2312" w:hAnsi="仿宋_GB2312" w:eastAsia="仿宋_GB2312" w:cs="仿宋_GB2312"/>
          <w:sz w:val="32"/>
          <w:szCs w:val="20"/>
          <w:highlight w:val="none"/>
        </w:rPr>
        <w:t>本年度基建项目经费减少 ；上级补助收入0万元；事业收入0万元；经营收入0万元；附属单位上缴收入0万元；其他收入0万元。</w:t>
      </w:r>
      <w:r>
        <w:rPr>
          <w:rFonts w:hint="eastAsia" w:ascii="仿宋_GB2312" w:hAnsi="仿宋_GB2312" w:eastAsia="仿宋_GB2312" w:cs="仿宋_GB2312"/>
          <w:sz w:val="32"/>
          <w:szCs w:val="20"/>
          <w:highlight w:val="none"/>
          <w:lang w:eastAsia="zh-CN"/>
        </w:rPr>
        <w:t>本单位主要收入来源财政拨款，无其他收入。</w:t>
      </w:r>
    </w:p>
    <w:p w14:paraId="0AFC29A6">
      <w:pPr>
        <w:ind w:firstLine="640"/>
        <w:rPr>
          <w:rFonts w:hint="eastAsia" w:ascii="仿宋_GB2312" w:hAnsi="仿宋_GB2312" w:eastAsia="仿宋_GB2312" w:cs="仿宋_GB2312"/>
          <w:sz w:val="32"/>
          <w:szCs w:val="20"/>
          <w:highlight w:val="none"/>
          <w:lang w:eastAsia="zh-CN"/>
        </w:rPr>
      </w:pPr>
      <w:r>
        <w:rPr>
          <w:rFonts w:hint="eastAsia" w:ascii="仿宋_GB2312" w:hAnsi="仿宋_GB2312" w:eastAsia="仿宋_GB2312" w:cs="仿宋_GB2312"/>
          <w:sz w:val="32"/>
          <w:lang w:eastAsia="zh-CN"/>
        </w:rPr>
        <w:drawing>
          <wp:inline distT="0" distB="0" distL="114300" distR="114300">
            <wp:extent cx="5118100" cy="2067560"/>
            <wp:effectExtent l="4445" t="4445" r="20955"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19CAFC">
      <w:pPr>
        <w:ind w:firstLine="640"/>
        <w:rPr>
          <w:rFonts w:hint="eastAsia" w:ascii="仿宋_GB2312" w:hAnsi="仿宋_GB2312" w:eastAsia="仿宋_GB2312" w:cs="仿宋_GB2312"/>
          <w:sz w:val="32"/>
          <w:szCs w:val="20"/>
          <w:highlight w:val="none"/>
          <w:lang w:eastAsia="zh-CN"/>
        </w:rPr>
      </w:pPr>
    </w:p>
    <w:p w14:paraId="395367D5">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三、</w:t>
      </w:r>
      <w:r>
        <w:rPr>
          <w:rFonts w:hint="eastAsia" w:ascii="黑体" w:hAnsi="黑体" w:eastAsia="黑体"/>
          <w:sz w:val="32"/>
          <w:szCs w:val="30"/>
        </w:rPr>
        <w:t>支出决算情况说明</w:t>
      </w:r>
    </w:p>
    <w:p w14:paraId="5E14778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本年支出合计510.28万元，其中：基本支出387.7万元，比上年度增加了</w:t>
      </w:r>
      <w:r>
        <w:rPr>
          <w:rFonts w:hint="eastAsia" w:ascii="仿宋_GB2312" w:hAnsi="仿宋_GB2312" w:eastAsia="仿宋_GB2312" w:cs="仿宋_GB2312"/>
          <w:sz w:val="32"/>
          <w:szCs w:val="30"/>
        </w:rPr>
        <w:t>178.63万元，增加46.</w:t>
      </w:r>
      <w:r>
        <w:rPr>
          <w:rFonts w:hint="eastAsia" w:ascii="仿宋_GB2312" w:hAnsi="仿宋_GB2312" w:eastAsia="仿宋_GB2312" w:cs="仿宋_GB2312"/>
          <w:sz w:val="32"/>
          <w:szCs w:val="30"/>
          <w:lang w:val="en-US" w:eastAsia="zh-CN"/>
        </w:rPr>
        <w:t>1</w:t>
      </w:r>
      <w:r>
        <w:rPr>
          <w:rFonts w:hint="eastAsia" w:ascii="仿宋_GB2312" w:hAnsi="仿宋_GB2312" w:eastAsia="仿宋_GB2312" w:cs="仿宋_GB2312"/>
          <w:sz w:val="32"/>
          <w:szCs w:val="30"/>
        </w:rPr>
        <w:t>%。</w:t>
      </w:r>
      <w:r>
        <w:rPr>
          <w:rFonts w:hint="eastAsia" w:ascii="仿宋_GB2312" w:hAnsi="仿宋_GB2312" w:eastAsia="仿宋_GB2312" w:cs="仿宋_GB2312"/>
          <w:sz w:val="32"/>
        </w:rPr>
        <w:t>主要增加原因是补缴以前年度基本养老保险、失业险、职业年金等保险；项目支出122.58万元，比上年度减少了700.97</w:t>
      </w:r>
      <w:r>
        <w:rPr>
          <w:rFonts w:hint="eastAsia" w:ascii="仿宋_GB2312" w:hAnsi="仿宋_GB2312" w:eastAsia="仿宋_GB2312" w:cs="仿宋_GB2312"/>
          <w:sz w:val="32"/>
          <w:szCs w:val="30"/>
        </w:rPr>
        <w:t>万元，减少571.9%。</w:t>
      </w:r>
      <w:r>
        <w:rPr>
          <w:rFonts w:hint="eastAsia" w:ascii="仿宋_GB2312" w:hAnsi="仿宋_GB2312" w:eastAsia="仿宋_GB2312" w:cs="仿宋_GB2312"/>
          <w:sz w:val="32"/>
        </w:rPr>
        <w:t>主要减少原因本单位本年度减少基建项目支出；上缴上级支出0万元；经营支出0万元；对附属单位补助支出</w:t>
      </w:r>
      <w:r>
        <w:rPr>
          <w:rFonts w:hint="eastAsia" w:ascii="仿宋_GB2312" w:hAnsi="仿宋_GB2312" w:eastAsia="仿宋_GB2312" w:cs="仿宋_GB2312"/>
          <w:sz w:val="32"/>
          <w:lang w:val="en-US" w:eastAsia="zh-CN"/>
        </w:rPr>
        <w:t>0万元</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drawing>
          <wp:inline distT="0" distB="0" distL="114300" distR="114300">
            <wp:extent cx="5118100" cy="2067560"/>
            <wp:effectExtent l="4445" t="4445" r="20955"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05BAF2">
      <w:pPr>
        <w:ind w:firstLine="640" w:firstLineChars="200"/>
        <w:rPr>
          <w:rFonts w:hint="eastAsia" w:ascii="黑体" w:hAnsi="黑体" w:eastAsia="黑体"/>
          <w:sz w:val="32"/>
        </w:rPr>
      </w:pPr>
    </w:p>
    <w:p w14:paraId="39428792">
      <w:pPr>
        <w:ind w:firstLine="640" w:firstLineChars="200"/>
        <w:rPr>
          <w:rFonts w:ascii="仿宋" w:hAnsi="仿宋" w:eastAsia="仿宋"/>
          <w:sz w:val="32"/>
        </w:rPr>
      </w:pPr>
      <w:r>
        <w:rPr>
          <w:rFonts w:hint="eastAsia" w:ascii="黑体" w:hAnsi="黑体" w:eastAsia="黑体"/>
          <w:sz w:val="32"/>
        </w:rPr>
        <w:t>四、</w:t>
      </w:r>
      <w:r>
        <w:rPr>
          <w:rFonts w:hint="eastAsia" w:ascii="黑体" w:hAnsi="黑体" w:eastAsia="黑体"/>
          <w:sz w:val="32"/>
          <w:szCs w:val="30"/>
        </w:rPr>
        <w:t>财政拨款收入支出决算总体情况说明</w:t>
      </w:r>
    </w:p>
    <w:p w14:paraId="45E35D31">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2024年度</w:t>
      </w:r>
      <w:r>
        <w:rPr>
          <w:rFonts w:hint="eastAsia" w:ascii="仿宋_GB2312" w:hAnsi="仿宋_GB2312" w:eastAsia="仿宋_GB2312" w:cs="仿宋_GB2312"/>
          <w:sz w:val="32"/>
          <w:szCs w:val="30"/>
        </w:rPr>
        <w:t>财政拨款</w:t>
      </w:r>
      <w:r>
        <w:rPr>
          <w:rFonts w:hint="eastAsia" w:ascii="仿宋_GB2312" w:hAnsi="仿宋_GB2312" w:eastAsia="仿宋_GB2312" w:cs="仿宋_GB2312"/>
          <w:sz w:val="32"/>
        </w:rPr>
        <w:t>总收入472.72万元，与2023年度相比减少了17.52万元,减少3.7%。主要减少原因</w:t>
      </w:r>
      <w:r>
        <w:rPr>
          <w:rFonts w:hint="eastAsia" w:ascii="仿宋_GB2312" w:hAnsi="仿宋_GB2312" w:eastAsia="仿宋_GB2312" w:cs="仿宋_GB2312"/>
          <w:sz w:val="32"/>
          <w:lang w:eastAsia="zh-CN"/>
        </w:rPr>
        <w:t>是</w:t>
      </w:r>
      <w:r>
        <w:rPr>
          <w:rFonts w:hint="eastAsia" w:ascii="仿宋_GB2312" w:hAnsi="仿宋_GB2312" w:eastAsia="仿宋_GB2312" w:cs="仿宋_GB2312"/>
          <w:sz w:val="32"/>
        </w:rPr>
        <w:t xml:space="preserve">本年度基建项目经费减少。    </w:t>
      </w:r>
    </w:p>
    <w:p w14:paraId="74F018E7">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2024年度财政拨款总支出510.28</w:t>
      </w:r>
      <w:r>
        <w:rPr>
          <w:rFonts w:hint="eastAsia" w:ascii="仿宋_GB2312" w:hAnsi="仿宋_GB2312" w:eastAsia="仿宋_GB2312" w:cs="仿宋_GB2312"/>
          <w:sz w:val="32"/>
          <w:szCs w:val="30"/>
        </w:rPr>
        <w:t>万元,</w:t>
      </w:r>
      <w:r>
        <w:rPr>
          <w:rFonts w:hint="eastAsia" w:ascii="仿宋_GB2312" w:hAnsi="仿宋_GB2312" w:eastAsia="仿宋_GB2312" w:cs="仿宋_GB2312"/>
          <w:sz w:val="32"/>
        </w:rPr>
        <w:t>与2023年度相比减少了</w:t>
      </w:r>
      <w:r>
        <w:rPr>
          <w:rFonts w:hint="eastAsia" w:ascii="仿宋_GB2312" w:hAnsi="仿宋_GB2312" w:eastAsia="仿宋_GB2312" w:cs="仿宋_GB2312"/>
          <w:sz w:val="32"/>
          <w:szCs w:val="30"/>
        </w:rPr>
        <w:t>522.34万元，减少102.4%。</w:t>
      </w:r>
      <w:r>
        <w:rPr>
          <w:rFonts w:hint="eastAsia" w:ascii="仿宋_GB2312" w:hAnsi="仿宋_GB2312" w:eastAsia="仿宋_GB2312" w:cs="仿宋_GB2312"/>
          <w:sz w:val="32"/>
        </w:rPr>
        <w:t>主要减少原因</w:t>
      </w:r>
      <w:r>
        <w:rPr>
          <w:rFonts w:hint="eastAsia" w:ascii="仿宋_GB2312" w:hAnsi="仿宋_GB2312" w:eastAsia="仿宋_GB2312" w:cs="仿宋_GB2312"/>
          <w:sz w:val="32"/>
          <w:lang w:eastAsia="zh-CN"/>
        </w:rPr>
        <w:t>是</w:t>
      </w:r>
      <w:r>
        <w:rPr>
          <w:rFonts w:hint="eastAsia" w:ascii="仿宋_GB2312" w:hAnsi="仿宋_GB2312" w:eastAsia="仿宋_GB2312" w:cs="仿宋_GB2312"/>
          <w:sz w:val="32"/>
        </w:rPr>
        <w:t>本单位本年度减少基建项目支出。</w:t>
      </w:r>
    </w:p>
    <w:p w14:paraId="374794FA">
      <w:pPr>
        <w:ind w:firstLine="640" w:firstLineChars="200"/>
        <w:rPr>
          <w:rFonts w:hint="eastAsia" w:ascii="仿宋_GB2312" w:hAnsi="仿宋_GB2312" w:eastAsia="仿宋_GB2312" w:cs="仿宋_GB2312"/>
          <w:sz w:val="32"/>
        </w:rPr>
      </w:pPr>
    </w:p>
    <w:p w14:paraId="795FD329">
      <w:pPr>
        <w:ind w:firstLine="640" w:firstLineChars="200"/>
        <w:rPr>
          <w:rFonts w:ascii="仿宋" w:hAnsi="仿宋" w:eastAsia="仿宋"/>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五、</w:t>
      </w:r>
      <w:r>
        <w:rPr>
          <w:rFonts w:hint="eastAsia" w:ascii="黑体" w:hAnsi="黑体" w:eastAsia="黑体"/>
          <w:color w:val="000000" w:themeColor="text1"/>
          <w:sz w:val="32"/>
          <w:szCs w:val="30"/>
          <w14:textFill>
            <w14:solidFill>
              <w14:schemeClr w14:val="tx1"/>
            </w14:solidFill>
          </w14:textFill>
        </w:rPr>
        <w:t>一般公共预算财政拨款支出决算情况说明</w:t>
      </w:r>
    </w:p>
    <w:p w14:paraId="6AB5B9E5">
      <w:pPr>
        <w:ind w:firstLine="640"/>
        <w:rPr>
          <w:rFonts w:ascii="楷体" w:hAnsi="楷体" w:eastAsia="楷体"/>
          <w:b/>
          <w:bCs/>
          <w:sz w:val="32"/>
        </w:rPr>
      </w:pPr>
      <w:r>
        <w:rPr>
          <w:rFonts w:hint="eastAsia" w:ascii="楷体" w:hAnsi="楷体" w:eastAsia="楷体"/>
          <w:b/>
          <w:bCs/>
          <w:color w:val="000000" w:themeColor="text1"/>
          <w:sz w:val="32"/>
          <w14:textFill>
            <w14:solidFill>
              <w14:schemeClr w14:val="tx1"/>
            </w14:solidFill>
          </w14:textFill>
        </w:rPr>
        <w:t>（一）一般公共</w:t>
      </w:r>
      <w:r>
        <w:rPr>
          <w:rFonts w:ascii="楷体" w:hAnsi="楷体" w:eastAsia="楷体"/>
          <w:b/>
          <w:bCs/>
          <w:sz w:val="32"/>
        </w:rPr>
        <w:t>预算</w:t>
      </w:r>
      <w:r>
        <w:rPr>
          <w:rFonts w:hint="eastAsia" w:ascii="楷体" w:hAnsi="楷体" w:eastAsia="楷体"/>
          <w:b/>
          <w:bCs/>
          <w:sz w:val="32"/>
        </w:rPr>
        <w:t>财政拨款支出决算总体情况</w:t>
      </w:r>
    </w:p>
    <w:p w14:paraId="4EFC68F8">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2024年</w:t>
      </w:r>
      <w:r>
        <w:rPr>
          <w:rFonts w:hint="eastAsia" w:ascii="仿宋_GB2312" w:hAnsi="仿宋_GB2312" w:eastAsia="仿宋_GB2312" w:cs="仿宋_GB2312"/>
          <w:sz w:val="32"/>
          <w:szCs w:val="30"/>
        </w:rPr>
        <w:t>度一般公共预算财政拨款支出510.28万元，占本年支出合计的100%。与2023年相比，一般公共预算财政拨款支出减少了520.1万元，减少101.9%。主要</w:t>
      </w:r>
      <w:r>
        <w:rPr>
          <w:rFonts w:hint="eastAsia" w:ascii="仿宋_GB2312" w:hAnsi="仿宋_GB2312" w:eastAsia="仿宋_GB2312" w:cs="仿宋_GB2312"/>
          <w:sz w:val="32"/>
          <w:szCs w:val="30"/>
          <w:lang w:eastAsia="zh-CN"/>
        </w:rPr>
        <w:t>减少</w:t>
      </w:r>
      <w:r>
        <w:rPr>
          <w:rFonts w:hint="eastAsia" w:ascii="仿宋_GB2312" w:hAnsi="仿宋_GB2312" w:eastAsia="仿宋_GB2312" w:cs="仿宋_GB2312"/>
          <w:sz w:val="32"/>
          <w:szCs w:val="30"/>
        </w:rPr>
        <w:t>原因</w:t>
      </w:r>
      <w:r>
        <w:rPr>
          <w:rFonts w:hint="eastAsia" w:ascii="仿宋_GB2312" w:hAnsi="仿宋_GB2312" w:eastAsia="仿宋_GB2312" w:cs="仿宋_GB2312"/>
          <w:sz w:val="32"/>
          <w:szCs w:val="30"/>
          <w:lang w:eastAsia="zh-CN"/>
        </w:rPr>
        <w:t>是</w:t>
      </w:r>
      <w:r>
        <w:rPr>
          <w:rFonts w:hint="eastAsia" w:ascii="仿宋_GB2312" w:hAnsi="仿宋_GB2312" w:eastAsia="仿宋_GB2312" w:cs="仿宋_GB2312"/>
          <w:sz w:val="32"/>
        </w:rPr>
        <w:t>本单位本年度减少基建项目支出。</w:t>
      </w:r>
    </w:p>
    <w:p w14:paraId="2BA53AC9">
      <w:pPr>
        <w:ind w:firstLine="643" w:firstLineChars="200"/>
        <w:rPr>
          <w:rFonts w:ascii="仿宋" w:hAnsi="仿宋" w:eastAsia="仿宋"/>
          <w:sz w:val="32"/>
        </w:rPr>
      </w:pPr>
      <w:r>
        <w:rPr>
          <w:rFonts w:hint="eastAsia" w:ascii="楷体" w:hAnsi="楷体" w:eastAsia="楷体"/>
          <w:b/>
          <w:bCs/>
          <w:sz w:val="32"/>
        </w:rPr>
        <w:t>（二）一般公共</w:t>
      </w:r>
      <w:r>
        <w:rPr>
          <w:rFonts w:ascii="楷体" w:hAnsi="楷体" w:eastAsia="楷体"/>
          <w:b/>
          <w:bCs/>
          <w:sz w:val="32"/>
        </w:rPr>
        <w:t>预算</w:t>
      </w:r>
      <w:r>
        <w:rPr>
          <w:rFonts w:hint="eastAsia" w:ascii="楷体" w:hAnsi="楷体" w:eastAsia="楷体"/>
          <w:b/>
          <w:bCs/>
          <w:sz w:val="32"/>
        </w:rPr>
        <w:t>财政拨款支出决算结构情况</w:t>
      </w:r>
    </w:p>
    <w:p w14:paraId="7731950A">
      <w:pPr>
        <w:ind w:firstLine="64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2024年度一般公共预算财政拨款支出510.28万元，主要用于以下方面：科学技术支出（类）支出502.</w:t>
      </w:r>
      <w:r>
        <w:rPr>
          <w:rFonts w:hint="eastAsia" w:ascii="仿宋_GB2312" w:hAnsi="仿宋_GB2312" w:eastAsia="仿宋_GB2312" w:cs="仿宋_GB2312"/>
          <w:sz w:val="32"/>
          <w:szCs w:val="30"/>
          <w:lang w:val="en-US" w:eastAsia="zh-CN"/>
        </w:rPr>
        <w:t>49</w:t>
      </w:r>
      <w:r>
        <w:rPr>
          <w:rFonts w:hint="eastAsia" w:ascii="仿宋_GB2312" w:hAnsi="仿宋_GB2312" w:eastAsia="仿宋_GB2312" w:cs="仿宋_GB2312"/>
          <w:sz w:val="32"/>
          <w:szCs w:val="30"/>
        </w:rPr>
        <w:t>万元，占</w:t>
      </w:r>
      <w:r>
        <w:rPr>
          <w:rFonts w:hint="eastAsia" w:ascii="仿宋_GB2312" w:hAnsi="仿宋_GB2312" w:eastAsia="仿宋_GB2312" w:cs="仿宋_GB2312"/>
          <w:sz w:val="32"/>
          <w:szCs w:val="30"/>
          <w:lang w:eastAsia="zh-CN"/>
        </w:rPr>
        <w:t>支出</w:t>
      </w:r>
      <w:r>
        <w:rPr>
          <w:rFonts w:hint="eastAsia" w:ascii="仿宋_GB2312" w:hAnsi="仿宋_GB2312" w:eastAsia="仿宋_GB2312" w:cs="仿宋_GB2312"/>
          <w:sz w:val="32"/>
          <w:szCs w:val="30"/>
        </w:rPr>
        <w:t>98.5%；社会保障和就业支出（类）支出2.79万元,占</w:t>
      </w:r>
      <w:r>
        <w:rPr>
          <w:rFonts w:hint="eastAsia" w:ascii="仿宋_GB2312" w:hAnsi="仿宋_GB2312" w:eastAsia="仿宋_GB2312" w:cs="仿宋_GB2312"/>
          <w:sz w:val="32"/>
          <w:szCs w:val="30"/>
          <w:lang w:eastAsia="zh-CN"/>
        </w:rPr>
        <w:t>支出</w:t>
      </w:r>
      <w:r>
        <w:rPr>
          <w:rFonts w:hint="eastAsia" w:ascii="仿宋_GB2312" w:hAnsi="仿宋_GB2312" w:eastAsia="仿宋_GB2312" w:cs="仿宋_GB2312"/>
          <w:sz w:val="32"/>
          <w:szCs w:val="30"/>
        </w:rPr>
        <w:t>0.6%；资源勘探信息等支出（类）支出5万元，占</w:t>
      </w:r>
      <w:r>
        <w:rPr>
          <w:rFonts w:hint="eastAsia" w:ascii="仿宋_GB2312" w:hAnsi="仿宋_GB2312" w:eastAsia="仿宋_GB2312" w:cs="仿宋_GB2312"/>
          <w:sz w:val="32"/>
          <w:szCs w:val="30"/>
          <w:lang w:eastAsia="zh-CN"/>
        </w:rPr>
        <w:t>支出</w:t>
      </w:r>
      <w:r>
        <w:rPr>
          <w:rFonts w:hint="eastAsia" w:ascii="仿宋_GB2312" w:hAnsi="仿宋_GB2312" w:eastAsia="仿宋_GB2312" w:cs="仿宋_GB2312"/>
          <w:sz w:val="32"/>
          <w:szCs w:val="30"/>
        </w:rPr>
        <w:t>0.9%。</w:t>
      </w:r>
    </w:p>
    <w:p w14:paraId="7D622718">
      <w:pPr>
        <w:rPr>
          <w:rFonts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 xml:space="preserve"> （三）一般</w:t>
      </w:r>
      <w:r>
        <w:rPr>
          <w:rFonts w:ascii="楷体" w:hAnsi="楷体" w:eastAsia="楷体"/>
          <w:b/>
          <w:bCs/>
          <w:sz w:val="32"/>
        </w:rPr>
        <w:t>公共预算</w:t>
      </w:r>
      <w:r>
        <w:rPr>
          <w:rFonts w:hint="eastAsia" w:ascii="楷体" w:hAnsi="楷体" w:eastAsia="楷体"/>
          <w:b/>
          <w:bCs/>
          <w:sz w:val="32"/>
        </w:rPr>
        <w:t>财政拨款支出决算具体情况</w:t>
      </w:r>
    </w:p>
    <w:p w14:paraId="3002373B">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2024年度一般公共预算财政拨款支出年初预算为448万元，支出决算为510.28万元，完成年初预算的113.9%。其中：</w:t>
      </w:r>
    </w:p>
    <w:p w14:paraId="0B9EB65C">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1.科学技术支出（类）科学技术管理事务（款）行政运行（项），年初预算为358万元，支出决算为387.7万元，完成年初预算的108.3%。</w:t>
      </w:r>
      <w:bookmarkStart w:id="0" w:name="OLE_LINK1"/>
      <w:r>
        <w:rPr>
          <w:rFonts w:hint="eastAsia" w:ascii="仿宋_GB2312" w:hAnsi="仿宋_GB2312" w:eastAsia="仿宋_GB2312" w:cs="仿宋_GB2312"/>
          <w:sz w:val="32"/>
          <w:szCs w:val="30"/>
        </w:rPr>
        <w:t>决算数大于预算数的主要原因是</w:t>
      </w:r>
      <w:bookmarkEnd w:id="0"/>
      <w:r>
        <w:rPr>
          <w:rFonts w:hint="eastAsia" w:ascii="仿宋_GB2312" w:hAnsi="仿宋_GB2312" w:eastAsia="仿宋_GB2312" w:cs="仿宋_GB2312"/>
          <w:sz w:val="32"/>
        </w:rPr>
        <w:t>本单位补缴以前年度</w:t>
      </w:r>
      <w:r>
        <w:rPr>
          <w:rFonts w:hint="eastAsia" w:ascii="仿宋_GB2312" w:hAnsi="仿宋_GB2312" w:eastAsia="仿宋_GB2312" w:cs="仿宋_GB2312"/>
          <w:sz w:val="32"/>
          <w:szCs w:val="30"/>
        </w:rPr>
        <w:t>在职职工养老保险、失业险、职业年金等保险，导致决算数大于预算数。</w:t>
      </w:r>
    </w:p>
    <w:p w14:paraId="14890F06">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rPr>
        <w:t>2.</w:t>
      </w:r>
      <w:r>
        <w:rPr>
          <w:rFonts w:hint="eastAsia" w:ascii="仿宋_GB2312" w:hAnsi="仿宋_GB2312" w:eastAsia="仿宋_GB2312" w:cs="仿宋_GB2312"/>
          <w:sz w:val="32"/>
          <w:szCs w:val="30"/>
        </w:rPr>
        <w:t>科学技术支出（类）科学技术管理事务（款）一般行政管理事务（项），年初预算为90万元，支出决算为122.58万元，完成年初预算的136.2%。决算数大于预算数的主要原因是支付上年度工程尾款，导致决算数大于预算。</w:t>
      </w:r>
    </w:p>
    <w:p w14:paraId="73FCE242">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0"/>
        </w:rPr>
        <w:t>3.社会保障和就业支出（类）其他社会保障和就业支出（款）其他社会保障和就业支出（项），年初预算数为0万元，支出决算为2.79万元，决算数大于预算数的主要原因是用上年结转资金支付工程尾款，该资金年初未列入预算，导致决算数大于预算。</w:t>
      </w:r>
    </w:p>
    <w:p w14:paraId="7C514029">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4.资源勘探工业信息等支出（类）</w:t>
      </w:r>
      <w:r>
        <w:rPr>
          <w:rFonts w:hint="eastAsia" w:ascii="仿宋_GB2312" w:hAnsi="仿宋_GB2312" w:eastAsia="仿宋_GB2312" w:cs="仿宋_GB2312"/>
          <w:sz w:val="32"/>
        </w:rPr>
        <w:t>支持中小企业发展和管理支出</w:t>
      </w:r>
      <w:r>
        <w:rPr>
          <w:rFonts w:hint="eastAsia" w:ascii="仿宋_GB2312" w:hAnsi="仿宋_GB2312" w:eastAsia="仿宋_GB2312" w:cs="仿宋_GB2312"/>
          <w:sz w:val="32"/>
          <w:szCs w:val="30"/>
        </w:rPr>
        <w:t>（款）中小企业发展专项（项），年初预算数为0万元，支出决算为5万元，决算数大于预算数的主要原因是用上年结转资金支付工程尾款，该资金年初未列入预算，导致决算数大于预算。</w:t>
      </w:r>
    </w:p>
    <w:p w14:paraId="454A4CA2">
      <w:pPr>
        <w:ind w:firstLine="640" w:firstLineChars="200"/>
        <w:rPr>
          <w:rFonts w:hint="eastAsia" w:ascii="仿宋_GB2312" w:hAnsi="仿宋_GB2312" w:eastAsia="仿宋_GB2312" w:cs="仿宋_GB2312"/>
          <w:sz w:val="32"/>
          <w:szCs w:val="30"/>
        </w:rPr>
      </w:pPr>
    </w:p>
    <w:p w14:paraId="6F4ABAB8">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六、</w:t>
      </w:r>
      <w:r>
        <w:rPr>
          <w:rFonts w:hint="eastAsia" w:ascii="黑体" w:hAnsi="黑体" w:eastAsia="黑体"/>
          <w:sz w:val="32"/>
          <w:szCs w:val="30"/>
        </w:rPr>
        <w:t>一般公共预算财政拨款基本支出决算情况说明</w:t>
      </w:r>
    </w:p>
    <w:p w14:paraId="3F7DA042">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2024年度一般公共预算财政拨款基本支出387.7万元，其中：</w:t>
      </w:r>
    </w:p>
    <w:p w14:paraId="4AB4D560">
      <w:pPr>
        <w:ind w:firstLine="643" w:firstLineChars="200"/>
        <w:rPr>
          <w:rFonts w:hint="eastAsia" w:ascii="仿宋_GB2312" w:hAnsi="仿宋_GB2312" w:eastAsia="仿宋_GB2312" w:cs="仿宋_GB2312"/>
          <w:sz w:val="32"/>
          <w:szCs w:val="30"/>
        </w:rPr>
      </w:pPr>
      <w:r>
        <w:rPr>
          <w:rFonts w:hint="eastAsia" w:ascii="仿宋_GB2312" w:hAnsi="仿宋_GB2312" w:eastAsia="仿宋_GB2312" w:cs="仿宋_GB2312"/>
          <w:b/>
          <w:bCs/>
          <w:sz w:val="32"/>
          <w:szCs w:val="30"/>
        </w:rPr>
        <w:t>人员经费383.74万元</w:t>
      </w:r>
      <w:r>
        <w:rPr>
          <w:rFonts w:hint="eastAsia" w:ascii="仿宋_GB2312" w:hAnsi="仿宋_GB2312" w:eastAsia="仿宋_GB2312" w:cs="仿宋_GB2312"/>
          <w:sz w:val="32"/>
          <w:szCs w:val="30"/>
        </w:rPr>
        <w:t>，主要包括：基本工资、津贴补贴、奖金、绩效工资、机关事业单位基本养老保险缴费、职业年金、职工基本医疗保险缴费、其他社会保障缴费、住房公积金。</w:t>
      </w:r>
    </w:p>
    <w:p w14:paraId="7CF6B8AD">
      <w:pPr>
        <w:ind w:firstLine="640"/>
        <w:rPr>
          <w:rFonts w:hint="eastAsia" w:ascii="仿宋_GB2312" w:hAnsi="仿宋_GB2312" w:eastAsia="仿宋_GB2312" w:cs="仿宋_GB2312"/>
          <w:sz w:val="32"/>
        </w:rPr>
      </w:pPr>
      <w:r>
        <w:rPr>
          <w:rFonts w:hint="eastAsia" w:ascii="仿宋_GB2312" w:hAnsi="仿宋_GB2312" w:eastAsia="仿宋_GB2312" w:cs="仿宋_GB2312"/>
          <w:b/>
          <w:bCs/>
          <w:sz w:val="32"/>
        </w:rPr>
        <w:t>公用经费3.96万元</w:t>
      </w:r>
      <w:r>
        <w:rPr>
          <w:rFonts w:hint="eastAsia" w:ascii="仿宋_GB2312" w:hAnsi="仿宋_GB2312" w:eastAsia="仿宋_GB2312" w:cs="仿宋_GB2312"/>
          <w:sz w:val="32"/>
        </w:rPr>
        <w:t>，主要包括：办公费、手续费、维修（护）费、培训费、其他商品和服务支出。</w:t>
      </w:r>
    </w:p>
    <w:p w14:paraId="1658FBA0">
      <w:pPr>
        <w:ind w:firstLine="640"/>
        <w:rPr>
          <w:rFonts w:hint="eastAsia" w:ascii="仿宋_GB2312" w:hAnsi="仿宋_GB2312" w:eastAsia="仿宋_GB2312" w:cs="仿宋_GB2312"/>
          <w:sz w:val="32"/>
        </w:rPr>
      </w:pPr>
    </w:p>
    <w:p w14:paraId="24DA7BFB">
      <w:pPr>
        <w:ind w:firstLine="640" w:firstLineChars="200"/>
        <w:rPr>
          <w:rFonts w:ascii="黑体" w:hAnsi="黑体" w:eastAsia="黑体"/>
          <w:sz w:val="32"/>
        </w:rPr>
      </w:pPr>
      <w:r>
        <w:rPr>
          <w:rFonts w:hint="eastAsia" w:ascii="黑体" w:hAnsi="黑体" w:eastAsia="黑体"/>
          <w:sz w:val="32"/>
        </w:rPr>
        <w:t>七、政府性基金预算财政拨款收入支出决算情况说明</w:t>
      </w:r>
    </w:p>
    <w:p w14:paraId="4217100B">
      <w:pPr>
        <w:ind w:firstLine="640" w:firstLineChars="20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2024年度政府性基金预算财政拨款年初结转和结余0万元；本年收入0万元；本年支出0万元，本单位本年度未发生政府性基金支出。</w:t>
      </w:r>
    </w:p>
    <w:p w14:paraId="62D2B39D">
      <w:pPr>
        <w:ind w:firstLine="640" w:firstLineChars="200"/>
        <w:jc w:val="left"/>
        <w:rPr>
          <w:rFonts w:hint="eastAsia" w:ascii="仿宋_GB2312" w:hAnsi="仿宋_GB2312" w:eastAsia="仿宋_GB2312" w:cs="仿宋_GB2312"/>
          <w:sz w:val="32"/>
          <w:szCs w:val="30"/>
        </w:rPr>
      </w:pPr>
    </w:p>
    <w:p w14:paraId="27B1FB75">
      <w:pPr>
        <w:ind w:firstLine="640" w:firstLineChars="200"/>
        <w:rPr>
          <w:rFonts w:ascii="黑体" w:hAnsi="黑体" w:eastAsia="黑体"/>
          <w:sz w:val="32"/>
        </w:rPr>
      </w:pPr>
      <w:r>
        <w:rPr>
          <w:rFonts w:hint="eastAsia" w:ascii="黑体" w:hAnsi="黑体" w:eastAsia="黑体"/>
          <w:sz w:val="32"/>
        </w:rPr>
        <w:t>八、国有资本经营预算财政拨款支出决算情况说明</w:t>
      </w:r>
    </w:p>
    <w:p w14:paraId="75C237F4">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2024年度国有资本经营预算年初结转和结余0万元；本年收入0万元；本年支出0万元，年末结转和结余0万元。本单位本年度未发生国有资本经营预算财政拨款支出。</w:t>
      </w:r>
    </w:p>
    <w:p w14:paraId="76BC0450">
      <w:pPr>
        <w:ind w:firstLine="480" w:firstLineChars="150"/>
        <w:rPr>
          <w:rFonts w:ascii="仿宋" w:hAnsi="仿宋" w:eastAsia="仿宋"/>
          <w:sz w:val="32"/>
          <w:szCs w:val="30"/>
        </w:rPr>
      </w:pPr>
    </w:p>
    <w:p w14:paraId="3F58447E">
      <w:pPr>
        <w:ind w:firstLine="643"/>
        <w:rPr>
          <w:rFonts w:ascii="仿宋" w:hAnsi="仿宋" w:eastAsia="仿宋"/>
          <w:sz w:val="32"/>
        </w:rPr>
      </w:pPr>
      <w:r>
        <w:rPr>
          <w:rFonts w:hint="eastAsia" w:ascii="黑体" w:hAnsi="黑体" w:eastAsia="黑体"/>
          <w:sz w:val="32"/>
        </w:rPr>
        <w:t>九、</w:t>
      </w:r>
      <w:r>
        <w:rPr>
          <w:rFonts w:hint="eastAsia" w:ascii="黑体" w:hAnsi="黑体" w:eastAsia="黑体"/>
          <w:sz w:val="32"/>
          <w:szCs w:val="30"/>
        </w:rPr>
        <w:t>财政拨款“三公”经费支出决算情况说明</w:t>
      </w:r>
    </w:p>
    <w:p w14:paraId="30792B8D">
      <w:pPr>
        <w:ind w:firstLine="480" w:firstLineChars="15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（一）“三公”经费财政拨款支出决算总体情况说明</w:t>
      </w:r>
    </w:p>
    <w:p w14:paraId="60B2F1D0">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2024年度“三公”经费财政拨款支出预算为0万元，支出决算为0万元。本单位本年度未发生“三公经费”支出。</w:t>
      </w:r>
    </w:p>
    <w:p w14:paraId="0587DFF9">
      <w:pPr>
        <w:ind w:firstLine="480" w:firstLineChars="15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（二）“三公”经费财政拨款支出决算具体情况说明</w:t>
      </w:r>
    </w:p>
    <w:p w14:paraId="6889EBC1">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2024年度“三公”经费财政拨款支出决算中，因公出国（境）费支出决算为0万元；公务用车购置及运行费支出决算为0万元；公务接待费支出决算为0万元。本单位本年度未发生以上经费支出。</w:t>
      </w:r>
      <w:r>
        <w:rPr>
          <w:rFonts w:hint="eastAsia" w:ascii="仿宋_GB2312" w:hAnsi="仿宋_GB2312" w:eastAsia="仿宋_GB2312" w:cs="仿宋_GB2312"/>
          <w:sz w:val="32"/>
          <w:szCs w:val="30"/>
        </w:rPr>
        <w:tab/>
      </w:r>
    </w:p>
    <w:p w14:paraId="0E9CF591">
      <w:pPr>
        <w:ind w:firstLine="640" w:firstLineChars="200"/>
        <w:rPr>
          <w:rFonts w:ascii="仿宋" w:hAnsi="仿宋" w:eastAsia="仿宋"/>
          <w:sz w:val="32"/>
          <w:szCs w:val="30"/>
        </w:rPr>
      </w:pPr>
    </w:p>
    <w:p w14:paraId="47DCFE9D">
      <w:pPr>
        <w:ind w:firstLine="480" w:firstLineChars="150"/>
        <w:rPr>
          <w:rFonts w:ascii="黑体" w:hAnsi="黑体" w:eastAsia="黑体"/>
          <w:sz w:val="32"/>
        </w:rPr>
      </w:pPr>
      <w:r>
        <w:rPr>
          <w:rFonts w:hint="eastAsia" w:ascii="黑体" w:hAnsi="黑体" w:eastAsia="黑体"/>
          <w:sz w:val="32"/>
        </w:rPr>
        <w:t>十、关于2</w:t>
      </w:r>
      <w:r>
        <w:rPr>
          <w:rFonts w:ascii="黑体" w:hAnsi="黑体" w:eastAsia="黑体"/>
          <w:sz w:val="32"/>
        </w:rPr>
        <w:t>02</w:t>
      </w:r>
      <w:r>
        <w:rPr>
          <w:rFonts w:hint="eastAsia" w:ascii="黑体" w:hAnsi="黑体" w:eastAsia="黑体"/>
          <w:sz w:val="32"/>
        </w:rPr>
        <w:t>4年度预算绩效管理情况的说明</w:t>
      </w:r>
    </w:p>
    <w:p w14:paraId="195E7579">
      <w:pPr>
        <w:ind w:firstLine="480" w:firstLineChars="150"/>
        <w:rPr>
          <w:rFonts w:hint="eastAsia" w:ascii="仿宋" w:hAnsi="仿宋" w:eastAsia="仿宋"/>
          <w:sz w:val="32"/>
          <w:szCs w:val="30"/>
        </w:rPr>
      </w:pPr>
      <w:r>
        <w:rPr>
          <w:rFonts w:hint="eastAsia" w:ascii="仿宋_GB2312" w:hAnsi="仿宋_GB2312" w:eastAsia="仿宋_GB2312" w:cs="仿宋_GB2312"/>
          <w:sz w:val="32"/>
          <w:szCs w:val="30"/>
        </w:rPr>
        <w:t xml:space="preserve"> 绩效评价工作开展情况。绩效评价工作开展情况说明为：根据预算绩效管理要求，本部门组织对2024年度一般公共预算项目支出全面开展绩效自评，其中，一级项目3个，二级项目3个，共涉及资金90万元，占一般公共预算项目支出总额的100%。2024年度政府性基金预算项目开展绩效自评，共涉及资金0万元。2024年度国有资本经营预算项目开展绩效自评，共涉及资金0万元。从评价情况来看，本单位本年度一般公共预算项目支出占总额的100%，其他项目未涉</w:t>
      </w:r>
      <w:r>
        <w:rPr>
          <w:rFonts w:hint="eastAsia" w:ascii="仿宋" w:hAnsi="仿宋" w:eastAsia="仿宋"/>
          <w:sz w:val="32"/>
          <w:szCs w:val="30"/>
        </w:rPr>
        <w:t>及。</w:t>
      </w:r>
    </w:p>
    <w:p w14:paraId="22813815">
      <w:pPr>
        <w:ind w:firstLine="480" w:firstLineChars="150"/>
        <w:rPr>
          <w:rFonts w:hint="eastAsia" w:ascii="仿宋" w:hAnsi="仿宋" w:eastAsia="仿宋"/>
          <w:sz w:val="32"/>
          <w:szCs w:val="30"/>
        </w:rPr>
      </w:pPr>
    </w:p>
    <w:p w14:paraId="67DE4AD0">
      <w:pPr>
        <w:ind w:firstLine="480" w:firstLineChars="150"/>
        <w:rPr>
          <w:rFonts w:ascii="仿宋" w:hAnsi="仿宋" w:eastAsia="仿宋"/>
          <w:sz w:val="32"/>
        </w:rPr>
      </w:pPr>
      <w:r>
        <w:rPr>
          <w:rFonts w:hint="eastAsia" w:ascii="黑体" w:hAnsi="黑体" w:eastAsia="黑体"/>
          <w:sz w:val="32"/>
        </w:rPr>
        <w:t>十一、其他重要事项的情况说明</w:t>
      </w:r>
    </w:p>
    <w:p w14:paraId="3F56BDD2">
      <w:pPr>
        <w:ind w:firstLine="480" w:firstLineChars="15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（一）机关运行经费支出情况</w:t>
      </w:r>
    </w:p>
    <w:p w14:paraId="1CCF5087">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2024年度，机关运行经费支出3.96万元，比年初预算数减少0.04万元，降低1%，年初预算数与决算数基本持平。</w:t>
      </w:r>
    </w:p>
    <w:p w14:paraId="795F0EDB">
      <w:pPr>
        <w:ind w:firstLine="480" w:firstLineChars="15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（二）政府采购支出情况</w:t>
      </w:r>
    </w:p>
    <w:p w14:paraId="04984C20">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2024年度，政府采购支出总额7.87万元，其中：政府采购货物支出2.02万元、政府采购工程支出1.37万元、政府采购服务支出4.48万元。授予中小企业合同金额 0万元。</w:t>
      </w:r>
    </w:p>
    <w:p w14:paraId="43DD9B5C">
      <w:pPr>
        <w:ind w:firstLine="480" w:firstLineChars="15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（三）国有资产占用情况</w:t>
      </w:r>
    </w:p>
    <w:p w14:paraId="2800A1B7">
      <w:pPr>
        <w:ind w:firstLine="640" w:firstLineChars="20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截至2024年12月31日，通化</w:t>
      </w:r>
      <w:r>
        <w:rPr>
          <w:rFonts w:hint="eastAsia" w:ascii="仿宋_GB2312" w:hAnsi="仿宋_GB2312" w:eastAsia="仿宋_GB2312" w:cs="仿宋_GB2312"/>
          <w:sz w:val="32"/>
          <w:szCs w:val="30"/>
          <w:lang w:eastAsia="zh-CN"/>
        </w:rPr>
        <w:t>市科技</w:t>
      </w:r>
      <w:r>
        <w:rPr>
          <w:rFonts w:hint="eastAsia" w:ascii="仿宋_GB2312" w:hAnsi="仿宋_GB2312" w:eastAsia="仿宋_GB2312" w:cs="仿宋_GB2312"/>
          <w:sz w:val="32"/>
          <w:szCs w:val="30"/>
        </w:rPr>
        <w:t>创业服务中心共有车辆1辆，其中，副部（省）级及以上领导用车0辆、主要领导干部用车0辆、机要通信用车0辆、应急保障用车0辆、执法执勤用车0辆、特种专业技术用车0辆、离退休干部用车0辆；其他用车1辆，该车辆为通勤车，主要用于本单位职工上下班使用；单位价值100万元以上专用设备0台（套）。</w:t>
      </w:r>
    </w:p>
    <w:p w14:paraId="0B06A419">
      <w:pPr>
        <w:jc w:val="center"/>
        <w:rPr>
          <w:rFonts w:ascii="方正小标宋简体" w:hAnsi="方正小标宋简体" w:eastAsia="方正小标宋简体"/>
          <w:sz w:val="44"/>
        </w:rPr>
      </w:pPr>
    </w:p>
    <w:p w14:paraId="3A198BC4">
      <w:pPr>
        <w:jc w:val="both"/>
        <w:rPr>
          <w:rFonts w:hint="eastAsia" w:ascii="方正小标宋简体" w:hAnsi="方正小标宋简体" w:eastAsia="方正小标宋简体"/>
          <w:sz w:val="44"/>
        </w:rPr>
      </w:pPr>
    </w:p>
    <w:p w14:paraId="2C5BEB9B">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第四部分  名词解释</w:t>
      </w:r>
    </w:p>
    <w:p w14:paraId="4A7708EF">
      <w:pPr>
        <w:ind w:firstLine="640" w:firstLineChars="200"/>
        <w:rPr>
          <w:rFonts w:ascii="仿宋" w:hAnsi="仿宋" w:eastAsia="仿宋"/>
          <w:sz w:val="32"/>
        </w:rPr>
      </w:pPr>
    </w:p>
    <w:p w14:paraId="73AD49E5">
      <w:pPr>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一、财政拨款收入：</w:t>
      </w:r>
      <w:r>
        <w:rPr>
          <w:rFonts w:hint="eastAsia" w:ascii="仿宋_GB2312" w:hAnsi="仿宋_GB2312" w:eastAsia="仿宋_GB2312" w:cs="仿宋_GB2312"/>
          <w:sz w:val="32"/>
        </w:rPr>
        <w:t>指单位从同级财政部门取得的财政预算资金。</w:t>
      </w:r>
    </w:p>
    <w:p w14:paraId="5D6F7420">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二、其他收入：</w:t>
      </w:r>
      <w:r>
        <w:rPr>
          <w:rFonts w:hint="eastAsia" w:ascii="仿宋_GB2312" w:hAnsi="仿宋_GB2312" w:eastAsia="仿宋_GB2312" w:cs="仿宋_GB2312"/>
          <w:sz w:val="32"/>
        </w:rPr>
        <w:t>指除上述收入以外的各项收入。包括银行存款利息收入、租金收入、从非省财政取得的经费。</w:t>
      </w:r>
    </w:p>
    <w:p w14:paraId="6EF6A53F">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三、年初结转和结余：</w:t>
      </w:r>
      <w:r>
        <w:rPr>
          <w:rFonts w:hint="eastAsia" w:ascii="仿宋_GB2312" w:hAnsi="仿宋_GB2312" w:eastAsia="仿宋_GB2312" w:cs="仿宋_GB2312"/>
          <w:sz w:val="32"/>
        </w:rPr>
        <w:t>指单位以前年度尚未完成、结转到本年按有关规定继续使用的资金。</w:t>
      </w:r>
    </w:p>
    <w:p w14:paraId="32DF6E1B">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四、结余分配：</w:t>
      </w:r>
      <w:r>
        <w:rPr>
          <w:rFonts w:hint="eastAsia" w:ascii="仿宋_GB2312" w:hAnsi="仿宋_GB2312" w:eastAsia="仿宋_GB2312" w:cs="仿宋_GB2312"/>
          <w:sz w:val="32"/>
        </w:rPr>
        <w:t>指事业单位按照会计制度规定缴纳的所得税以及从非财政补助结余提取的职工福利基金、事业基金等。</w:t>
      </w:r>
    </w:p>
    <w:p w14:paraId="489234F8">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五、年末结转和结余：</w:t>
      </w:r>
      <w:r>
        <w:rPr>
          <w:rFonts w:hint="eastAsia" w:ascii="仿宋_GB2312" w:hAnsi="仿宋_GB2312" w:eastAsia="仿宋_GB2312" w:cs="仿宋_GB2312"/>
          <w:sz w:val="32"/>
        </w:rPr>
        <w:t>指单位按有关规定结转到下年或以后年度继续使用的资金。</w:t>
      </w:r>
    </w:p>
    <w:p w14:paraId="15EE2ECF">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六、基本支出：</w:t>
      </w:r>
      <w:r>
        <w:rPr>
          <w:rFonts w:hint="eastAsia" w:ascii="仿宋_GB2312" w:hAnsi="仿宋_GB2312" w:eastAsia="仿宋_GB2312" w:cs="仿宋_GB2312"/>
          <w:sz w:val="32"/>
        </w:rPr>
        <w:t>指单位为保障其机构正常运转、完成日常工作任务而发生的人员支出和公用支出。</w:t>
      </w:r>
    </w:p>
    <w:p w14:paraId="1DD74084">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七、项目支出：</w:t>
      </w:r>
      <w:r>
        <w:rPr>
          <w:rFonts w:hint="eastAsia" w:ascii="仿宋_GB2312" w:hAnsi="仿宋_GB2312" w:eastAsia="仿宋_GB2312" w:cs="仿宋_GB2312"/>
          <w:sz w:val="32"/>
        </w:rPr>
        <w:t>指单位为完成特定行政任务和事业发展目标在基本支出之外所发生的支出。</w:t>
      </w:r>
    </w:p>
    <w:p w14:paraId="609F82BA">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八、“三公”经费：</w:t>
      </w:r>
      <w:r>
        <w:rPr>
          <w:rFonts w:hint="eastAsia" w:ascii="仿宋_GB2312" w:hAnsi="仿宋_GB2312" w:eastAsia="仿宋_GB2312" w:cs="仿宋_GB2312"/>
          <w:sz w:val="32"/>
        </w:rPr>
        <w:t>纳入省级财政预决算管理的“三公”经费，是指省级部门用财政拨示安排的因公出国（境）费、公务用车购置及运行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14:paraId="3E599A02">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九、机关运行经费：</w:t>
      </w:r>
      <w:r>
        <w:rPr>
          <w:rFonts w:hint="eastAsia" w:ascii="仿宋_GB2312" w:hAnsi="仿宋_GB2312" w:eastAsia="仿宋_GB2312" w:cs="仿宋_GB2312"/>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5BD50EF">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十、行政运行：</w:t>
      </w:r>
      <w:r>
        <w:rPr>
          <w:rFonts w:hint="eastAsia" w:ascii="仿宋_GB2312" w:hAnsi="仿宋_GB2312" w:eastAsia="仿宋_GB2312" w:cs="仿宋_GB2312"/>
          <w:sz w:val="32"/>
        </w:rPr>
        <w:t>反映行政单位（包括实行公务员管理的事业单位）的基本支出。</w:t>
      </w:r>
    </w:p>
    <w:p w14:paraId="29070F95">
      <w:pPr>
        <w:autoSpaceDN w:val="0"/>
        <w:spacing w:line="360" w:lineRule="auto"/>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十一、一般行政管理事务：</w:t>
      </w:r>
      <w:r>
        <w:rPr>
          <w:rFonts w:hint="eastAsia" w:ascii="仿宋_GB2312" w:hAnsi="仿宋_GB2312" w:eastAsia="仿宋_GB2312" w:cs="仿宋_GB2312"/>
          <w:sz w:val="32"/>
        </w:rPr>
        <w:t>反映行政单位（包括实行公务员管理的事业单位）未单独设置项级科目其他项目支出。</w:t>
      </w:r>
    </w:p>
    <w:p w14:paraId="288A07FA">
      <w:pPr>
        <w:autoSpaceDN w:val="0"/>
        <w:spacing w:line="360" w:lineRule="auto"/>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十二、科学技术支出：</w:t>
      </w:r>
      <w:r>
        <w:rPr>
          <w:rFonts w:hint="eastAsia" w:ascii="仿宋_GB2312" w:hAnsi="仿宋_GB2312" w:eastAsia="仿宋_GB2312" w:cs="仿宋_GB2312"/>
          <w:color w:val="000000"/>
          <w:kern w:val="0"/>
          <w:sz w:val="32"/>
          <w:szCs w:val="32"/>
        </w:rPr>
        <w:t>反映科学技术方面的支出。</w:t>
      </w:r>
    </w:p>
    <w:p w14:paraId="2D9ED56F">
      <w:pPr>
        <w:autoSpaceDN w:val="0"/>
        <w:spacing w:line="360" w:lineRule="auto"/>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十三、科学技术管理事务：</w:t>
      </w:r>
      <w:r>
        <w:rPr>
          <w:rFonts w:hint="eastAsia" w:ascii="仿宋_GB2312" w:hAnsi="仿宋_GB2312" w:eastAsia="仿宋_GB2312" w:cs="仿宋_GB2312"/>
          <w:color w:val="000000"/>
          <w:kern w:val="0"/>
          <w:sz w:val="32"/>
          <w:szCs w:val="32"/>
        </w:rPr>
        <w:t>反映各级政府科学技术管理事务方面的支出。</w:t>
      </w:r>
    </w:p>
    <w:p w14:paraId="3F059955">
      <w:pPr>
        <w:autoSpaceDN w:val="0"/>
        <w:spacing w:line="360" w:lineRule="auto"/>
        <w:ind w:firstLine="643"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color w:val="000000"/>
          <w:kern w:val="0"/>
          <w:sz w:val="32"/>
          <w:szCs w:val="32"/>
        </w:rPr>
        <w:t>十四、技术研究与开发：</w:t>
      </w:r>
      <w:r>
        <w:rPr>
          <w:rFonts w:hint="eastAsia" w:ascii="仿宋_GB2312" w:hAnsi="仿宋_GB2312" w:eastAsia="仿宋_GB2312" w:cs="仿宋_GB2312"/>
          <w:bCs/>
          <w:color w:val="000000"/>
          <w:kern w:val="0"/>
          <w:sz w:val="32"/>
          <w:szCs w:val="32"/>
        </w:rPr>
        <w:t>反映用于技术研究与开发等方面的支出。</w:t>
      </w:r>
    </w:p>
    <w:p w14:paraId="1D68F569">
      <w:pPr>
        <w:autoSpaceDN w:val="0"/>
        <w:spacing w:line="360" w:lineRule="auto"/>
        <w:ind w:firstLine="643"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color w:val="000000"/>
          <w:kern w:val="0"/>
          <w:sz w:val="32"/>
          <w:szCs w:val="32"/>
        </w:rPr>
        <w:t>十五、其他技术研究与开发：</w:t>
      </w:r>
      <w:r>
        <w:rPr>
          <w:rFonts w:hint="eastAsia" w:ascii="仿宋_GB2312" w:hAnsi="仿宋_GB2312" w:eastAsia="仿宋_GB2312" w:cs="仿宋_GB2312"/>
          <w:bCs/>
          <w:color w:val="000000"/>
          <w:kern w:val="0"/>
          <w:sz w:val="32"/>
          <w:szCs w:val="32"/>
        </w:rPr>
        <w:t>反映除上述项目以外其他用于技术研究与开发等方面的支出。</w:t>
      </w:r>
    </w:p>
    <w:p w14:paraId="1410E0F7">
      <w:pPr>
        <w:autoSpaceDN w:val="0"/>
        <w:spacing w:line="360" w:lineRule="auto"/>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十六、资源勘探工业信息等支出：</w:t>
      </w:r>
      <w:r>
        <w:rPr>
          <w:rFonts w:hint="eastAsia" w:ascii="仿宋_GB2312" w:hAnsi="仿宋_GB2312" w:eastAsia="仿宋_GB2312" w:cs="仿宋_GB2312"/>
          <w:color w:val="000000"/>
          <w:kern w:val="0"/>
          <w:sz w:val="32"/>
          <w:szCs w:val="32"/>
        </w:rPr>
        <w:t>反映用于资源勘探、制造业、建筑业、工业信息等方面支出。</w:t>
      </w:r>
    </w:p>
    <w:p w14:paraId="3B3255ED">
      <w:pPr>
        <w:autoSpaceDN w:val="0"/>
        <w:spacing w:line="360" w:lineRule="auto"/>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十七、支持中小企业发展和管理支出：</w:t>
      </w:r>
      <w:r>
        <w:rPr>
          <w:rFonts w:hint="eastAsia" w:ascii="仿宋_GB2312" w:hAnsi="仿宋_GB2312" w:eastAsia="仿宋_GB2312" w:cs="仿宋_GB2312"/>
          <w:color w:val="000000"/>
          <w:kern w:val="0"/>
          <w:sz w:val="32"/>
          <w:szCs w:val="32"/>
        </w:rPr>
        <w:t>反映用于中小企业管理及支持中小企业发展方面的支出。</w:t>
      </w:r>
    </w:p>
    <w:p w14:paraId="0ABA9CE4">
      <w:pPr>
        <w:autoSpaceDN w:val="0"/>
        <w:spacing w:line="360" w:lineRule="auto"/>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十八、中小企业发展专项：</w:t>
      </w:r>
      <w:r>
        <w:rPr>
          <w:rFonts w:hint="eastAsia" w:ascii="仿宋_GB2312" w:hAnsi="仿宋_GB2312" w:eastAsia="仿宋_GB2312" w:cs="仿宋_GB2312"/>
          <w:color w:val="000000"/>
          <w:kern w:val="0"/>
          <w:sz w:val="32"/>
          <w:szCs w:val="32"/>
        </w:rPr>
        <w:t>反映用于支持中小企业专业化发展、与大企业协作配套等方面的支出。</w:t>
      </w:r>
    </w:p>
    <w:p w14:paraId="0B0D0243">
      <w:pPr>
        <w:rPr>
          <w:rFonts w:hint="eastAsia" w:ascii="仿宋_GB2312" w:hAnsi="仿宋_GB2312" w:eastAsia="仿宋_GB2312" w:cs="仿宋_GB2312"/>
        </w:rPr>
      </w:pPr>
    </w:p>
    <w:p w14:paraId="1480E228">
      <w:pPr>
        <w:rPr>
          <w:rFonts w:hint="eastAsia" w:ascii="仿宋_GB2312" w:hAnsi="仿宋_GB2312" w:eastAsia="仿宋_GB2312" w:cs="仿宋_GB2312"/>
        </w:rPr>
      </w:pPr>
    </w:p>
    <w:p w14:paraId="467365A6">
      <w:pPr>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7983">
    <w:pPr>
      <w:pStyle w:val="2"/>
      <w:framePr w:wrap="around" w:vAnchor="text" w:hAnchor="margin" w:xAlign="center" w:yAlign="top"/>
    </w:pPr>
    <w:r>
      <w:fldChar w:fldCharType="begin"/>
    </w:r>
    <w:r>
      <w:rPr>
        <w:rStyle w:val="6"/>
      </w:rPr>
      <w:instrText xml:space="preserve"> PAGE  </w:instrText>
    </w:r>
    <w:r>
      <w:fldChar w:fldCharType="separate"/>
    </w:r>
    <w:r>
      <w:rPr>
        <w:rStyle w:val="6"/>
      </w:rPr>
      <w:t>20</w:t>
    </w:r>
    <w:r>
      <w:fldChar w:fldCharType="end"/>
    </w:r>
  </w:p>
  <w:p w14:paraId="5F7C9DF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AB227"/>
    <w:multiLevelType w:val="singleLevel"/>
    <w:tmpl w:val="B97AB227"/>
    <w:lvl w:ilvl="0" w:tentative="0">
      <w:start w:val="6"/>
      <w:numFmt w:val="chineseCounting"/>
      <w:suff w:val="nothing"/>
      <w:lvlText w:val="%1、"/>
      <w:lvlJc w:val="left"/>
      <w:rPr>
        <w:rFonts w:hint="eastAsia"/>
      </w:rPr>
    </w:lvl>
  </w:abstractNum>
  <w:abstractNum w:abstractNumId="1">
    <w:nsid w:val="2A912B38"/>
    <w:multiLevelType w:val="singleLevel"/>
    <w:tmpl w:val="2A912B38"/>
    <w:lvl w:ilvl="0" w:tentative="0">
      <w:start w:val="2"/>
      <w:numFmt w:val="chineseCounting"/>
      <w:suff w:val="space"/>
      <w:lvlText w:val="第%1部分"/>
      <w:lvlJc w:val="left"/>
      <w:rPr>
        <w:rFonts w:hint="eastAsia"/>
      </w:rPr>
    </w:lvl>
  </w:abstractNum>
  <w:abstractNum w:abstractNumId="2">
    <w:nsid w:val="597FDECD"/>
    <w:multiLevelType w:val="singleLevel"/>
    <w:tmpl w:val="597FDECD"/>
    <w:lvl w:ilvl="0" w:tentative="0">
      <w:start w:val="1"/>
      <w:numFmt w:val="chineseCounting"/>
      <w:suff w:val="nothing"/>
      <w:lvlText w:val="%1、"/>
      <w:lvlJc w:val="left"/>
    </w:lvl>
  </w:abstractNum>
  <w:abstractNum w:abstractNumId="3">
    <w:nsid w:val="5981A2F5"/>
    <w:multiLevelType w:val="singleLevel"/>
    <w:tmpl w:val="5981A2F5"/>
    <w:lvl w:ilvl="0" w:tentative="0">
      <w:start w:val="2"/>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07C71"/>
    <w:rsid w:val="0009198B"/>
    <w:rsid w:val="000C3127"/>
    <w:rsid w:val="000E31C8"/>
    <w:rsid w:val="000E4C3D"/>
    <w:rsid w:val="000F17DF"/>
    <w:rsid w:val="00125EDB"/>
    <w:rsid w:val="001A17AF"/>
    <w:rsid w:val="0021233E"/>
    <w:rsid w:val="002330CB"/>
    <w:rsid w:val="00266BFE"/>
    <w:rsid w:val="002852FA"/>
    <w:rsid w:val="002A3466"/>
    <w:rsid w:val="0031611D"/>
    <w:rsid w:val="00331F88"/>
    <w:rsid w:val="003400D6"/>
    <w:rsid w:val="003B3060"/>
    <w:rsid w:val="003E4AE4"/>
    <w:rsid w:val="00436A2E"/>
    <w:rsid w:val="004503B5"/>
    <w:rsid w:val="00450C18"/>
    <w:rsid w:val="0047385F"/>
    <w:rsid w:val="004A5D5A"/>
    <w:rsid w:val="0050013D"/>
    <w:rsid w:val="00501F04"/>
    <w:rsid w:val="00553934"/>
    <w:rsid w:val="00590B20"/>
    <w:rsid w:val="00597681"/>
    <w:rsid w:val="005D2BCB"/>
    <w:rsid w:val="006140EE"/>
    <w:rsid w:val="006311E5"/>
    <w:rsid w:val="00692CA1"/>
    <w:rsid w:val="0072280E"/>
    <w:rsid w:val="007F3F27"/>
    <w:rsid w:val="0082244C"/>
    <w:rsid w:val="008259BB"/>
    <w:rsid w:val="0084692A"/>
    <w:rsid w:val="008839A1"/>
    <w:rsid w:val="008D5A51"/>
    <w:rsid w:val="008D6E83"/>
    <w:rsid w:val="008F2D70"/>
    <w:rsid w:val="00960161"/>
    <w:rsid w:val="009B7D8F"/>
    <w:rsid w:val="009C3A59"/>
    <w:rsid w:val="00A153FA"/>
    <w:rsid w:val="00B634DA"/>
    <w:rsid w:val="00B83310"/>
    <w:rsid w:val="00BF18F7"/>
    <w:rsid w:val="00C05908"/>
    <w:rsid w:val="00C7582F"/>
    <w:rsid w:val="00CB4929"/>
    <w:rsid w:val="00CE7289"/>
    <w:rsid w:val="00DC432D"/>
    <w:rsid w:val="00DD4B49"/>
    <w:rsid w:val="00E229F1"/>
    <w:rsid w:val="00E269C4"/>
    <w:rsid w:val="00EB5729"/>
    <w:rsid w:val="00ED35F9"/>
    <w:rsid w:val="00EE4BDE"/>
    <w:rsid w:val="00EF7259"/>
    <w:rsid w:val="00F06E6F"/>
    <w:rsid w:val="00F13858"/>
    <w:rsid w:val="00F50070"/>
    <w:rsid w:val="00F57E77"/>
    <w:rsid w:val="00F85597"/>
    <w:rsid w:val="00F93DCE"/>
    <w:rsid w:val="00F97B92"/>
    <w:rsid w:val="00FB0A3B"/>
    <w:rsid w:val="00FB1BFC"/>
    <w:rsid w:val="08EE04EE"/>
    <w:rsid w:val="0BD26507"/>
    <w:rsid w:val="0D641AC9"/>
    <w:rsid w:val="0F866C64"/>
    <w:rsid w:val="14245BF6"/>
    <w:rsid w:val="14CC4A45"/>
    <w:rsid w:val="14DD669C"/>
    <w:rsid w:val="17214184"/>
    <w:rsid w:val="213B2D62"/>
    <w:rsid w:val="2B2772C1"/>
    <w:rsid w:val="2C8741D4"/>
    <w:rsid w:val="2F5B7DA6"/>
    <w:rsid w:val="327B0795"/>
    <w:rsid w:val="37E9271E"/>
    <w:rsid w:val="3B5351B7"/>
    <w:rsid w:val="3D707C71"/>
    <w:rsid w:val="453515C5"/>
    <w:rsid w:val="468D6CBE"/>
    <w:rsid w:val="498945F3"/>
    <w:rsid w:val="4A5144F5"/>
    <w:rsid w:val="4D145A54"/>
    <w:rsid w:val="4E9A754E"/>
    <w:rsid w:val="52364FDC"/>
    <w:rsid w:val="53621D5A"/>
    <w:rsid w:val="53CA4DA3"/>
    <w:rsid w:val="5554439A"/>
    <w:rsid w:val="59CD56D9"/>
    <w:rsid w:val="5F2A4A2E"/>
    <w:rsid w:val="6E17521B"/>
    <w:rsid w:val="6EC06BFF"/>
    <w:rsid w:val="74DC73EF"/>
    <w:rsid w:val="7BBB2BC2"/>
    <w:rsid w:val="7EA321D2"/>
    <w:rsid w:val="7F43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总收入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898263027295285"/>
                  <c:y val="0.0049140049140049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sz="1000" b="1"/>
                      <a:t>490.24</a:t>
                    </a:r>
                    <a:r>
                      <a:rPr altLang="en-US" sz="1000" b="1"/>
                      <a:t>万</a:t>
                    </a:r>
                    <a:endParaRPr altLang="en-US" sz="1000" b="1"/>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62779156327543"/>
                  <c:y val="-0.025798525798525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sz="1000" b="1"/>
                      <a:t>472.72</a:t>
                    </a:r>
                    <a:r>
                      <a:rPr altLang="en-US" sz="1000" b="1"/>
                      <a:t>万</a:t>
                    </a:r>
                    <a:endParaRPr altLang="en-US" sz="1000" b="1"/>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490.24</c:v>
                </c:pt>
                <c:pt idx="1">
                  <c:v>472.72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5eda79-bdc2-40f5-9e55-4cd69f46c08e}"/>
      </c:ext>
    </c:extLst>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20" b="1" i="0" u="none" strike="noStrike" kern="1200" baseline="0">
                <a:solidFill>
                  <a:schemeClr val="tx1">
                    <a:lumMod val="75000"/>
                    <a:lumOff val="25000"/>
                  </a:schemeClr>
                </a:solidFill>
                <a:latin typeface="+mn-lt"/>
                <a:ea typeface="+mn-ea"/>
                <a:cs typeface="+mn-cs"/>
              </a:defRPr>
            </a:pPr>
            <a:r>
              <a:rPr altLang="zh-CN" sz="1320"/>
              <a:t>总支出</a:t>
            </a:r>
            <a:endParaRPr altLang="zh-CN" sz="1320"/>
          </a:p>
        </c:rich>
      </c:tx>
      <c:layout/>
      <c:overlay val="0"/>
      <c:spPr>
        <a:noFill/>
        <a:ln>
          <a:noFill/>
        </a:ln>
        <a:effectLst/>
      </c:spPr>
    </c:title>
    <c:autoTitleDeleted val="0"/>
    <c:plotArea>
      <c:layout/>
      <c:pieChart>
        <c:varyColors val="1"/>
        <c:ser>
          <c:idx val="0"/>
          <c:order val="0"/>
          <c:tx>
            <c:strRef>
              <c:f>Sheet1!$B$1</c:f>
              <c:strCache>
                <c:ptCount val="1"/>
                <c:pt idx="0">
                  <c:v>总支出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965776500390532"/>
                  <c:y val="-0.067189081431306"/>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sz="1100" b="1"/>
                      <a:t>1032.62</a:t>
                    </a:r>
                    <a:r>
                      <a:rPr altLang="en-US" sz="1100" b="1"/>
                      <a:t>万</a:t>
                    </a:r>
                    <a:endParaRPr altLang="en-US" sz="1100" b="1"/>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sz="1100" b="1"/>
                      <a:t>510.28</a:t>
                    </a:r>
                    <a:r>
                      <a:rPr altLang="en-US" sz="1100" b="1"/>
                      <a:t>万</a:t>
                    </a:r>
                    <a:endParaRPr altLang="en-US" sz="1100" b="1"/>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1032.62</c:v>
                </c:pt>
                <c:pt idx="1">
                  <c:v>510.28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11f84f-5218-4ceb-8dbf-cfbf56af6f9c}"/>
      </c:ext>
    </c:extLst>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20" b="1" i="0" u="none" strike="noStrike" kern="1200" baseline="0">
                <a:solidFill>
                  <a:schemeClr val="tx1">
                    <a:lumMod val="75000"/>
                    <a:lumOff val="25000"/>
                  </a:schemeClr>
                </a:solidFill>
                <a:latin typeface="+mn-lt"/>
                <a:ea typeface="+mn-ea"/>
                <a:cs typeface="+mn-cs"/>
              </a:defRPr>
            </a:pPr>
            <a:r>
              <a:rPr sz="1320"/>
              <a:t>财政拨款收入</a:t>
            </a:r>
            <a:endParaRPr sz="1320"/>
          </a:p>
        </c:rich>
      </c:tx>
      <c:layout/>
      <c:overlay val="0"/>
      <c:spPr>
        <a:noFill/>
        <a:ln>
          <a:noFill/>
        </a:ln>
        <a:effectLst/>
      </c:spPr>
    </c:title>
    <c:autoTitleDeleted val="0"/>
    <c:plotArea>
      <c:layout/>
      <c:pieChart>
        <c:varyColors val="1"/>
        <c:ser>
          <c:idx val="0"/>
          <c:order val="0"/>
          <c:tx>
            <c:strRef>
              <c:f>Sheet1!$B$1</c:f>
              <c:strCache>
                <c:ptCount val="1"/>
                <c:pt idx="0">
                  <c:v>总收入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941687344913151"/>
                  <c:y val="0.0414619164619165"/>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sz="1100" b="1"/>
                      <a:t>490.24</a:t>
                    </a:r>
                    <a:r>
                      <a:rPr altLang="en-US" sz="1100" b="1"/>
                      <a:t>万</a:t>
                    </a:r>
                    <a:endParaRPr altLang="en-US" sz="1100" b="1"/>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5136476426799"/>
                  <c:y val="0.0153562653562654"/>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sz="1100" b="1"/>
                      <a:t>472.72</a:t>
                    </a:r>
                    <a:r>
                      <a:rPr altLang="en-US" sz="1100" b="1"/>
                      <a:t>万</a:t>
                    </a:r>
                    <a:endParaRPr altLang="en-US" sz="1100" b="1"/>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490.24</c:v>
                </c:pt>
                <c:pt idx="1">
                  <c:v>472.72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28284af-0be9-4f87-bc48-22e62e4cf48e}"/>
      </c:ext>
    </c:extLst>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基本支出</a:t>
            </a:r>
          </a:p>
        </c:rich>
      </c:tx>
      <c:layout/>
      <c:overlay val="0"/>
      <c:spPr>
        <a:noFill/>
        <a:ln>
          <a:noFill/>
        </a:ln>
        <a:effectLst/>
      </c:spPr>
    </c:title>
    <c:autoTitleDeleted val="0"/>
    <c:plotArea>
      <c:layout/>
      <c:pieChart>
        <c:varyColors val="1"/>
        <c:ser>
          <c:idx val="0"/>
          <c:order val="0"/>
          <c:tx>
            <c:strRef>
              <c:f>Sheet1!$B$1</c:f>
              <c:strCache>
                <c:ptCount val="1"/>
                <c:pt idx="0">
                  <c:v>总收入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837468982630273"/>
                  <c:y val="0.0208845208845209"/>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sz="1100" b="1"/>
                      <a:t>209.07</a:t>
                    </a:r>
                    <a:r>
                      <a:rPr altLang="en-US" sz="1100" b="1"/>
                      <a:t>万</a:t>
                    </a:r>
                    <a:endParaRPr altLang="en-US" sz="1100" b="1"/>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41687344913151"/>
                  <c:y val="-0.00522113022113022"/>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sz="1100" b="1"/>
                      <a:t>387.7</a:t>
                    </a:r>
                    <a:r>
                      <a:rPr altLang="en-US" sz="1100" b="1"/>
                      <a:t>万</a:t>
                    </a:r>
                    <a:endParaRPr altLang="en-US" sz="1100" b="1"/>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490.24</c:v>
                </c:pt>
                <c:pt idx="1">
                  <c:v>472.72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debf37-fd1b-4edc-b237-d37a86ac3043}"/>
      </c:ext>
    </c:extLst>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A2A46-321A-4767-B209-823A13F829F8}">
  <ds:schemaRefs/>
</ds:datastoreItem>
</file>

<file path=docProps/app.xml><?xml version="1.0" encoding="utf-8"?>
<Properties xmlns="http://schemas.openxmlformats.org/officeDocument/2006/extended-properties" xmlns:vt="http://schemas.openxmlformats.org/officeDocument/2006/docPropsVTypes">
  <Template>Normal</Template>
  <Pages>26</Pages>
  <Words>2946</Words>
  <Characters>3834</Characters>
  <Lines>80</Lines>
  <Paragraphs>22</Paragraphs>
  <TotalTime>241</TotalTime>
  <ScaleCrop>false</ScaleCrop>
  <LinksUpToDate>false</LinksUpToDate>
  <CharactersWithSpaces>4140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2025-08-21T00:59:00Z</dcterms:created>
  <dc:creator>Administrator</dc:creator>
  <cp:lastModifiedBy>Administrator</cp:lastModifiedBy>
  <cp:lastPrinted>2025-09-11T02:44:00Z</cp:lastPrinted>
  <dcterms:modified xsi:type="dcterms:W3CDTF">2025-09-15T06:51:26Z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EF93A66EAF814E00AF3AC0CB186E3AAA_11</vt:lpwstr>
  </property>
  <property fmtid="{D5CDD505-2E9C-101B-9397-08002B2CF9AE}" pid="4" name="KSOTemplateDocerSaveRecord">
    <vt:lpwstr>eyJoZGlkIjoiMjQzN2IyOWJhMmM2ZTMyM2U2ODM1NzQyMDViODgxMzMifQ==</vt:lpwstr>
  </property>
</Properties>
</file>